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55" w:rsidRDefault="00284210" w:rsidP="002A6F17">
      <w:pPr>
        <w:pStyle w:val="c29c26c3"/>
        <w:spacing w:before="0" w:beforeAutospacing="0" w:after="0" w:afterAutospacing="0" w:line="276" w:lineRule="auto"/>
        <w:ind w:firstLine="709"/>
        <w:contextualSpacing/>
        <w:jc w:val="center"/>
        <w:rPr>
          <w:rStyle w:val="c1"/>
          <w:b/>
          <w:sz w:val="28"/>
          <w:szCs w:val="28"/>
        </w:rPr>
      </w:pPr>
      <w:r>
        <w:rPr>
          <w:b/>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left:0;text-align:left;margin-left:142.65pt;margin-top:-12.3pt;width:236.1pt;height:41.85pt;z-index:-251646976" fillcolor="white [3212]" strokecolor="black [3213]" strokeweight="1.5pt">
            <v:shadow color="#868686"/>
          </v:shape>
        </w:pict>
      </w:r>
      <w:r>
        <w:rPr>
          <w:b/>
          <w:noProof/>
          <w:sz w:val="28"/>
          <w:szCs w:val="28"/>
        </w:rPr>
        <w:pict>
          <v:shape id="_x0000_s1026" type="#_x0000_t15" style="position:absolute;left:0;text-align:left;margin-left:142.65pt;margin-top:-12.3pt;width:236.1pt;height:41.85pt;z-index:-251658240" fillcolor="#c6d9f1 [671]" strokecolor="#17365d [2415]" strokeweight="2.5pt">
            <v:shadow color="#868686"/>
          </v:shape>
        </w:pict>
      </w:r>
      <w:r w:rsidR="004310D5">
        <w:rPr>
          <w:rStyle w:val="c1"/>
          <w:b/>
          <w:sz w:val="28"/>
          <w:szCs w:val="28"/>
        </w:rPr>
        <w:t>Пояснительная записка</w:t>
      </w:r>
    </w:p>
    <w:p w:rsidR="002A6F17" w:rsidRDefault="002A6F17" w:rsidP="002A6F17">
      <w:pPr>
        <w:spacing w:line="276" w:lineRule="auto"/>
        <w:ind w:firstLine="709"/>
        <w:contextualSpacing/>
        <w:jc w:val="both"/>
        <w:rPr>
          <w:sz w:val="28"/>
          <w:szCs w:val="28"/>
        </w:rPr>
      </w:pPr>
    </w:p>
    <w:p w:rsidR="002A6F17" w:rsidRDefault="002A6F17" w:rsidP="002A6F17">
      <w:pPr>
        <w:spacing w:line="276" w:lineRule="auto"/>
        <w:ind w:firstLine="709"/>
        <w:contextualSpacing/>
        <w:jc w:val="both"/>
        <w:rPr>
          <w:sz w:val="28"/>
          <w:szCs w:val="28"/>
        </w:rPr>
      </w:pPr>
    </w:p>
    <w:p w:rsidR="004310D5" w:rsidRPr="004310D5" w:rsidRDefault="004310D5" w:rsidP="002A6F17">
      <w:pPr>
        <w:spacing w:line="276" w:lineRule="auto"/>
        <w:ind w:firstLine="709"/>
        <w:contextualSpacing/>
        <w:jc w:val="both"/>
        <w:rPr>
          <w:sz w:val="28"/>
          <w:szCs w:val="28"/>
        </w:rPr>
      </w:pPr>
      <w:r w:rsidRPr="004310D5">
        <w:rPr>
          <w:sz w:val="28"/>
          <w:szCs w:val="28"/>
        </w:rPr>
        <w:t>Детский сад</w:t>
      </w:r>
      <w:r>
        <w:rPr>
          <w:sz w:val="28"/>
          <w:szCs w:val="28"/>
        </w:rPr>
        <w:t xml:space="preserve"> компенсирующего вида </w:t>
      </w:r>
      <w:r w:rsidRPr="004310D5">
        <w:rPr>
          <w:sz w:val="28"/>
          <w:szCs w:val="28"/>
        </w:rPr>
        <w:t xml:space="preserve"> как социальная организация имеет свои черты, которые характеризуют ее как</w:t>
      </w:r>
      <w:r>
        <w:rPr>
          <w:sz w:val="28"/>
          <w:szCs w:val="28"/>
        </w:rPr>
        <w:t xml:space="preserve"> специализированное  образовательное учреждение, которое охватывает потребности определённого слоя населения. </w:t>
      </w:r>
      <w:r w:rsidRPr="004310D5">
        <w:rPr>
          <w:sz w:val="28"/>
          <w:szCs w:val="28"/>
        </w:rPr>
        <w:t xml:space="preserve"> Определение специфических особенностей детского сада является основанием для построения концепции развития. Детский сад</w:t>
      </w:r>
      <w:r>
        <w:rPr>
          <w:sz w:val="28"/>
          <w:szCs w:val="28"/>
        </w:rPr>
        <w:t xml:space="preserve"> компенсирующего вида </w:t>
      </w:r>
      <w:r w:rsidRPr="004310D5">
        <w:rPr>
          <w:sz w:val="28"/>
          <w:szCs w:val="28"/>
        </w:rPr>
        <w:t xml:space="preserve"> - это образовательное учреждение, которое создается учредителем</w:t>
      </w:r>
      <w:r w:rsidR="00D7267C">
        <w:rPr>
          <w:sz w:val="28"/>
          <w:szCs w:val="28"/>
        </w:rPr>
        <w:t xml:space="preserve"> не только </w:t>
      </w:r>
      <w:r w:rsidRPr="004310D5">
        <w:rPr>
          <w:sz w:val="28"/>
          <w:szCs w:val="28"/>
        </w:rPr>
        <w:t xml:space="preserve"> для</w:t>
      </w:r>
      <w:r w:rsidR="00D7267C">
        <w:rPr>
          <w:sz w:val="28"/>
          <w:szCs w:val="28"/>
        </w:rPr>
        <w:t xml:space="preserve"> реализации образования детей дошкольного возраста с ОВЗ, но и для </w:t>
      </w:r>
      <w:r w:rsidRPr="004310D5">
        <w:rPr>
          <w:sz w:val="28"/>
          <w:szCs w:val="28"/>
        </w:rPr>
        <w:t xml:space="preserve"> выполнения конкретных функций, главной из которых является</w:t>
      </w:r>
      <w:r>
        <w:rPr>
          <w:sz w:val="28"/>
          <w:szCs w:val="28"/>
        </w:rPr>
        <w:t xml:space="preserve"> коррекц</w:t>
      </w:r>
      <w:r w:rsidR="00D7267C">
        <w:rPr>
          <w:sz w:val="28"/>
          <w:szCs w:val="28"/>
        </w:rPr>
        <w:t xml:space="preserve">ия зрительных нарушений детей. </w:t>
      </w:r>
    </w:p>
    <w:p w:rsidR="004310D5" w:rsidRPr="004310D5" w:rsidRDefault="004310D5" w:rsidP="002A6F17">
      <w:pPr>
        <w:spacing w:line="276" w:lineRule="auto"/>
        <w:ind w:firstLine="709"/>
        <w:contextualSpacing/>
        <w:jc w:val="both"/>
        <w:rPr>
          <w:iCs/>
          <w:sz w:val="28"/>
          <w:szCs w:val="28"/>
        </w:rPr>
      </w:pPr>
      <w:r w:rsidRPr="004310D5">
        <w:rPr>
          <w:sz w:val="28"/>
          <w:szCs w:val="28"/>
        </w:rPr>
        <w:t>Взгляд на детский сад</w:t>
      </w:r>
      <w:r>
        <w:rPr>
          <w:sz w:val="28"/>
          <w:szCs w:val="28"/>
        </w:rPr>
        <w:t xml:space="preserve"> компенсирующего вида</w:t>
      </w:r>
      <w:r w:rsidRPr="004310D5">
        <w:rPr>
          <w:sz w:val="28"/>
          <w:szCs w:val="28"/>
        </w:rPr>
        <w:t xml:space="preserve">, как социальную организацию, сложную целеустремленную </w:t>
      </w:r>
      <w:r>
        <w:rPr>
          <w:sz w:val="28"/>
          <w:szCs w:val="28"/>
        </w:rPr>
        <w:t xml:space="preserve"> особенную </w:t>
      </w:r>
      <w:r w:rsidRPr="004310D5">
        <w:rPr>
          <w:sz w:val="28"/>
          <w:szCs w:val="28"/>
        </w:rPr>
        <w:t>динамическую систему, позволяет рассмотреть характерные особенности.  </w:t>
      </w:r>
      <w:r w:rsidRPr="004310D5">
        <w:rPr>
          <w:iCs/>
          <w:sz w:val="28"/>
          <w:szCs w:val="28"/>
        </w:rPr>
        <w:t>Под системой мы понимаем совокупность элементов, взаимосвязанных и взаимодействующих таким образом, что в результате образуются свойства, не присущие в отдельности ни одному из элементов (системные качества).</w:t>
      </w:r>
    </w:p>
    <w:p w:rsidR="004310D5" w:rsidRPr="004310D5" w:rsidRDefault="004310D5" w:rsidP="002A6F17">
      <w:pPr>
        <w:spacing w:line="276" w:lineRule="auto"/>
        <w:ind w:firstLine="709"/>
        <w:contextualSpacing/>
        <w:jc w:val="both"/>
        <w:rPr>
          <w:iCs/>
          <w:sz w:val="28"/>
          <w:szCs w:val="28"/>
        </w:rPr>
      </w:pPr>
      <w:r w:rsidRPr="004310D5">
        <w:rPr>
          <w:sz w:val="28"/>
          <w:szCs w:val="28"/>
        </w:rPr>
        <w:t>В связи с этим особую значимость приобретает  определение характера и путей развития детского сада.   Детский сад – это система </w:t>
      </w:r>
      <w:r w:rsidRPr="004310D5">
        <w:rPr>
          <w:iCs/>
          <w:sz w:val="28"/>
          <w:szCs w:val="28"/>
        </w:rPr>
        <w:t xml:space="preserve"> естественная; </w:t>
      </w:r>
      <w:r w:rsidRPr="004310D5">
        <w:rPr>
          <w:sz w:val="28"/>
          <w:szCs w:val="28"/>
        </w:rPr>
        <w:t>она словно «</w:t>
      </w:r>
      <w:r w:rsidRPr="004310D5">
        <w:rPr>
          <w:iCs/>
          <w:sz w:val="28"/>
          <w:szCs w:val="28"/>
        </w:rPr>
        <w:t>организм», может проходить путь становления, выживания, обладает индивидуальностью, особым характером,  традициями, обладает памятью и способностью учиться на собственном опыте и т.д.</w:t>
      </w:r>
    </w:p>
    <w:p w:rsidR="004310D5" w:rsidRPr="004310D5" w:rsidRDefault="004310D5" w:rsidP="002A6F17">
      <w:pPr>
        <w:spacing w:line="276" w:lineRule="auto"/>
        <w:ind w:firstLine="709"/>
        <w:contextualSpacing/>
        <w:jc w:val="both"/>
        <w:rPr>
          <w:sz w:val="28"/>
          <w:szCs w:val="28"/>
        </w:rPr>
      </w:pPr>
      <w:r w:rsidRPr="004310D5">
        <w:rPr>
          <w:sz w:val="28"/>
          <w:szCs w:val="28"/>
        </w:rPr>
        <w:t>Все это доказывает, что, рассматривая детский сад,  как объект управляемого развития, целесообразно отнестись к нему именно с позиции </w:t>
      </w:r>
      <w:r w:rsidRPr="004310D5">
        <w:rPr>
          <w:iCs/>
          <w:sz w:val="28"/>
          <w:szCs w:val="28"/>
        </w:rPr>
        <w:t>понимания его как сложного, живого, активного социального организма, как особой организационной индивидуальности, </w:t>
      </w:r>
      <w:r w:rsidRPr="004310D5">
        <w:rPr>
          <w:sz w:val="28"/>
          <w:szCs w:val="28"/>
        </w:rPr>
        <w:t>требующей адекватного подхода со стороны субъектов управления.</w:t>
      </w:r>
    </w:p>
    <w:p w:rsidR="004310D5" w:rsidRPr="004310D5" w:rsidRDefault="004310D5" w:rsidP="002A6F17">
      <w:pPr>
        <w:spacing w:line="276" w:lineRule="auto"/>
        <w:ind w:firstLine="709"/>
        <w:contextualSpacing/>
        <w:jc w:val="both"/>
        <w:rPr>
          <w:sz w:val="28"/>
          <w:szCs w:val="28"/>
        </w:rPr>
      </w:pPr>
      <w:r w:rsidRPr="004310D5">
        <w:rPr>
          <w:sz w:val="28"/>
          <w:szCs w:val="28"/>
        </w:rPr>
        <w:t>Повышение уровня требований, предъявляемых к детскому саду, изменение стоящих перед ним  целей и задач, расширение направлений его развития предполагает определенные изменения в его организационной структуре, содержании, формах и методах  деятельности.</w:t>
      </w:r>
    </w:p>
    <w:p w:rsidR="004310D5" w:rsidRPr="004310D5" w:rsidRDefault="004310D5" w:rsidP="002A6F17">
      <w:pPr>
        <w:spacing w:line="276" w:lineRule="auto"/>
        <w:ind w:firstLine="709"/>
        <w:contextualSpacing/>
        <w:jc w:val="both"/>
        <w:rPr>
          <w:sz w:val="28"/>
          <w:szCs w:val="28"/>
        </w:rPr>
      </w:pPr>
      <w:r w:rsidRPr="004310D5">
        <w:rPr>
          <w:sz w:val="28"/>
          <w:szCs w:val="28"/>
        </w:rPr>
        <w:t>Программа развития, формируя концепцию, модель будущего ДОУ, предусматривает эти изменения и определяет стратегию и тактику перехода к новому состоянию.</w:t>
      </w:r>
    </w:p>
    <w:p w:rsidR="004310D5" w:rsidRPr="004310D5" w:rsidRDefault="004310D5" w:rsidP="002A6F17">
      <w:pPr>
        <w:spacing w:line="276" w:lineRule="auto"/>
        <w:ind w:firstLine="709"/>
        <w:contextualSpacing/>
        <w:jc w:val="both"/>
        <w:rPr>
          <w:sz w:val="28"/>
          <w:szCs w:val="28"/>
        </w:rPr>
      </w:pPr>
      <w:r w:rsidRPr="004310D5">
        <w:rPr>
          <w:sz w:val="28"/>
          <w:szCs w:val="28"/>
        </w:rPr>
        <w:t xml:space="preserve">Проведя глубокий анализ работы детского сада, стало очевидным обновление модели в связи с изменениями: </w:t>
      </w:r>
    </w:p>
    <w:p w:rsidR="004310D5" w:rsidRPr="004310D5" w:rsidRDefault="004310D5" w:rsidP="002A6F17">
      <w:pPr>
        <w:spacing w:line="276" w:lineRule="auto"/>
        <w:contextualSpacing/>
        <w:jc w:val="both"/>
        <w:rPr>
          <w:sz w:val="28"/>
          <w:szCs w:val="28"/>
        </w:rPr>
      </w:pPr>
      <w:r w:rsidRPr="004310D5">
        <w:rPr>
          <w:sz w:val="28"/>
          <w:szCs w:val="28"/>
        </w:rPr>
        <w:t>- в законодательных актах федерального, регионального и муниципального уровней;</w:t>
      </w:r>
    </w:p>
    <w:p w:rsidR="004310D5" w:rsidRPr="004310D5" w:rsidRDefault="004310D5" w:rsidP="002A6F17">
      <w:pPr>
        <w:spacing w:line="276" w:lineRule="auto"/>
        <w:contextualSpacing/>
        <w:jc w:val="both"/>
        <w:rPr>
          <w:sz w:val="28"/>
          <w:szCs w:val="28"/>
        </w:rPr>
      </w:pPr>
      <w:r w:rsidRPr="004310D5">
        <w:rPr>
          <w:sz w:val="28"/>
          <w:szCs w:val="28"/>
        </w:rPr>
        <w:lastRenderedPageBreak/>
        <w:t>- уровня требований, предъявляемых к ДОУ</w:t>
      </w:r>
      <w:r>
        <w:rPr>
          <w:sz w:val="28"/>
          <w:szCs w:val="28"/>
        </w:rPr>
        <w:t xml:space="preserve"> компенсирующей направленности </w:t>
      </w:r>
      <w:r w:rsidRPr="004310D5">
        <w:rPr>
          <w:sz w:val="28"/>
          <w:szCs w:val="28"/>
        </w:rPr>
        <w:t xml:space="preserve"> родителями (основными заказчиками); </w:t>
      </w:r>
    </w:p>
    <w:p w:rsidR="004310D5" w:rsidRPr="004310D5" w:rsidRDefault="004310D5" w:rsidP="002A6F17">
      <w:pPr>
        <w:spacing w:line="276" w:lineRule="auto"/>
        <w:contextualSpacing/>
        <w:jc w:val="both"/>
        <w:rPr>
          <w:sz w:val="28"/>
          <w:szCs w:val="28"/>
        </w:rPr>
      </w:pPr>
      <w:r w:rsidRPr="004310D5">
        <w:rPr>
          <w:sz w:val="28"/>
          <w:szCs w:val="28"/>
        </w:rPr>
        <w:t>- в государственно-политическом устройстве; социальными изменениями в жизни страны;</w:t>
      </w:r>
    </w:p>
    <w:p w:rsidR="000B1AD0" w:rsidRDefault="004310D5" w:rsidP="002A6F17">
      <w:pPr>
        <w:spacing w:line="276" w:lineRule="auto"/>
        <w:contextualSpacing/>
        <w:jc w:val="both"/>
        <w:rPr>
          <w:sz w:val="28"/>
          <w:szCs w:val="28"/>
        </w:rPr>
      </w:pPr>
      <w:r w:rsidRPr="004310D5">
        <w:rPr>
          <w:sz w:val="28"/>
          <w:szCs w:val="28"/>
        </w:rPr>
        <w:t>- типа детского сада в соответствии с Законом «Об образовании» (ст. 23, ч. 2), где указано, что в Российской Федерации устанавливается такой тип образовательной организации, который осуществляет в качестве основной цели ее деятельности образовательную деятельность</w:t>
      </w:r>
      <w:r w:rsidR="000B1AD0">
        <w:rPr>
          <w:sz w:val="28"/>
          <w:szCs w:val="28"/>
        </w:rPr>
        <w:t xml:space="preserve">, в том числе для детей с особыми образовательными потребностями (ст.23, п.3, п.п.6). </w:t>
      </w:r>
    </w:p>
    <w:p w:rsidR="004310D5" w:rsidRDefault="004310D5" w:rsidP="002A6F17">
      <w:pPr>
        <w:spacing w:line="276" w:lineRule="auto"/>
        <w:contextualSpacing/>
        <w:jc w:val="both"/>
        <w:rPr>
          <w:sz w:val="28"/>
          <w:szCs w:val="28"/>
        </w:rPr>
      </w:pPr>
      <w:r w:rsidRPr="004310D5">
        <w:rPr>
          <w:sz w:val="28"/>
          <w:szCs w:val="28"/>
        </w:rPr>
        <w:t xml:space="preserve">- содержания образования и педагогических технологий через введение ФГОС дошкольного образования. </w:t>
      </w:r>
    </w:p>
    <w:p w:rsidR="00C56F79" w:rsidRPr="004310D5" w:rsidRDefault="00C56F79" w:rsidP="002A6F17">
      <w:pPr>
        <w:spacing w:line="276" w:lineRule="auto"/>
        <w:contextualSpacing/>
        <w:jc w:val="both"/>
        <w:rPr>
          <w:sz w:val="28"/>
          <w:szCs w:val="28"/>
        </w:rPr>
      </w:pPr>
      <w:r>
        <w:rPr>
          <w:sz w:val="28"/>
          <w:szCs w:val="28"/>
        </w:rPr>
        <w:t>- введением инклюзии и доступного образования для детей с особыми потребностями в развитии.</w:t>
      </w:r>
    </w:p>
    <w:p w:rsidR="004310D5" w:rsidRPr="004310D5" w:rsidRDefault="004310D5" w:rsidP="002A6F17">
      <w:pPr>
        <w:spacing w:line="276" w:lineRule="auto"/>
        <w:contextualSpacing/>
        <w:jc w:val="both"/>
        <w:rPr>
          <w:sz w:val="28"/>
          <w:szCs w:val="28"/>
        </w:rPr>
      </w:pPr>
      <w:r w:rsidRPr="004310D5">
        <w:rPr>
          <w:sz w:val="28"/>
          <w:szCs w:val="28"/>
        </w:rPr>
        <w:t xml:space="preserve">Кроме того, проанализировав состояние ДОУ, </w:t>
      </w:r>
      <w:r w:rsidRPr="004310D5">
        <w:rPr>
          <w:color w:val="000000"/>
          <w:sz w:val="28"/>
          <w:szCs w:val="28"/>
        </w:rPr>
        <w:t>был выявлен целый ряд противоречий:</w:t>
      </w:r>
    </w:p>
    <w:p w:rsidR="00524989" w:rsidRPr="00524989" w:rsidRDefault="00524989" w:rsidP="002A6F17">
      <w:pPr>
        <w:spacing w:line="276" w:lineRule="auto"/>
        <w:jc w:val="both"/>
        <w:rPr>
          <w:sz w:val="28"/>
          <w:szCs w:val="28"/>
        </w:rPr>
      </w:pPr>
      <w:r w:rsidRPr="00524989">
        <w:rPr>
          <w:color w:val="000000"/>
          <w:sz w:val="28"/>
          <w:szCs w:val="28"/>
        </w:rPr>
        <w:t>- между систематичной и последовательной работой педагогическо</w:t>
      </w:r>
      <w:r w:rsidRPr="00524989">
        <w:rPr>
          <w:color w:val="000000"/>
          <w:sz w:val="28"/>
          <w:szCs w:val="28"/>
        </w:rPr>
        <w:softHyphen/>
        <w:t>го коллектива по развитию интеллектуальных и познаватель</w:t>
      </w:r>
      <w:r w:rsidR="00C56F79">
        <w:rPr>
          <w:color w:val="000000"/>
          <w:sz w:val="28"/>
          <w:szCs w:val="28"/>
        </w:rPr>
        <w:t xml:space="preserve">ных способностей воспитанников, </w:t>
      </w:r>
      <w:r w:rsidRPr="00524989">
        <w:rPr>
          <w:color w:val="000000"/>
          <w:sz w:val="28"/>
          <w:szCs w:val="28"/>
        </w:rPr>
        <w:t xml:space="preserve"> специалистами дефектологами и врачами – офтальмологами;</w:t>
      </w:r>
    </w:p>
    <w:p w:rsidR="00524989" w:rsidRPr="00524989" w:rsidRDefault="00524989" w:rsidP="002A6F17">
      <w:pPr>
        <w:spacing w:line="276" w:lineRule="auto"/>
        <w:jc w:val="both"/>
        <w:rPr>
          <w:color w:val="000000"/>
          <w:sz w:val="28"/>
          <w:szCs w:val="28"/>
        </w:rPr>
      </w:pPr>
      <w:r w:rsidRPr="00524989">
        <w:rPr>
          <w:color w:val="000000"/>
          <w:sz w:val="28"/>
          <w:szCs w:val="28"/>
        </w:rPr>
        <w:t xml:space="preserve">- между новыми требованиями к организации </w:t>
      </w:r>
      <w:proofErr w:type="spellStart"/>
      <w:r w:rsidRPr="00524989">
        <w:rPr>
          <w:color w:val="000000"/>
          <w:sz w:val="28"/>
          <w:szCs w:val="28"/>
        </w:rPr>
        <w:t>здоровьесберегаю</w:t>
      </w:r>
      <w:r w:rsidRPr="00524989">
        <w:rPr>
          <w:color w:val="000000"/>
          <w:sz w:val="28"/>
          <w:szCs w:val="28"/>
        </w:rPr>
        <w:softHyphen/>
        <w:t>щей</w:t>
      </w:r>
      <w:proofErr w:type="spellEnd"/>
      <w:r w:rsidRPr="00524989">
        <w:rPr>
          <w:color w:val="000000"/>
          <w:sz w:val="28"/>
          <w:szCs w:val="28"/>
        </w:rPr>
        <w:t xml:space="preserve"> деятельности в условиях ДОУ компенсирующей направленности и недостаточной разработанностью отдельных форм работы с дошкольниками, имеющими нарушения зрения разной формы и степени;</w:t>
      </w:r>
    </w:p>
    <w:p w:rsidR="00524989" w:rsidRPr="00524989" w:rsidRDefault="00524989" w:rsidP="002A6F17">
      <w:pPr>
        <w:spacing w:line="276" w:lineRule="auto"/>
        <w:jc w:val="both"/>
        <w:rPr>
          <w:color w:val="000000"/>
          <w:sz w:val="28"/>
          <w:szCs w:val="28"/>
        </w:rPr>
      </w:pPr>
      <w:r w:rsidRPr="00524989">
        <w:rPr>
          <w:color w:val="000000"/>
          <w:sz w:val="28"/>
          <w:szCs w:val="28"/>
        </w:rPr>
        <w:t>-   между необходимостью интенсивного вовлечения родителей вос</w:t>
      </w:r>
      <w:r w:rsidRPr="00524989">
        <w:rPr>
          <w:color w:val="000000"/>
          <w:sz w:val="28"/>
          <w:szCs w:val="28"/>
        </w:rPr>
        <w:softHyphen/>
        <w:t xml:space="preserve">питанников в качестве единомышленников в образовательный, коррекционный и лечебный  процессы ДОУ и недостаточной компетентности родителей  в вопросах воспитания, образования, особенностей развития  детей с нарушениями зрения; </w:t>
      </w:r>
    </w:p>
    <w:p w:rsidR="00524989" w:rsidRPr="00524989" w:rsidRDefault="00524989" w:rsidP="002A6F17">
      <w:pPr>
        <w:spacing w:line="276" w:lineRule="auto"/>
        <w:jc w:val="both"/>
        <w:rPr>
          <w:color w:val="000000"/>
          <w:sz w:val="28"/>
          <w:szCs w:val="28"/>
        </w:rPr>
      </w:pPr>
      <w:r w:rsidRPr="00524989">
        <w:rPr>
          <w:color w:val="000000"/>
          <w:sz w:val="28"/>
          <w:szCs w:val="28"/>
        </w:rPr>
        <w:t xml:space="preserve">- между пониманием важности формирования у детей дошкольного возраста с нарушениями зрения социально-коммуникативной компетентности и недостаточно организованной  средой детского сада. </w:t>
      </w:r>
    </w:p>
    <w:p w:rsidR="004310D5" w:rsidRPr="004310D5" w:rsidRDefault="004310D5" w:rsidP="002A6F17">
      <w:pPr>
        <w:spacing w:line="276" w:lineRule="auto"/>
        <w:ind w:firstLine="708"/>
        <w:jc w:val="both"/>
        <w:rPr>
          <w:i/>
          <w:sz w:val="28"/>
          <w:szCs w:val="28"/>
          <w:u w:val="single"/>
        </w:rPr>
      </w:pPr>
      <w:r w:rsidRPr="004310D5">
        <w:rPr>
          <w:color w:val="000000"/>
          <w:sz w:val="28"/>
          <w:szCs w:val="28"/>
        </w:rPr>
        <w:t xml:space="preserve">Противоречия позволили определить </w:t>
      </w:r>
      <w:r w:rsidRPr="004310D5">
        <w:rPr>
          <w:b/>
          <w:bCs/>
          <w:color w:val="000000"/>
          <w:sz w:val="28"/>
          <w:szCs w:val="28"/>
        </w:rPr>
        <w:t xml:space="preserve">основную проблему, </w:t>
      </w:r>
      <w:r w:rsidRPr="004310D5">
        <w:rPr>
          <w:color w:val="000000"/>
          <w:sz w:val="28"/>
          <w:szCs w:val="28"/>
        </w:rPr>
        <w:t>на реше</w:t>
      </w:r>
      <w:r w:rsidRPr="004310D5">
        <w:rPr>
          <w:color w:val="000000"/>
          <w:sz w:val="28"/>
          <w:szCs w:val="28"/>
        </w:rPr>
        <w:softHyphen/>
        <w:t xml:space="preserve">ние которой будет направлена Программа развития: </w:t>
      </w:r>
      <w:r w:rsidRPr="004310D5">
        <w:rPr>
          <w:i/>
          <w:sz w:val="28"/>
          <w:szCs w:val="28"/>
          <w:u w:val="single"/>
        </w:rPr>
        <w:t>каковы условия оптимизации деятельности образовательного учреждения по перспективным направлениям</w:t>
      </w:r>
      <w:r w:rsidR="00C56F79">
        <w:rPr>
          <w:i/>
          <w:sz w:val="28"/>
          <w:szCs w:val="28"/>
          <w:u w:val="single"/>
        </w:rPr>
        <w:t xml:space="preserve"> (работа с детьми с ОВЗ), </w:t>
      </w:r>
      <w:r w:rsidRPr="004310D5">
        <w:rPr>
          <w:i/>
          <w:sz w:val="28"/>
          <w:szCs w:val="28"/>
          <w:u w:val="single"/>
        </w:rPr>
        <w:t xml:space="preserve"> в соответствии с новыми тре</w:t>
      </w:r>
      <w:r w:rsidRPr="004310D5">
        <w:rPr>
          <w:i/>
          <w:sz w:val="28"/>
          <w:szCs w:val="28"/>
          <w:u w:val="single"/>
        </w:rPr>
        <w:softHyphen/>
        <w:t>бованиями и подходами к образованию</w:t>
      </w:r>
      <w:r w:rsidR="00524989">
        <w:rPr>
          <w:i/>
          <w:sz w:val="28"/>
          <w:szCs w:val="28"/>
          <w:u w:val="single"/>
        </w:rPr>
        <w:t xml:space="preserve"> и воспитанию детей с нарушениями зрения</w:t>
      </w:r>
      <w:r w:rsidRPr="004310D5">
        <w:rPr>
          <w:i/>
          <w:sz w:val="28"/>
          <w:szCs w:val="28"/>
          <w:u w:val="single"/>
        </w:rPr>
        <w:t>.</w:t>
      </w:r>
    </w:p>
    <w:p w:rsidR="004310D5" w:rsidRPr="004310D5" w:rsidRDefault="004310D5" w:rsidP="002A6F17">
      <w:pPr>
        <w:spacing w:line="276" w:lineRule="auto"/>
        <w:ind w:firstLine="709"/>
        <w:jc w:val="both"/>
        <w:rPr>
          <w:color w:val="000000"/>
          <w:sz w:val="28"/>
          <w:szCs w:val="28"/>
          <w:shd w:val="clear" w:color="auto" w:fill="FFFFFF"/>
        </w:rPr>
      </w:pPr>
      <w:r w:rsidRPr="004310D5">
        <w:rPr>
          <w:color w:val="000000"/>
          <w:sz w:val="28"/>
          <w:szCs w:val="28"/>
          <w:shd w:val="clear" w:color="auto" w:fill="FFFFFF"/>
        </w:rPr>
        <w:t>Необходимость разрешения обозначенных проблем позволила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4B776C" w:rsidRPr="00F97F46" w:rsidRDefault="004B776C" w:rsidP="002A6F17">
      <w:pPr>
        <w:pStyle w:val="c29c26c3"/>
        <w:spacing w:before="0" w:beforeAutospacing="0" w:after="0" w:afterAutospacing="0" w:line="276" w:lineRule="auto"/>
        <w:ind w:firstLine="709"/>
        <w:contextualSpacing/>
        <w:jc w:val="both"/>
        <w:rPr>
          <w:sz w:val="28"/>
          <w:szCs w:val="28"/>
        </w:rPr>
      </w:pPr>
      <w:r w:rsidRPr="00F97F46">
        <w:rPr>
          <w:rStyle w:val="c1"/>
          <w:sz w:val="28"/>
          <w:szCs w:val="28"/>
        </w:rPr>
        <w:t xml:space="preserve">Программа развития детского сада представляет собой один из подходов к развитию образовательного учреждения </w:t>
      </w:r>
      <w:r w:rsidR="002A1255">
        <w:rPr>
          <w:rStyle w:val="c1"/>
          <w:sz w:val="28"/>
          <w:szCs w:val="28"/>
        </w:rPr>
        <w:t xml:space="preserve">компенсирующего </w:t>
      </w:r>
      <w:r w:rsidRPr="00F97F46">
        <w:rPr>
          <w:rStyle w:val="c1"/>
          <w:sz w:val="28"/>
          <w:szCs w:val="28"/>
        </w:rPr>
        <w:t xml:space="preserve"> вида</w:t>
      </w:r>
      <w:r w:rsidR="002A1255">
        <w:rPr>
          <w:rStyle w:val="c1"/>
          <w:sz w:val="28"/>
          <w:szCs w:val="28"/>
        </w:rPr>
        <w:t>.</w:t>
      </w:r>
      <w:r w:rsidRPr="00F97F46">
        <w:rPr>
          <w:rStyle w:val="c1"/>
          <w:sz w:val="28"/>
          <w:szCs w:val="28"/>
        </w:rPr>
        <w:t xml:space="preserve"> </w:t>
      </w:r>
    </w:p>
    <w:p w:rsidR="004B776C" w:rsidRPr="00F97F46" w:rsidRDefault="002A1255" w:rsidP="002A6F17">
      <w:pPr>
        <w:pStyle w:val="c29c26c3"/>
        <w:spacing w:before="0" w:beforeAutospacing="0" w:after="0" w:afterAutospacing="0" w:line="276" w:lineRule="auto"/>
        <w:ind w:firstLine="709"/>
        <w:contextualSpacing/>
        <w:jc w:val="both"/>
        <w:rPr>
          <w:sz w:val="28"/>
          <w:szCs w:val="28"/>
        </w:rPr>
      </w:pPr>
      <w:r>
        <w:rPr>
          <w:rStyle w:val="c1"/>
          <w:sz w:val="28"/>
          <w:szCs w:val="28"/>
        </w:rPr>
        <w:lastRenderedPageBreak/>
        <w:t>При разработке программы</w:t>
      </w:r>
      <w:r w:rsidR="004B776C" w:rsidRPr="00F97F46">
        <w:rPr>
          <w:rStyle w:val="c1"/>
          <w:sz w:val="28"/>
          <w:szCs w:val="28"/>
        </w:rPr>
        <w:t>, были определены несколько принципиальных позиций, которые легли в основу этого стратегического документа:</w:t>
      </w:r>
    </w:p>
    <w:p w:rsidR="002A1255" w:rsidRDefault="004B776C" w:rsidP="002A6F17">
      <w:pPr>
        <w:numPr>
          <w:ilvl w:val="0"/>
          <w:numId w:val="1"/>
        </w:numPr>
        <w:spacing w:line="276" w:lineRule="auto"/>
        <w:ind w:left="0" w:firstLine="0"/>
        <w:contextualSpacing/>
        <w:jc w:val="both"/>
        <w:rPr>
          <w:rStyle w:val="c1"/>
          <w:sz w:val="28"/>
          <w:szCs w:val="28"/>
        </w:rPr>
      </w:pPr>
      <w:r w:rsidRPr="00F97F46">
        <w:rPr>
          <w:rStyle w:val="c1"/>
          <w:sz w:val="28"/>
          <w:szCs w:val="28"/>
        </w:rPr>
        <w:t xml:space="preserve">Детский сад </w:t>
      </w:r>
      <w:r w:rsidR="002A1255">
        <w:rPr>
          <w:rStyle w:val="c1"/>
          <w:sz w:val="28"/>
          <w:szCs w:val="28"/>
        </w:rPr>
        <w:t xml:space="preserve">– это </w:t>
      </w:r>
      <w:r w:rsidRPr="00F97F46">
        <w:rPr>
          <w:rStyle w:val="c1"/>
          <w:sz w:val="28"/>
          <w:szCs w:val="28"/>
        </w:rPr>
        <w:t>целостная открытая педагогическая система, состоящая из нескольких подсистем</w:t>
      </w:r>
      <w:r w:rsidR="002A1255">
        <w:rPr>
          <w:rStyle w:val="c1"/>
          <w:sz w:val="28"/>
          <w:szCs w:val="28"/>
        </w:rPr>
        <w:t xml:space="preserve">.  Подсистемы и являются  стратегическими </w:t>
      </w:r>
      <w:r w:rsidRPr="00F97F46">
        <w:rPr>
          <w:rStyle w:val="c1"/>
          <w:sz w:val="28"/>
          <w:szCs w:val="28"/>
        </w:rPr>
        <w:t xml:space="preserve"> направления</w:t>
      </w:r>
      <w:r w:rsidR="002A1255">
        <w:rPr>
          <w:rStyle w:val="c1"/>
          <w:sz w:val="28"/>
          <w:szCs w:val="28"/>
        </w:rPr>
        <w:t>ми</w:t>
      </w:r>
      <w:r w:rsidRPr="00F97F46">
        <w:rPr>
          <w:rStyle w:val="c1"/>
          <w:sz w:val="28"/>
          <w:szCs w:val="28"/>
        </w:rPr>
        <w:t xml:space="preserve"> развития. </w:t>
      </w:r>
    </w:p>
    <w:p w:rsidR="002A1255" w:rsidRDefault="002A1255" w:rsidP="002A6F17">
      <w:pPr>
        <w:spacing w:line="276" w:lineRule="auto"/>
        <w:contextualSpacing/>
        <w:jc w:val="both"/>
        <w:rPr>
          <w:rStyle w:val="c1"/>
          <w:sz w:val="28"/>
          <w:szCs w:val="28"/>
        </w:rPr>
      </w:pPr>
      <w:r>
        <w:rPr>
          <w:rStyle w:val="c1"/>
          <w:sz w:val="28"/>
          <w:szCs w:val="28"/>
        </w:rPr>
        <w:t>Для успешного функционирования подсистем выстраиваем организационную структуру программы, в которую входят цели и задачи, приоритетные направления деятельности, предполагаемый результат.</w:t>
      </w:r>
    </w:p>
    <w:p w:rsidR="002A1255" w:rsidRDefault="002A1255" w:rsidP="002A6F17">
      <w:pPr>
        <w:spacing w:line="276" w:lineRule="auto"/>
        <w:contextualSpacing/>
        <w:jc w:val="both"/>
        <w:rPr>
          <w:rStyle w:val="c1"/>
          <w:sz w:val="28"/>
          <w:szCs w:val="28"/>
        </w:rPr>
      </w:pPr>
      <w:r>
        <w:rPr>
          <w:rStyle w:val="c1"/>
          <w:sz w:val="28"/>
          <w:szCs w:val="28"/>
        </w:rPr>
        <w:t>Все компоненты структуры тесно взаимосвязаны между собой и представляют некую целостность.</w:t>
      </w:r>
    </w:p>
    <w:p w:rsidR="004B776C" w:rsidRPr="00F97F46" w:rsidRDefault="004B776C" w:rsidP="002A6F17">
      <w:pPr>
        <w:numPr>
          <w:ilvl w:val="0"/>
          <w:numId w:val="2"/>
        </w:numPr>
        <w:spacing w:line="276" w:lineRule="auto"/>
        <w:ind w:left="0" w:firstLine="0"/>
        <w:contextualSpacing/>
        <w:jc w:val="both"/>
        <w:rPr>
          <w:sz w:val="28"/>
          <w:szCs w:val="28"/>
        </w:rPr>
      </w:pPr>
      <w:r w:rsidRPr="00F97F46">
        <w:rPr>
          <w:rStyle w:val="c1"/>
          <w:sz w:val="28"/>
          <w:szCs w:val="28"/>
        </w:rPr>
        <w:t xml:space="preserve">Программа развития детского сада задает общие направления, описывает общие процессы, определяет закономерности, а оперативные действия </w:t>
      </w:r>
      <w:r w:rsidR="00DA2DF2">
        <w:rPr>
          <w:rStyle w:val="c1"/>
          <w:sz w:val="28"/>
          <w:szCs w:val="28"/>
        </w:rPr>
        <w:t xml:space="preserve">прописываются </w:t>
      </w:r>
      <w:r w:rsidRPr="00F97F46">
        <w:rPr>
          <w:rStyle w:val="c1"/>
          <w:sz w:val="28"/>
          <w:szCs w:val="28"/>
        </w:rPr>
        <w:t xml:space="preserve"> в текущем плане работы.</w:t>
      </w:r>
    </w:p>
    <w:p w:rsidR="004B776C" w:rsidRPr="00F97F46" w:rsidRDefault="004B776C" w:rsidP="002A6F17">
      <w:pPr>
        <w:numPr>
          <w:ilvl w:val="0"/>
          <w:numId w:val="2"/>
        </w:numPr>
        <w:spacing w:line="276" w:lineRule="auto"/>
        <w:ind w:left="0" w:firstLine="0"/>
        <w:contextualSpacing/>
        <w:jc w:val="both"/>
        <w:rPr>
          <w:sz w:val="28"/>
          <w:szCs w:val="28"/>
        </w:rPr>
      </w:pPr>
      <w:r w:rsidRPr="00F97F46">
        <w:rPr>
          <w:rStyle w:val="c1"/>
          <w:sz w:val="28"/>
          <w:szCs w:val="28"/>
        </w:rPr>
        <w:t xml:space="preserve">Для </w:t>
      </w:r>
      <w:r w:rsidR="00736738">
        <w:rPr>
          <w:rStyle w:val="c1"/>
          <w:sz w:val="28"/>
          <w:szCs w:val="28"/>
        </w:rPr>
        <w:t xml:space="preserve">определения </w:t>
      </w:r>
      <w:r w:rsidRPr="00F97F46">
        <w:rPr>
          <w:rStyle w:val="c1"/>
          <w:sz w:val="28"/>
          <w:szCs w:val="28"/>
        </w:rPr>
        <w:t xml:space="preserve"> стратегического планирования конкретизировалось проблемное поле, </w:t>
      </w:r>
      <w:r w:rsidR="00736738">
        <w:rPr>
          <w:rStyle w:val="c1"/>
          <w:sz w:val="28"/>
          <w:szCs w:val="28"/>
        </w:rPr>
        <w:t>выбор которого основан на реальных трудностях</w:t>
      </w:r>
      <w:r w:rsidRPr="00F97F46">
        <w:rPr>
          <w:rStyle w:val="c1"/>
          <w:sz w:val="28"/>
          <w:szCs w:val="28"/>
        </w:rPr>
        <w:t xml:space="preserve">. </w:t>
      </w:r>
    </w:p>
    <w:p w:rsidR="004B776C" w:rsidRPr="00F97F46" w:rsidRDefault="004B776C" w:rsidP="002A6F17">
      <w:pPr>
        <w:numPr>
          <w:ilvl w:val="0"/>
          <w:numId w:val="2"/>
        </w:numPr>
        <w:spacing w:line="276" w:lineRule="auto"/>
        <w:ind w:left="0" w:firstLine="0"/>
        <w:contextualSpacing/>
        <w:jc w:val="both"/>
        <w:rPr>
          <w:sz w:val="28"/>
          <w:szCs w:val="28"/>
        </w:rPr>
      </w:pPr>
      <w:r w:rsidRPr="00F97F46">
        <w:rPr>
          <w:rStyle w:val="c1"/>
          <w:sz w:val="28"/>
          <w:szCs w:val="28"/>
        </w:rPr>
        <w:t>Выбор стратегических направлений (проектов) развития детского сада, его миссия, стратегическая цель и проблемно-ориентированный анализ обусловил выбор групп задач, определяющих приоритетные направления деятельности и предполагаемый результат.</w:t>
      </w:r>
    </w:p>
    <w:p w:rsidR="004B776C" w:rsidRPr="00F97F46" w:rsidRDefault="004B776C" w:rsidP="002A6F17">
      <w:pPr>
        <w:numPr>
          <w:ilvl w:val="0"/>
          <w:numId w:val="2"/>
        </w:numPr>
        <w:spacing w:line="276" w:lineRule="auto"/>
        <w:ind w:left="0" w:firstLine="0"/>
        <w:contextualSpacing/>
        <w:jc w:val="both"/>
        <w:rPr>
          <w:sz w:val="28"/>
          <w:szCs w:val="28"/>
        </w:rPr>
      </w:pPr>
      <w:r w:rsidRPr="00F97F46">
        <w:rPr>
          <w:rStyle w:val="c1"/>
          <w:sz w:val="28"/>
          <w:szCs w:val="28"/>
        </w:rPr>
        <w:t xml:space="preserve">Создавая программу, мы исходили из того, что детский сад находится в режиме стабильного функционирования, </w:t>
      </w:r>
      <w:r w:rsidR="00736738">
        <w:rPr>
          <w:rStyle w:val="c1"/>
          <w:sz w:val="28"/>
          <w:szCs w:val="28"/>
        </w:rPr>
        <w:t xml:space="preserve">является своего рода уникальным и единственным в городе учреждением для детей с нарушениями зрения, </w:t>
      </w:r>
      <w:r w:rsidRPr="00F97F46">
        <w:rPr>
          <w:rStyle w:val="c1"/>
          <w:sz w:val="28"/>
          <w:szCs w:val="28"/>
        </w:rPr>
        <w:t xml:space="preserve">а это предполагает готовность  к изменениям и </w:t>
      </w:r>
      <w:r w:rsidR="00736738">
        <w:rPr>
          <w:rStyle w:val="c1"/>
          <w:sz w:val="28"/>
          <w:szCs w:val="28"/>
        </w:rPr>
        <w:t xml:space="preserve"> </w:t>
      </w:r>
      <w:r w:rsidRPr="00F97F46">
        <w:rPr>
          <w:rStyle w:val="c1"/>
          <w:sz w:val="28"/>
          <w:szCs w:val="28"/>
        </w:rPr>
        <w:t xml:space="preserve">переходу к режиму развития. </w:t>
      </w:r>
    </w:p>
    <w:p w:rsidR="004B776C" w:rsidRDefault="004B776C" w:rsidP="002A6F17">
      <w:pPr>
        <w:numPr>
          <w:ilvl w:val="0"/>
          <w:numId w:val="2"/>
        </w:numPr>
        <w:spacing w:line="276" w:lineRule="auto"/>
        <w:ind w:left="0" w:firstLine="0"/>
        <w:contextualSpacing/>
        <w:jc w:val="both"/>
        <w:rPr>
          <w:rStyle w:val="c1"/>
          <w:sz w:val="28"/>
          <w:szCs w:val="28"/>
        </w:rPr>
      </w:pPr>
      <w:r w:rsidRPr="00F97F46">
        <w:rPr>
          <w:rStyle w:val="c1"/>
          <w:sz w:val="28"/>
          <w:szCs w:val="28"/>
        </w:rPr>
        <w:t>Программа развития детского сада - управленческий документ, определяющий стратегические и тактические цели, задачи, способы (механизмы) их реализации.</w:t>
      </w:r>
    </w:p>
    <w:p w:rsidR="004B776C" w:rsidRPr="00064068" w:rsidRDefault="004B776C" w:rsidP="002A6F17">
      <w:pPr>
        <w:ind w:firstLine="540"/>
        <w:jc w:val="both"/>
        <w:rPr>
          <w:bCs/>
          <w:sz w:val="28"/>
          <w:szCs w:val="28"/>
        </w:rPr>
      </w:pPr>
      <w:r w:rsidRPr="00A20ED9">
        <w:rPr>
          <w:rStyle w:val="a3"/>
          <w:sz w:val="28"/>
          <w:szCs w:val="28"/>
        </w:rPr>
        <w:t>Стратегическая цель программы: </w:t>
      </w:r>
      <w:r w:rsidRPr="00A20ED9">
        <w:rPr>
          <w:sz w:val="28"/>
          <w:szCs w:val="28"/>
        </w:rPr>
        <w:t xml:space="preserve"> создание </w:t>
      </w:r>
      <w:proofErr w:type="spellStart"/>
      <w:r w:rsidRPr="00A20ED9">
        <w:rPr>
          <w:sz w:val="28"/>
          <w:szCs w:val="28"/>
        </w:rPr>
        <w:t>воспитательно</w:t>
      </w:r>
      <w:proofErr w:type="spellEnd"/>
      <w:r w:rsidRPr="00A20ED9">
        <w:rPr>
          <w:sz w:val="28"/>
          <w:szCs w:val="28"/>
        </w:rPr>
        <w:t>-образовательн</w:t>
      </w:r>
      <w:r>
        <w:rPr>
          <w:sz w:val="28"/>
          <w:szCs w:val="28"/>
        </w:rPr>
        <w:t>ых</w:t>
      </w:r>
      <w:r w:rsidRPr="00A20ED9">
        <w:rPr>
          <w:sz w:val="28"/>
          <w:szCs w:val="28"/>
        </w:rPr>
        <w:t>, коррекционно-развивающ</w:t>
      </w:r>
      <w:r>
        <w:rPr>
          <w:sz w:val="28"/>
          <w:szCs w:val="28"/>
        </w:rPr>
        <w:t>их</w:t>
      </w:r>
      <w:r w:rsidR="009B6A58">
        <w:rPr>
          <w:sz w:val="28"/>
          <w:szCs w:val="28"/>
        </w:rPr>
        <w:t xml:space="preserve">, </w:t>
      </w:r>
      <w:proofErr w:type="spellStart"/>
      <w:r w:rsidR="009B6A58">
        <w:rPr>
          <w:sz w:val="28"/>
          <w:szCs w:val="28"/>
        </w:rPr>
        <w:t>лечебно</w:t>
      </w:r>
      <w:proofErr w:type="spellEnd"/>
      <w:r w:rsidR="009B6A58">
        <w:rPr>
          <w:sz w:val="28"/>
          <w:szCs w:val="28"/>
        </w:rPr>
        <w:t xml:space="preserve"> - профилактических</w:t>
      </w:r>
      <w:r>
        <w:rPr>
          <w:sz w:val="28"/>
          <w:szCs w:val="28"/>
        </w:rPr>
        <w:t xml:space="preserve"> и здоровье</w:t>
      </w:r>
      <w:r w:rsidR="00F77845">
        <w:rPr>
          <w:sz w:val="28"/>
          <w:szCs w:val="28"/>
        </w:rPr>
        <w:t>-</w:t>
      </w:r>
      <w:r>
        <w:rPr>
          <w:sz w:val="28"/>
          <w:szCs w:val="28"/>
        </w:rPr>
        <w:t>сберегающих</w:t>
      </w:r>
      <w:r w:rsidRPr="00A20ED9">
        <w:rPr>
          <w:sz w:val="28"/>
          <w:szCs w:val="28"/>
        </w:rPr>
        <w:t xml:space="preserve"> </w:t>
      </w:r>
      <w:r>
        <w:rPr>
          <w:sz w:val="28"/>
          <w:szCs w:val="28"/>
        </w:rPr>
        <w:t>условий</w:t>
      </w:r>
      <w:r w:rsidRPr="00A20ED9">
        <w:rPr>
          <w:sz w:val="28"/>
          <w:szCs w:val="28"/>
        </w:rPr>
        <w:t xml:space="preserve"> в ДОУ, способствующ</w:t>
      </w:r>
      <w:r>
        <w:rPr>
          <w:sz w:val="28"/>
          <w:szCs w:val="28"/>
        </w:rPr>
        <w:t>их</w:t>
      </w:r>
      <w:r w:rsidRPr="00A20ED9">
        <w:rPr>
          <w:sz w:val="28"/>
          <w:szCs w:val="28"/>
        </w:rPr>
        <w:t xml:space="preserve"> </w:t>
      </w:r>
      <w:r>
        <w:rPr>
          <w:sz w:val="28"/>
          <w:szCs w:val="28"/>
        </w:rPr>
        <w:t xml:space="preserve">полноценному </w:t>
      </w:r>
      <w:r w:rsidRPr="00A20ED9">
        <w:rPr>
          <w:sz w:val="28"/>
          <w:szCs w:val="28"/>
        </w:rPr>
        <w:t>развитию и социализации дошкольника</w:t>
      </w:r>
      <w:r w:rsidR="009B6A58">
        <w:rPr>
          <w:sz w:val="28"/>
          <w:szCs w:val="28"/>
        </w:rPr>
        <w:t xml:space="preserve"> с нарушением зрения</w:t>
      </w:r>
      <w:r>
        <w:rPr>
          <w:sz w:val="28"/>
          <w:szCs w:val="28"/>
        </w:rPr>
        <w:t xml:space="preserve">, обеспечивающих  успешный переход </w:t>
      </w:r>
      <w:r w:rsidRPr="00A20ED9">
        <w:rPr>
          <w:sz w:val="28"/>
          <w:szCs w:val="28"/>
        </w:rPr>
        <w:t xml:space="preserve"> ребенка</w:t>
      </w:r>
      <w:r>
        <w:rPr>
          <w:sz w:val="28"/>
          <w:szCs w:val="28"/>
        </w:rPr>
        <w:t xml:space="preserve"> к обучению </w:t>
      </w:r>
      <w:r w:rsidRPr="00A8385D">
        <w:rPr>
          <w:rFonts w:ascii="Liberation Serif" w:hAnsi="Liberation Serif"/>
          <w:bCs/>
          <w:sz w:val="28"/>
          <w:szCs w:val="28"/>
        </w:rPr>
        <w:t>в общеобразовательных учреждениях</w:t>
      </w:r>
      <w:r>
        <w:rPr>
          <w:bCs/>
          <w:sz w:val="28"/>
          <w:szCs w:val="28"/>
        </w:rPr>
        <w:t>.</w:t>
      </w:r>
    </w:p>
    <w:p w:rsidR="002A6F17" w:rsidRDefault="002A6F17" w:rsidP="002A6F17">
      <w:pPr>
        <w:ind w:firstLine="540"/>
        <w:rPr>
          <w:rStyle w:val="a3"/>
          <w:sz w:val="28"/>
          <w:szCs w:val="28"/>
        </w:rPr>
      </w:pPr>
    </w:p>
    <w:p w:rsidR="002A6F17" w:rsidRDefault="002A6F17" w:rsidP="002A6F17">
      <w:pPr>
        <w:ind w:firstLine="540"/>
        <w:rPr>
          <w:rStyle w:val="a3"/>
          <w:sz w:val="28"/>
          <w:szCs w:val="28"/>
        </w:rPr>
      </w:pPr>
    </w:p>
    <w:p w:rsidR="002A6F17" w:rsidRDefault="002A6F17" w:rsidP="002A6F17">
      <w:pPr>
        <w:ind w:firstLine="540"/>
        <w:rPr>
          <w:rStyle w:val="a3"/>
          <w:sz w:val="28"/>
          <w:szCs w:val="28"/>
        </w:rPr>
      </w:pPr>
    </w:p>
    <w:p w:rsidR="002A6F17" w:rsidRDefault="002A6F17" w:rsidP="002A6F17">
      <w:pPr>
        <w:ind w:firstLine="540"/>
        <w:rPr>
          <w:rStyle w:val="a3"/>
          <w:sz w:val="28"/>
          <w:szCs w:val="28"/>
        </w:rPr>
      </w:pPr>
    </w:p>
    <w:p w:rsidR="002A6F17" w:rsidRDefault="002A6F17" w:rsidP="002A6F17">
      <w:pPr>
        <w:ind w:firstLine="540"/>
        <w:rPr>
          <w:rStyle w:val="a3"/>
          <w:sz w:val="28"/>
          <w:szCs w:val="28"/>
        </w:rPr>
      </w:pPr>
    </w:p>
    <w:p w:rsidR="00046FA3" w:rsidRDefault="00046FA3" w:rsidP="002A6F17">
      <w:pPr>
        <w:ind w:firstLine="540"/>
        <w:rPr>
          <w:rStyle w:val="a3"/>
          <w:sz w:val="28"/>
          <w:szCs w:val="28"/>
        </w:rPr>
      </w:pPr>
    </w:p>
    <w:p w:rsidR="00046FA3" w:rsidRDefault="00046FA3" w:rsidP="002A6F17">
      <w:pPr>
        <w:ind w:firstLine="540"/>
        <w:rPr>
          <w:rStyle w:val="a3"/>
          <w:sz w:val="28"/>
          <w:szCs w:val="28"/>
        </w:rPr>
      </w:pPr>
    </w:p>
    <w:p w:rsidR="00046FA3" w:rsidRDefault="00046FA3" w:rsidP="002A6F17">
      <w:pPr>
        <w:ind w:firstLine="540"/>
        <w:rPr>
          <w:rStyle w:val="a3"/>
          <w:sz w:val="28"/>
          <w:szCs w:val="28"/>
        </w:rPr>
      </w:pPr>
    </w:p>
    <w:p w:rsidR="00A70010" w:rsidRDefault="004B776C" w:rsidP="002A6F17">
      <w:pPr>
        <w:ind w:firstLine="540"/>
        <w:rPr>
          <w:rStyle w:val="a3"/>
          <w:sz w:val="28"/>
          <w:szCs w:val="28"/>
        </w:rPr>
      </w:pPr>
      <w:r w:rsidRPr="009E5E2E">
        <w:rPr>
          <w:rStyle w:val="a3"/>
          <w:sz w:val="28"/>
          <w:szCs w:val="28"/>
        </w:rPr>
        <w:lastRenderedPageBreak/>
        <w:t>Основные задачи программы:</w:t>
      </w:r>
    </w:p>
    <w:p w:rsidR="00445F18" w:rsidRDefault="00284210" w:rsidP="002A6F17">
      <w:pPr>
        <w:ind w:firstLine="540"/>
        <w:rPr>
          <w:rStyle w:val="a3"/>
          <w:sz w:val="28"/>
          <w:szCs w:val="28"/>
        </w:rPr>
      </w:pPr>
      <w:r>
        <w:rPr>
          <w:b/>
          <w:bCs/>
          <w:noProof/>
          <w:sz w:val="28"/>
          <w:szCs w:val="28"/>
        </w:rPr>
        <w:pict>
          <v:rect id="_x0000_s1028" style="position:absolute;left:0;text-align:left;margin-left:192.95pt;margin-top:13.45pt;width:274.55pt;height:137.3pt;z-index:251660288" fillcolor="white [3201]" strokecolor="#c00000" strokeweight="2.5pt">
            <v:shadow color="#868686"/>
            <v:textbox style="mso-next-textbox:#_x0000_s1028">
              <w:txbxContent>
                <w:p w:rsidR="002A792C" w:rsidRPr="00445F18" w:rsidRDefault="002A792C" w:rsidP="00445F18">
                  <w:pPr>
                    <w:jc w:val="center"/>
                    <w:rPr>
                      <w:rFonts w:ascii="Arial Black" w:hAnsi="Arial Black"/>
                    </w:rPr>
                  </w:pPr>
                  <w:r w:rsidRPr="00445F18">
                    <w:rPr>
                      <w:rFonts w:ascii="Arial Black" w:hAnsi="Arial Black"/>
                    </w:rPr>
                    <w:t>Повысить рейтинг  учреждения путем предоставления качественных образовательных, дополнительных,  коррекционных, лечебных  и информационно-просветительских услуг детям дошкольного возраста с нарушениями зрения.</w:t>
                  </w:r>
                </w:p>
              </w:txbxContent>
            </v:textbox>
          </v:rect>
        </w:pict>
      </w:r>
    </w:p>
    <w:p w:rsidR="00445F18" w:rsidRDefault="00445F18" w:rsidP="002A6F17">
      <w:pPr>
        <w:ind w:firstLine="540"/>
        <w:rPr>
          <w:rStyle w:val="a3"/>
          <w:sz w:val="28"/>
          <w:szCs w:val="28"/>
        </w:rPr>
      </w:pPr>
    </w:p>
    <w:p w:rsidR="00445F18" w:rsidRDefault="00284210" w:rsidP="002A6F17">
      <w:pPr>
        <w:ind w:firstLine="540"/>
        <w:rPr>
          <w:rStyle w:val="a3"/>
          <w:sz w:val="28"/>
          <w:szCs w:val="28"/>
        </w:rPr>
      </w:pPr>
      <w:r>
        <w:rPr>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9" type="#_x0000_t78" style="position:absolute;left:0;text-align:left;margin-left:-12.2pt;margin-top:147.85pt;width:200.1pt;height:95.45pt;z-index:251661312" fillcolor="white [3201]" strokecolor="#c00000" strokeweight="2.5pt">
            <v:shadow color="#868686"/>
            <v:textbox style="mso-next-textbox:#_x0000_s1029">
              <w:txbxContent>
                <w:p w:rsidR="002A792C" w:rsidRDefault="002A792C" w:rsidP="00445F18">
                  <w:pPr>
                    <w:jc w:val="center"/>
                    <w:rPr>
                      <w:rStyle w:val="a3"/>
                      <w:rFonts w:ascii="Arial Black" w:hAnsi="Arial Black"/>
                      <w:b w:val="0"/>
                      <w:sz w:val="28"/>
                      <w:szCs w:val="28"/>
                    </w:rPr>
                  </w:pPr>
                </w:p>
                <w:p w:rsidR="002A792C" w:rsidRPr="00445F18" w:rsidRDefault="002A792C" w:rsidP="00445F18">
                  <w:pPr>
                    <w:jc w:val="center"/>
                    <w:rPr>
                      <w:rStyle w:val="a3"/>
                      <w:rFonts w:ascii="Arial Black" w:hAnsi="Arial Black"/>
                      <w:b w:val="0"/>
                      <w:sz w:val="28"/>
                      <w:szCs w:val="28"/>
                    </w:rPr>
                  </w:pPr>
                  <w:r>
                    <w:rPr>
                      <w:rStyle w:val="a3"/>
                      <w:rFonts w:ascii="Arial Black" w:hAnsi="Arial Black"/>
                      <w:b w:val="0"/>
                      <w:sz w:val="28"/>
                      <w:szCs w:val="28"/>
                      <w:lang w:val="en-US"/>
                    </w:rPr>
                    <w:t>II</w:t>
                  </w:r>
                  <w:r w:rsidRPr="00445F18">
                    <w:rPr>
                      <w:rStyle w:val="a3"/>
                      <w:rFonts w:ascii="Arial Black" w:hAnsi="Arial Black"/>
                      <w:b w:val="0"/>
                      <w:sz w:val="28"/>
                      <w:szCs w:val="28"/>
                      <w:lang w:val="en-US"/>
                    </w:rPr>
                    <w:t xml:space="preserve"> </w:t>
                  </w:r>
                  <w:r w:rsidRPr="00445F18">
                    <w:rPr>
                      <w:rStyle w:val="a3"/>
                      <w:rFonts w:ascii="Arial Black" w:hAnsi="Arial Black"/>
                      <w:b w:val="0"/>
                      <w:sz w:val="28"/>
                      <w:szCs w:val="28"/>
                    </w:rPr>
                    <w:t>БЛОК</w:t>
                  </w:r>
                </w:p>
                <w:p w:rsidR="002A792C" w:rsidRPr="00445F18" w:rsidRDefault="002A792C" w:rsidP="00445F18">
                  <w:pPr>
                    <w:jc w:val="center"/>
                    <w:rPr>
                      <w:rFonts w:ascii="Arial Black" w:hAnsi="Arial Black"/>
                    </w:rPr>
                  </w:pPr>
                  <w:r w:rsidRPr="00445F18">
                    <w:rPr>
                      <w:rStyle w:val="a3"/>
                      <w:rFonts w:ascii="Arial Black" w:hAnsi="Arial Black"/>
                      <w:b w:val="0"/>
                      <w:sz w:val="28"/>
                      <w:szCs w:val="28"/>
                    </w:rPr>
                    <w:t>«</w:t>
                  </w:r>
                  <w:r>
                    <w:rPr>
                      <w:rStyle w:val="a3"/>
                      <w:rFonts w:ascii="Arial Black" w:hAnsi="Arial Black"/>
                      <w:b w:val="0"/>
                      <w:sz w:val="28"/>
                      <w:szCs w:val="28"/>
                    </w:rPr>
                    <w:t>Здоровье</w:t>
                  </w:r>
                  <w:r w:rsidRPr="00445F18">
                    <w:rPr>
                      <w:rStyle w:val="a3"/>
                      <w:rFonts w:ascii="Arial Black" w:hAnsi="Arial Black"/>
                      <w:b w:val="0"/>
                      <w:sz w:val="28"/>
                      <w:szCs w:val="28"/>
                    </w:rPr>
                    <w:t>»</w:t>
                  </w:r>
                </w:p>
              </w:txbxContent>
            </v:textbox>
          </v:shape>
        </w:pict>
      </w:r>
      <w:r>
        <w:rPr>
          <w:bCs/>
          <w:noProof/>
          <w:sz w:val="28"/>
          <w:szCs w:val="28"/>
        </w:rPr>
        <w:pict>
          <v:shape id="_x0000_s1027" type="#_x0000_t78" style="position:absolute;left:0;text-align:left;margin-left:-12.2pt;margin-top:1.35pt;width:200.1pt;height:95.45pt;z-index:251659264" fillcolor="white [3201]" strokecolor="#c00000" strokeweight="2.5pt">
            <v:shadow color="#868686"/>
            <v:textbox style="mso-next-textbox:#_x0000_s1027">
              <w:txbxContent>
                <w:p w:rsidR="002A792C" w:rsidRDefault="002A792C" w:rsidP="00445F18">
                  <w:pPr>
                    <w:jc w:val="center"/>
                    <w:rPr>
                      <w:rStyle w:val="a3"/>
                      <w:rFonts w:ascii="Arial Black" w:hAnsi="Arial Black"/>
                      <w:b w:val="0"/>
                      <w:sz w:val="28"/>
                      <w:szCs w:val="28"/>
                    </w:rPr>
                  </w:pPr>
                </w:p>
                <w:p w:rsidR="002A792C" w:rsidRPr="00445F18" w:rsidRDefault="002A792C" w:rsidP="00445F18">
                  <w:pPr>
                    <w:jc w:val="center"/>
                    <w:rPr>
                      <w:rStyle w:val="a3"/>
                      <w:rFonts w:ascii="Arial Black" w:hAnsi="Arial Black"/>
                      <w:b w:val="0"/>
                      <w:sz w:val="28"/>
                      <w:szCs w:val="28"/>
                    </w:rPr>
                  </w:pPr>
                  <w:r w:rsidRPr="00445F18">
                    <w:rPr>
                      <w:rStyle w:val="a3"/>
                      <w:rFonts w:ascii="Arial Black" w:hAnsi="Arial Black"/>
                      <w:b w:val="0"/>
                      <w:sz w:val="28"/>
                      <w:szCs w:val="28"/>
                      <w:lang w:val="en-US"/>
                    </w:rPr>
                    <w:t xml:space="preserve">I </w:t>
                  </w:r>
                  <w:r w:rsidRPr="00445F18">
                    <w:rPr>
                      <w:rStyle w:val="a3"/>
                      <w:rFonts w:ascii="Arial Black" w:hAnsi="Arial Black"/>
                      <w:b w:val="0"/>
                      <w:sz w:val="28"/>
                      <w:szCs w:val="28"/>
                    </w:rPr>
                    <w:t>БЛОК</w:t>
                  </w:r>
                </w:p>
                <w:p w:rsidR="002A792C" w:rsidRPr="00445F18" w:rsidRDefault="002A792C">
                  <w:pPr>
                    <w:rPr>
                      <w:rFonts w:ascii="Arial Black" w:hAnsi="Arial Black"/>
                    </w:rPr>
                  </w:pPr>
                  <w:r w:rsidRPr="00445F18">
                    <w:rPr>
                      <w:rStyle w:val="a3"/>
                      <w:rFonts w:ascii="Arial Black" w:hAnsi="Arial Black"/>
                      <w:b w:val="0"/>
                      <w:sz w:val="28"/>
                      <w:szCs w:val="28"/>
                    </w:rPr>
                    <w:t>«Дошколёнок»</w:t>
                  </w:r>
                </w:p>
              </w:txbxContent>
            </v:textbox>
          </v:shape>
        </w:pict>
      </w: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284210" w:rsidP="002A6F17">
      <w:pPr>
        <w:ind w:firstLine="540"/>
        <w:rPr>
          <w:rStyle w:val="a3"/>
          <w:sz w:val="28"/>
          <w:szCs w:val="28"/>
        </w:rPr>
      </w:pPr>
      <w:r>
        <w:rPr>
          <w:b/>
          <w:bCs/>
          <w:noProof/>
          <w:sz w:val="28"/>
          <w:szCs w:val="28"/>
        </w:rPr>
        <w:pict>
          <v:rect id="_x0000_s1030" style="position:absolute;left:0;text-align:left;margin-left:192.95pt;margin-top:.6pt;width:274.55pt;height:143.2pt;z-index:251662336" fillcolor="white [3201]" strokecolor="#c00000" strokeweight="2.5pt">
            <v:shadow color="#868686"/>
            <v:textbox style="mso-next-textbox:#_x0000_s1030">
              <w:txbxContent>
                <w:p w:rsidR="002A792C" w:rsidRPr="00743BFB" w:rsidRDefault="002A792C" w:rsidP="00743BFB">
                  <w:pPr>
                    <w:jc w:val="center"/>
                    <w:rPr>
                      <w:rFonts w:ascii="Arial Black" w:hAnsi="Arial Black"/>
                    </w:rPr>
                  </w:pPr>
                  <w:r w:rsidRPr="00743BFB">
                    <w:rPr>
                      <w:rFonts w:ascii="Arial Black" w:hAnsi="Arial Black"/>
                    </w:rPr>
                    <w:t>Совершенствовать систему здоровье-сберегающей  деятельности учреждения, с учетом специфики зрительных, физических, психических и индивидуальных особенностей дошкольников с нарушениями зрения</w:t>
                  </w:r>
                </w:p>
              </w:txbxContent>
            </v:textbox>
          </v:rect>
        </w:pict>
      </w: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284210" w:rsidP="002A6F17">
      <w:pPr>
        <w:ind w:firstLine="540"/>
        <w:rPr>
          <w:rStyle w:val="a3"/>
          <w:sz w:val="28"/>
          <w:szCs w:val="28"/>
        </w:rPr>
      </w:pPr>
      <w:r>
        <w:rPr>
          <w:bCs/>
          <w:noProof/>
          <w:sz w:val="28"/>
          <w:szCs w:val="28"/>
        </w:rPr>
        <w:pict>
          <v:shape id="_x0000_s1031" type="#_x0000_t78" style="position:absolute;left:0;text-align:left;margin-left:-12.2pt;margin-top:15.05pt;width:200.1pt;height:95.45pt;z-index:251663360" fillcolor="white [3201]" strokecolor="#c00000" strokeweight="2.5pt">
            <v:shadow color="#868686"/>
            <v:textbox style="mso-next-textbox:#_x0000_s1031">
              <w:txbxContent>
                <w:p w:rsidR="002A792C" w:rsidRDefault="002A792C" w:rsidP="00445F18">
                  <w:pPr>
                    <w:jc w:val="center"/>
                    <w:rPr>
                      <w:rStyle w:val="a3"/>
                      <w:rFonts w:ascii="Arial Black" w:hAnsi="Arial Black"/>
                      <w:b w:val="0"/>
                      <w:sz w:val="28"/>
                      <w:szCs w:val="28"/>
                    </w:rPr>
                  </w:pPr>
                </w:p>
                <w:p w:rsidR="002A792C" w:rsidRPr="00445F18" w:rsidRDefault="002A792C" w:rsidP="00445F18">
                  <w:pPr>
                    <w:jc w:val="center"/>
                    <w:rPr>
                      <w:rStyle w:val="a3"/>
                      <w:rFonts w:ascii="Arial Black" w:hAnsi="Arial Black"/>
                      <w:b w:val="0"/>
                      <w:sz w:val="28"/>
                      <w:szCs w:val="28"/>
                    </w:rPr>
                  </w:pPr>
                  <w:r>
                    <w:rPr>
                      <w:rStyle w:val="a3"/>
                      <w:rFonts w:ascii="Arial Black" w:hAnsi="Arial Black"/>
                      <w:b w:val="0"/>
                      <w:sz w:val="28"/>
                      <w:szCs w:val="28"/>
                      <w:lang w:val="en-US"/>
                    </w:rPr>
                    <w:t>III</w:t>
                  </w:r>
                  <w:r w:rsidRPr="00445F18">
                    <w:rPr>
                      <w:rStyle w:val="a3"/>
                      <w:rFonts w:ascii="Arial Black" w:hAnsi="Arial Black"/>
                      <w:b w:val="0"/>
                      <w:sz w:val="28"/>
                      <w:szCs w:val="28"/>
                      <w:lang w:val="en-US"/>
                    </w:rPr>
                    <w:t xml:space="preserve"> </w:t>
                  </w:r>
                  <w:r w:rsidRPr="00445F18">
                    <w:rPr>
                      <w:rStyle w:val="a3"/>
                      <w:rFonts w:ascii="Arial Black" w:hAnsi="Arial Black"/>
                      <w:b w:val="0"/>
                      <w:sz w:val="28"/>
                      <w:szCs w:val="28"/>
                    </w:rPr>
                    <w:t>БЛОК</w:t>
                  </w:r>
                </w:p>
                <w:p w:rsidR="002A792C" w:rsidRPr="00445F18" w:rsidRDefault="002A792C" w:rsidP="00445F18">
                  <w:pPr>
                    <w:jc w:val="center"/>
                    <w:rPr>
                      <w:rFonts w:ascii="Arial Black" w:hAnsi="Arial Black"/>
                    </w:rPr>
                  </w:pPr>
                  <w:r w:rsidRPr="00445F18">
                    <w:rPr>
                      <w:rStyle w:val="a3"/>
                      <w:rFonts w:ascii="Arial Black" w:hAnsi="Arial Black"/>
                      <w:b w:val="0"/>
                      <w:sz w:val="28"/>
                      <w:szCs w:val="28"/>
                    </w:rPr>
                    <w:t>«</w:t>
                  </w:r>
                  <w:r>
                    <w:rPr>
                      <w:rStyle w:val="a3"/>
                      <w:rFonts w:ascii="Arial Black" w:hAnsi="Arial Black"/>
                      <w:b w:val="0"/>
                      <w:sz w:val="28"/>
                      <w:szCs w:val="28"/>
                    </w:rPr>
                    <w:t>Кадровый потенциал</w:t>
                  </w:r>
                  <w:r w:rsidRPr="00445F18">
                    <w:rPr>
                      <w:rStyle w:val="a3"/>
                      <w:rFonts w:ascii="Arial Black" w:hAnsi="Arial Black"/>
                      <w:b w:val="0"/>
                      <w:sz w:val="28"/>
                      <w:szCs w:val="28"/>
                    </w:rPr>
                    <w:t>»</w:t>
                  </w:r>
                </w:p>
              </w:txbxContent>
            </v:textbox>
          </v:shape>
        </w:pict>
      </w:r>
    </w:p>
    <w:p w:rsidR="00445F18" w:rsidRDefault="00284210" w:rsidP="002A6F17">
      <w:pPr>
        <w:ind w:firstLine="540"/>
        <w:rPr>
          <w:rStyle w:val="a3"/>
          <w:sz w:val="28"/>
          <w:szCs w:val="28"/>
        </w:rPr>
      </w:pPr>
      <w:r>
        <w:rPr>
          <w:b/>
          <w:bCs/>
          <w:noProof/>
          <w:sz w:val="28"/>
          <w:szCs w:val="28"/>
        </w:rPr>
        <w:pict>
          <v:rect id="_x0000_s1034" style="position:absolute;left:0;text-align:left;margin-left:192.95pt;margin-top:7.25pt;width:274.55pt;height:83.75pt;z-index:251666432" fillcolor="white [3201]" strokecolor="#c00000" strokeweight="2.5pt">
            <v:shadow color="#868686"/>
            <v:textbox style="mso-next-textbox:#_x0000_s1034">
              <w:txbxContent>
                <w:p w:rsidR="002A792C" w:rsidRPr="00743BFB" w:rsidRDefault="002A792C" w:rsidP="00743BFB">
                  <w:pPr>
                    <w:jc w:val="center"/>
                    <w:rPr>
                      <w:rFonts w:ascii="Arial Black" w:hAnsi="Arial Black"/>
                    </w:rPr>
                  </w:pPr>
                  <w:r w:rsidRPr="00A81E19">
                    <w:rPr>
                      <w:rFonts w:ascii="Arial Black" w:hAnsi="Arial Black"/>
                    </w:rPr>
                    <w:t>Обеспечить эффективный и постоянный рост профессиональной компетентности и стабильности педагогического коллектива.</w:t>
                  </w:r>
                </w:p>
              </w:txbxContent>
            </v:textbox>
          </v:rect>
        </w:pict>
      </w: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284210" w:rsidP="002A6F17">
      <w:pPr>
        <w:ind w:firstLine="540"/>
        <w:rPr>
          <w:rStyle w:val="a3"/>
          <w:sz w:val="28"/>
          <w:szCs w:val="28"/>
        </w:rPr>
      </w:pPr>
      <w:r>
        <w:rPr>
          <w:b/>
          <w:bCs/>
          <w:noProof/>
          <w:sz w:val="28"/>
          <w:szCs w:val="28"/>
        </w:rPr>
        <w:pict>
          <v:rect id="_x0000_s1035" style="position:absolute;left:0;text-align:left;margin-left:192.95pt;margin-top:12.65pt;width:274.55pt;height:113pt;z-index:251667456" fillcolor="white [3201]" strokecolor="#c00000" strokeweight="2.5pt">
            <v:shadow color="#868686"/>
            <v:textbox style="mso-next-textbox:#_x0000_s1035">
              <w:txbxContent>
                <w:p w:rsidR="002A792C" w:rsidRPr="00743BFB" w:rsidRDefault="002A792C" w:rsidP="00743BFB">
                  <w:pPr>
                    <w:jc w:val="center"/>
                    <w:rPr>
                      <w:rFonts w:ascii="Arial Black" w:hAnsi="Arial Black"/>
                    </w:rPr>
                  </w:pPr>
                  <w:r w:rsidRPr="00A81E19">
                    <w:rPr>
                      <w:rFonts w:ascii="Arial Black" w:hAnsi="Arial Black"/>
                    </w:rPr>
                    <w:t>Повышать качество работы с родителями воспитанников. Содействовать повышению роли родителей в образовании ребенка дошкольного возраста с нарушением зрения</w:t>
                  </w:r>
                  <w:r>
                    <w:rPr>
                      <w:sz w:val="28"/>
                      <w:szCs w:val="28"/>
                    </w:rPr>
                    <w:t>.</w:t>
                  </w:r>
                </w:p>
              </w:txbxContent>
            </v:textbox>
          </v:rect>
        </w:pict>
      </w:r>
    </w:p>
    <w:p w:rsidR="00445F18" w:rsidRDefault="00284210" w:rsidP="002A6F17">
      <w:pPr>
        <w:ind w:firstLine="540"/>
        <w:rPr>
          <w:rStyle w:val="a3"/>
          <w:sz w:val="28"/>
          <w:szCs w:val="28"/>
        </w:rPr>
      </w:pPr>
      <w:r>
        <w:rPr>
          <w:bCs/>
          <w:noProof/>
          <w:sz w:val="28"/>
          <w:szCs w:val="28"/>
        </w:rPr>
        <w:pict>
          <v:shape id="_x0000_s1032" type="#_x0000_t78" style="position:absolute;left:0;text-align:left;margin-left:-12.2pt;margin-top:4.9pt;width:200.1pt;height:104.65pt;z-index:251664384" fillcolor="white [3201]" strokecolor="#c00000" strokeweight="2.5pt">
            <v:shadow color="#868686"/>
            <v:textbox style="mso-next-textbox:#_x0000_s1032">
              <w:txbxContent>
                <w:p w:rsidR="002A792C" w:rsidRPr="00445F18" w:rsidRDefault="002A792C" w:rsidP="00445F18">
                  <w:pPr>
                    <w:jc w:val="center"/>
                    <w:rPr>
                      <w:rStyle w:val="a3"/>
                      <w:rFonts w:ascii="Arial Black" w:hAnsi="Arial Black"/>
                      <w:b w:val="0"/>
                      <w:sz w:val="28"/>
                      <w:szCs w:val="28"/>
                    </w:rPr>
                  </w:pPr>
                  <w:r>
                    <w:rPr>
                      <w:rStyle w:val="a3"/>
                      <w:rFonts w:ascii="Arial Black" w:hAnsi="Arial Black"/>
                      <w:b w:val="0"/>
                      <w:sz w:val="28"/>
                      <w:szCs w:val="28"/>
                      <w:lang w:val="en-US"/>
                    </w:rPr>
                    <w:t>IV</w:t>
                  </w:r>
                  <w:r w:rsidRPr="00A81E19">
                    <w:rPr>
                      <w:rStyle w:val="a3"/>
                      <w:rFonts w:ascii="Arial Black" w:hAnsi="Arial Black"/>
                      <w:b w:val="0"/>
                      <w:sz w:val="28"/>
                      <w:szCs w:val="28"/>
                    </w:rPr>
                    <w:t xml:space="preserve"> </w:t>
                  </w:r>
                  <w:r w:rsidRPr="00445F18">
                    <w:rPr>
                      <w:rStyle w:val="a3"/>
                      <w:rFonts w:ascii="Arial Black" w:hAnsi="Arial Black"/>
                      <w:b w:val="0"/>
                      <w:sz w:val="28"/>
                      <w:szCs w:val="28"/>
                    </w:rPr>
                    <w:t>БЛОК</w:t>
                  </w:r>
                </w:p>
                <w:p w:rsidR="002A792C" w:rsidRPr="00445F18" w:rsidRDefault="002A792C" w:rsidP="00445F18">
                  <w:pPr>
                    <w:jc w:val="center"/>
                    <w:rPr>
                      <w:rFonts w:ascii="Arial Black" w:hAnsi="Arial Black"/>
                    </w:rPr>
                  </w:pPr>
                  <w:r w:rsidRPr="00445F18">
                    <w:rPr>
                      <w:rStyle w:val="a3"/>
                      <w:rFonts w:ascii="Arial Black" w:hAnsi="Arial Black"/>
                      <w:b w:val="0"/>
                      <w:sz w:val="28"/>
                      <w:szCs w:val="28"/>
                    </w:rPr>
                    <w:t>«</w:t>
                  </w:r>
                  <w:r>
                    <w:rPr>
                      <w:rStyle w:val="a3"/>
                      <w:rFonts w:ascii="Arial Black" w:hAnsi="Arial Black"/>
                      <w:b w:val="0"/>
                      <w:sz w:val="28"/>
                      <w:szCs w:val="28"/>
                    </w:rPr>
                    <w:t>Родитель – друг, участник, партнёр</w:t>
                  </w:r>
                  <w:r w:rsidRPr="00445F18">
                    <w:rPr>
                      <w:rStyle w:val="a3"/>
                      <w:rFonts w:ascii="Arial Black" w:hAnsi="Arial Black"/>
                      <w:b w:val="0"/>
                      <w:sz w:val="28"/>
                      <w:szCs w:val="28"/>
                    </w:rPr>
                    <w:t>»</w:t>
                  </w:r>
                </w:p>
              </w:txbxContent>
            </v:textbox>
          </v:shape>
        </w:pict>
      </w: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284210" w:rsidP="002A6F17">
      <w:pPr>
        <w:ind w:firstLine="540"/>
        <w:rPr>
          <w:rStyle w:val="a3"/>
          <w:sz w:val="28"/>
          <w:szCs w:val="28"/>
        </w:rPr>
      </w:pPr>
      <w:r>
        <w:rPr>
          <w:b/>
          <w:bCs/>
          <w:noProof/>
          <w:sz w:val="28"/>
          <w:szCs w:val="28"/>
        </w:rPr>
        <w:pict>
          <v:rect id="_x0000_s1036" style="position:absolute;left:0;text-align:left;margin-left:192.95pt;margin-top:9.25pt;width:274.55pt;height:113pt;z-index:251668480" fillcolor="white [3201]" strokecolor="#c00000" strokeweight="2.5pt">
            <v:shadow color="#868686"/>
            <v:textbox style="mso-next-textbox:#_x0000_s1036">
              <w:txbxContent>
                <w:p w:rsidR="002A792C" w:rsidRPr="00A81E19" w:rsidRDefault="002A792C" w:rsidP="00A81E19">
                  <w:pPr>
                    <w:ind w:left="-7"/>
                    <w:jc w:val="center"/>
                    <w:rPr>
                      <w:rFonts w:ascii="Arial Black" w:hAnsi="Arial Black"/>
                      <w:b/>
                    </w:rPr>
                  </w:pPr>
                  <w:r w:rsidRPr="00A81E19">
                    <w:rPr>
                      <w:rFonts w:ascii="Arial Black" w:hAnsi="Arial Black"/>
                    </w:rPr>
                    <w:t>Привести в соответствие с ФГОС  предметно-развивающую среду и материально-техническую базу учреждения с учетом пребывания в учреждении детей с нарушениями зрения.</w:t>
                  </w:r>
                </w:p>
                <w:p w:rsidR="002A792C" w:rsidRPr="00743BFB" w:rsidRDefault="002A792C" w:rsidP="00743BFB">
                  <w:pPr>
                    <w:jc w:val="center"/>
                    <w:rPr>
                      <w:rFonts w:ascii="Arial Black" w:hAnsi="Arial Black"/>
                    </w:rPr>
                  </w:pPr>
                </w:p>
              </w:txbxContent>
            </v:textbox>
          </v:rect>
        </w:pict>
      </w:r>
    </w:p>
    <w:p w:rsidR="00445F18" w:rsidRDefault="00284210" w:rsidP="002A6F17">
      <w:pPr>
        <w:ind w:firstLine="540"/>
        <w:rPr>
          <w:rStyle w:val="a3"/>
          <w:sz w:val="28"/>
          <w:szCs w:val="28"/>
        </w:rPr>
      </w:pPr>
      <w:r>
        <w:rPr>
          <w:bCs/>
          <w:noProof/>
          <w:sz w:val="28"/>
          <w:szCs w:val="28"/>
        </w:rPr>
        <w:pict>
          <v:shape id="_x0000_s1033" type="#_x0000_t78" style="position:absolute;left:0;text-align:left;margin-left:-12.2pt;margin-top:3.2pt;width:200.1pt;height:95.45pt;z-index:251665408" fillcolor="white [3201]" strokecolor="#c00000" strokeweight="2.5pt">
            <v:shadow color="#868686"/>
            <v:textbox style="mso-next-textbox:#_x0000_s1033">
              <w:txbxContent>
                <w:p w:rsidR="002A792C" w:rsidRPr="00445F18" w:rsidRDefault="002A792C" w:rsidP="00445F18">
                  <w:pPr>
                    <w:jc w:val="center"/>
                    <w:rPr>
                      <w:rStyle w:val="a3"/>
                      <w:rFonts w:ascii="Arial Black" w:hAnsi="Arial Black"/>
                      <w:b w:val="0"/>
                      <w:sz w:val="28"/>
                      <w:szCs w:val="28"/>
                    </w:rPr>
                  </w:pPr>
                  <w:r>
                    <w:rPr>
                      <w:rStyle w:val="a3"/>
                      <w:rFonts w:ascii="Arial Black" w:hAnsi="Arial Black"/>
                      <w:b w:val="0"/>
                      <w:sz w:val="28"/>
                      <w:szCs w:val="28"/>
                      <w:lang w:val="en-US"/>
                    </w:rPr>
                    <w:t>V</w:t>
                  </w:r>
                  <w:r w:rsidRPr="00445F18">
                    <w:rPr>
                      <w:rStyle w:val="a3"/>
                      <w:rFonts w:ascii="Arial Black" w:hAnsi="Arial Black"/>
                      <w:b w:val="0"/>
                      <w:sz w:val="28"/>
                      <w:szCs w:val="28"/>
                      <w:lang w:val="en-US"/>
                    </w:rPr>
                    <w:t xml:space="preserve"> </w:t>
                  </w:r>
                  <w:r w:rsidRPr="00445F18">
                    <w:rPr>
                      <w:rStyle w:val="a3"/>
                      <w:rFonts w:ascii="Arial Black" w:hAnsi="Arial Black"/>
                      <w:b w:val="0"/>
                      <w:sz w:val="28"/>
                      <w:szCs w:val="28"/>
                    </w:rPr>
                    <w:t>БЛОК</w:t>
                  </w:r>
                </w:p>
                <w:p w:rsidR="002A792C" w:rsidRPr="00445F18" w:rsidRDefault="002A792C" w:rsidP="00445F18">
                  <w:pPr>
                    <w:jc w:val="center"/>
                    <w:rPr>
                      <w:rFonts w:ascii="Arial Black" w:hAnsi="Arial Black"/>
                    </w:rPr>
                  </w:pPr>
                  <w:r w:rsidRPr="00445F18">
                    <w:rPr>
                      <w:rStyle w:val="a3"/>
                      <w:rFonts w:ascii="Arial Black" w:hAnsi="Arial Black"/>
                      <w:b w:val="0"/>
                      <w:sz w:val="28"/>
                      <w:szCs w:val="28"/>
                    </w:rPr>
                    <w:t>«</w:t>
                  </w:r>
                  <w:r>
                    <w:rPr>
                      <w:rStyle w:val="a3"/>
                      <w:rFonts w:ascii="Arial Black" w:hAnsi="Arial Black"/>
                      <w:b w:val="0"/>
                      <w:sz w:val="28"/>
                      <w:szCs w:val="28"/>
                    </w:rPr>
                    <w:t>Доступная среда</w:t>
                  </w:r>
                  <w:r w:rsidRPr="00445F18">
                    <w:rPr>
                      <w:rStyle w:val="a3"/>
                      <w:rFonts w:ascii="Arial Black" w:hAnsi="Arial Black"/>
                      <w:b w:val="0"/>
                      <w:sz w:val="28"/>
                      <w:szCs w:val="28"/>
                    </w:rPr>
                    <w:t>»</w:t>
                  </w:r>
                </w:p>
              </w:txbxContent>
            </v:textbox>
          </v:shape>
        </w:pict>
      </w: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445F18" w:rsidRDefault="00445F18" w:rsidP="002A6F17">
      <w:pPr>
        <w:ind w:firstLine="540"/>
        <w:rPr>
          <w:rStyle w:val="a3"/>
          <w:sz w:val="28"/>
          <w:szCs w:val="28"/>
        </w:rPr>
      </w:pPr>
    </w:p>
    <w:p w:rsidR="007409C5" w:rsidRDefault="004B776C" w:rsidP="00046FA3">
      <w:pPr>
        <w:tabs>
          <w:tab w:val="left" w:pos="6413"/>
        </w:tabs>
        <w:ind w:left="142"/>
        <w:jc w:val="both"/>
        <w:rPr>
          <w:b/>
          <w:sz w:val="28"/>
          <w:szCs w:val="28"/>
        </w:rPr>
      </w:pPr>
      <w:r>
        <w:rPr>
          <w:b/>
          <w:sz w:val="28"/>
          <w:szCs w:val="28"/>
        </w:rPr>
        <w:lastRenderedPageBreak/>
        <w:t>Ожидаемые результаты:</w:t>
      </w:r>
    </w:p>
    <w:p w:rsidR="004B776C" w:rsidRDefault="00046FA3" w:rsidP="00046FA3">
      <w:pPr>
        <w:tabs>
          <w:tab w:val="left" w:pos="6413"/>
        </w:tabs>
        <w:ind w:left="142"/>
        <w:jc w:val="both"/>
        <w:rPr>
          <w:b/>
          <w:sz w:val="28"/>
          <w:szCs w:val="28"/>
        </w:rPr>
      </w:pPr>
      <w:r>
        <w:rPr>
          <w:b/>
          <w:sz w:val="28"/>
          <w:szCs w:val="28"/>
        </w:rPr>
        <w:tab/>
      </w:r>
    </w:p>
    <w:p w:rsidR="00966CC6" w:rsidRDefault="00966CC6" w:rsidP="00966CC6">
      <w:pPr>
        <w:ind w:left="142"/>
        <w:jc w:val="both"/>
        <w:rPr>
          <w:b/>
          <w:sz w:val="28"/>
          <w:szCs w:val="28"/>
        </w:rPr>
      </w:pPr>
    </w:p>
    <w:p w:rsidR="004B776C" w:rsidRPr="00251B76" w:rsidRDefault="00A70010" w:rsidP="00966CC6">
      <w:pPr>
        <w:pStyle w:val="a5"/>
        <w:numPr>
          <w:ilvl w:val="0"/>
          <w:numId w:val="6"/>
        </w:numPr>
        <w:tabs>
          <w:tab w:val="left" w:pos="284"/>
        </w:tabs>
        <w:ind w:left="142" w:firstLine="0"/>
        <w:jc w:val="both"/>
        <w:rPr>
          <w:sz w:val="28"/>
          <w:szCs w:val="28"/>
        </w:rPr>
      </w:pPr>
      <w:r w:rsidRPr="00251B76">
        <w:rPr>
          <w:sz w:val="28"/>
          <w:szCs w:val="28"/>
        </w:rPr>
        <w:t xml:space="preserve">Обеспечение высокого качества </w:t>
      </w:r>
      <w:r w:rsidR="004B776C" w:rsidRPr="00251B76">
        <w:rPr>
          <w:sz w:val="28"/>
          <w:szCs w:val="28"/>
        </w:rPr>
        <w:t xml:space="preserve"> образовательных</w:t>
      </w:r>
      <w:r w:rsidR="008D3077" w:rsidRPr="00251B76">
        <w:rPr>
          <w:sz w:val="28"/>
          <w:szCs w:val="28"/>
        </w:rPr>
        <w:t xml:space="preserve">, лечебных, </w:t>
      </w:r>
      <w:r w:rsidRPr="00251B76">
        <w:rPr>
          <w:sz w:val="28"/>
          <w:szCs w:val="28"/>
        </w:rPr>
        <w:t xml:space="preserve"> и коррекционных </w:t>
      </w:r>
      <w:r w:rsidR="004B776C" w:rsidRPr="00251B76">
        <w:rPr>
          <w:sz w:val="28"/>
          <w:szCs w:val="28"/>
        </w:rPr>
        <w:t>услуг</w:t>
      </w:r>
      <w:r w:rsidRPr="00251B76">
        <w:rPr>
          <w:sz w:val="28"/>
          <w:szCs w:val="28"/>
        </w:rPr>
        <w:t xml:space="preserve"> для детей  с нарушениями зрения:</w:t>
      </w:r>
    </w:p>
    <w:p w:rsidR="004B776C" w:rsidRDefault="004B776C" w:rsidP="00966CC6">
      <w:pPr>
        <w:ind w:left="142"/>
        <w:jc w:val="both"/>
        <w:rPr>
          <w:sz w:val="28"/>
          <w:szCs w:val="28"/>
        </w:rPr>
      </w:pPr>
      <w:r>
        <w:rPr>
          <w:sz w:val="28"/>
          <w:szCs w:val="28"/>
        </w:rPr>
        <w:t xml:space="preserve">- </w:t>
      </w:r>
      <w:r w:rsidR="008D3077">
        <w:rPr>
          <w:sz w:val="28"/>
          <w:szCs w:val="28"/>
        </w:rPr>
        <w:t>введение дополнительных образовательных услуг для воспитанников образовательного учреждения;</w:t>
      </w:r>
    </w:p>
    <w:p w:rsidR="004B776C" w:rsidRDefault="004B776C" w:rsidP="00966CC6">
      <w:pPr>
        <w:ind w:left="142"/>
        <w:jc w:val="both"/>
        <w:rPr>
          <w:sz w:val="28"/>
          <w:szCs w:val="28"/>
        </w:rPr>
      </w:pPr>
      <w:r>
        <w:rPr>
          <w:sz w:val="28"/>
          <w:szCs w:val="28"/>
        </w:rPr>
        <w:t xml:space="preserve">- разработка и реализация </w:t>
      </w:r>
      <w:r w:rsidR="008D3077">
        <w:rPr>
          <w:sz w:val="28"/>
          <w:szCs w:val="28"/>
        </w:rPr>
        <w:t>адаптированной образовательной программы для детей с нарушениями зрения;</w:t>
      </w:r>
    </w:p>
    <w:p w:rsidR="008D3077" w:rsidRDefault="004B776C" w:rsidP="00966CC6">
      <w:pPr>
        <w:ind w:left="142"/>
        <w:jc w:val="both"/>
        <w:rPr>
          <w:sz w:val="28"/>
          <w:szCs w:val="28"/>
        </w:rPr>
      </w:pPr>
      <w:r>
        <w:rPr>
          <w:sz w:val="28"/>
          <w:szCs w:val="28"/>
        </w:rPr>
        <w:t>- высокий процент выпускников ДОУ, успешно прошедших входное тестирование в первом классе школы</w:t>
      </w:r>
      <w:r w:rsidR="008D3077">
        <w:rPr>
          <w:sz w:val="28"/>
          <w:szCs w:val="28"/>
        </w:rPr>
        <w:t>.</w:t>
      </w:r>
      <w:r>
        <w:rPr>
          <w:sz w:val="28"/>
          <w:szCs w:val="28"/>
        </w:rPr>
        <w:t xml:space="preserve"> </w:t>
      </w:r>
    </w:p>
    <w:p w:rsidR="001A2598" w:rsidRDefault="001A2598" w:rsidP="00966CC6">
      <w:pPr>
        <w:ind w:left="142"/>
        <w:jc w:val="both"/>
        <w:rPr>
          <w:sz w:val="28"/>
          <w:szCs w:val="28"/>
        </w:rPr>
      </w:pPr>
    </w:p>
    <w:p w:rsidR="004B776C" w:rsidRDefault="004B776C" w:rsidP="00966CC6">
      <w:pPr>
        <w:pStyle w:val="a5"/>
        <w:numPr>
          <w:ilvl w:val="0"/>
          <w:numId w:val="6"/>
        </w:numPr>
        <w:tabs>
          <w:tab w:val="left" w:pos="284"/>
        </w:tabs>
        <w:ind w:left="142" w:firstLine="0"/>
        <w:jc w:val="both"/>
        <w:rPr>
          <w:sz w:val="28"/>
          <w:szCs w:val="28"/>
        </w:rPr>
      </w:pPr>
      <w:r w:rsidRPr="008D3077">
        <w:rPr>
          <w:sz w:val="28"/>
          <w:szCs w:val="28"/>
        </w:rPr>
        <w:t xml:space="preserve">Обеспечение доступности дошкольного образования </w:t>
      </w:r>
      <w:r w:rsidR="00100408">
        <w:rPr>
          <w:sz w:val="28"/>
          <w:szCs w:val="28"/>
        </w:rPr>
        <w:t xml:space="preserve">детям с </w:t>
      </w:r>
      <w:r w:rsidR="008D3077">
        <w:rPr>
          <w:sz w:val="28"/>
          <w:szCs w:val="28"/>
        </w:rPr>
        <w:t>ОВЗ</w:t>
      </w:r>
      <w:r w:rsidRPr="008D3077">
        <w:rPr>
          <w:sz w:val="28"/>
          <w:szCs w:val="28"/>
        </w:rPr>
        <w:t xml:space="preserve">  за счет внедрения в педагогический процесс новых форм дошкольного образования (консультативный пункт, адаптационная группа для детей, не посещающих дошкольное учреждение).</w:t>
      </w:r>
    </w:p>
    <w:p w:rsidR="001A2598" w:rsidRPr="008D3077" w:rsidRDefault="001A2598" w:rsidP="001A2598">
      <w:pPr>
        <w:pStyle w:val="a5"/>
        <w:tabs>
          <w:tab w:val="left" w:pos="284"/>
        </w:tabs>
        <w:ind w:left="142"/>
        <w:jc w:val="both"/>
        <w:rPr>
          <w:sz w:val="28"/>
          <w:szCs w:val="28"/>
        </w:rPr>
      </w:pPr>
    </w:p>
    <w:p w:rsidR="004B776C" w:rsidRPr="00251B76" w:rsidRDefault="004B776C" w:rsidP="00966CC6">
      <w:pPr>
        <w:pStyle w:val="a5"/>
        <w:numPr>
          <w:ilvl w:val="0"/>
          <w:numId w:val="6"/>
        </w:numPr>
        <w:tabs>
          <w:tab w:val="left" w:pos="284"/>
          <w:tab w:val="left" w:pos="426"/>
          <w:tab w:val="left" w:pos="993"/>
        </w:tabs>
        <w:ind w:left="142" w:firstLine="0"/>
        <w:jc w:val="both"/>
        <w:rPr>
          <w:sz w:val="28"/>
          <w:szCs w:val="28"/>
        </w:rPr>
      </w:pPr>
      <w:r w:rsidRPr="00251B76">
        <w:rPr>
          <w:sz w:val="28"/>
          <w:szCs w:val="28"/>
        </w:rPr>
        <w:t>Реализация инновационных технологий:</w:t>
      </w:r>
    </w:p>
    <w:p w:rsidR="004B776C" w:rsidRDefault="009402F4" w:rsidP="00966CC6">
      <w:pPr>
        <w:tabs>
          <w:tab w:val="left" w:pos="426"/>
          <w:tab w:val="left" w:pos="567"/>
          <w:tab w:val="left" w:pos="709"/>
          <w:tab w:val="left" w:pos="1134"/>
          <w:tab w:val="left" w:pos="1276"/>
        </w:tabs>
        <w:ind w:left="142"/>
        <w:jc w:val="both"/>
        <w:rPr>
          <w:sz w:val="28"/>
          <w:szCs w:val="28"/>
        </w:rPr>
      </w:pPr>
      <w:r>
        <w:rPr>
          <w:sz w:val="28"/>
          <w:szCs w:val="28"/>
        </w:rPr>
        <w:t>-</w:t>
      </w:r>
      <w:r w:rsidR="004B776C">
        <w:rPr>
          <w:sz w:val="28"/>
          <w:szCs w:val="28"/>
        </w:rPr>
        <w:t>информатизация образовательного процесса (оснащение  мультимедийным, компьютерным и интерактивным оборудованием</w:t>
      </w:r>
      <w:r>
        <w:rPr>
          <w:sz w:val="28"/>
          <w:szCs w:val="28"/>
        </w:rPr>
        <w:t>);</w:t>
      </w:r>
      <w:r w:rsidR="004B776C">
        <w:rPr>
          <w:sz w:val="28"/>
          <w:szCs w:val="28"/>
        </w:rPr>
        <w:t xml:space="preserve"> </w:t>
      </w:r>
    </w:p>
    <w:p w:rsidR="004B776C" w:rsidRDefault="004B776C" w:rsidP="00966CC6">
      <w:pPr>
        <w:ind w:left="142"/>
        <w:jc w:val="both"/>
        <w:rPr>
          <w:sz w:val="28"/>
          <w:szCs w:val="28"/>
        </w:rPr>
      </w:pPr>
      <w:r>
        <w:rPr>
          <w:sz w:val="28"/>
          <w:szCs w:val="28"/>
        </w:rPr>
        <w:t>- участие коллектива учреждения в разработке и реализации проектов разного уровня.</w:t>
      </w:r>
    </w:p>
    <w:p w:rsidR="001A2598" w:rsidRDefault="001A2598" w:rsidP="00966CC6">
      <w:pPr>
        <w:ind w:left="142"/>
        <w:jc w:val="both"/>
        <w:rPr>
          <w:sz w:val="28"/>
          <w:szCs w:val="28"/>
        </w:rPr>
      </w:pPr>
    </w:p>
    <w:p w:rsidR="004B776C" w:rsidRDefault="004B776C" w:rsidP="00966CC6">
      <w:pPr>
        <w:pStyle w:val="a5"/>
        <w:numPr>
          <w:ilvl w:val="0"/>
          <w:numId w:val="7"/>
        </w:numPr>
        <w:tabs>
          <w:tab w:val="left" w:pos="284"/>
        </w:tabs>
        <w:ind w:left="142" w:firstLine="0"/>
        <w:jc w:val="both"/>
        <w:rPr>
          <w:sz w:val="28"/>
          <w:szCs w:val="28"/>
        </w:rPr>
      </w:pPr>
      <w:r w:rsidRPr="00251B76">
        <w:rPr>
          <w:sz w:val="28"/>
          <w:szCs w:val="28"/>
        </w:rPr>
        <w:t>Повышения эффективности использования бюджетных и внебюджетных средств (рост доли доходов от оказания платных дополнительных образовательных</w:t>
      </w:r>
      <w:r w:rsidR="009402F4" w:rsidRPr="00251B76">
        <w:rPr>
          <w:sz w:val="28"/>
          <w:szCs w:val="28"/>
        </w:rPr>
        <w:t xml:space="preserve"> и коррекционных </w:t>
      </w:r>
      <w:r w:rsidRPr="00251B76">
        <w:rPr>
          <w:sz w:val="28"/>
          <w:szCs w:val="28"/>
        </w:rPr>
        <w:t xml:space="preserve"> услуг,</w:t>
      </w:r>
      <w:r w:rsidR="009402F4" w:rsidRPr="00251B76">
        <w:rPr>
          <w:sz w:val="28"/>
          <w:szCs w:val="28"/>
        </w:rPr>
        <w:t xml:space="preserve"> </w:t>
      </w:r>
      <w:r w:rsidRPr="00251B76">
        <w:rPr>
          <w:sz w:val="28"/>
          <w:szCs w:val="28"/>
        </w:rPr>
        <w:t xml:space="preserve"> спонсорских поступлений в общем объеме финансовых поступлений  до 50%) для совершенствования  учебно-материальных, информационно-методических условий (100%).</w:t>
      </w:r>
    </w:p>
    <w:p w:rsidR="001A2598" w:rsidRPr="00251B76" w:rsidRDefault="001A2598" w:rsidP="001A2598">
      <w:pPr>
        <w:pStyle w:val="a5"/>
        <w:tabs>
          <w:tab w:val="left" w:pos="284"/>
        </w:tabs>
        <w:ind w:left="142"/>
        <w:jc w:val="both"/>
        <w:rPr>
          <w:sz w:val="28"/>
          <w:szCs w:val="28"/>
        </w:rPr>
      </w:pPr>
    </w:p>
    <w:p w:rsidR="004B776C" w:rsidRPr="001A2598" w:rsidRDefault="004B776C" w:rsidP="00966CC6">
      <w:pPr>
        <w:pStyle w:val="a5"/>
        <w:numPr>
          <w:ilvl w:val="0"/>
          <w:numId w:val="7"/>
        </w:numPr>
        <w:tabs>
          <w:tab w:val="left" w:pos="284"/>
        </w:tabs>
        <w:ind w:left="142" w:firstLine="0"/>
        <w:jc w:val="both"/>
        <w:rPr>
          <w:spacing w:val="1"/>
          <w:sz w:val="28"/>
          <w:szCs w:val="28"/>
        </w:rPr>
      </w:pPr>
      <w:r w:rsidRPr="00251B76">
        <w:rPr>
          <w:spacing w:val="-1"/>
          <w:sz w:val="28"/>
          <w:szCs w:val="28"/>
        </w:rPr>
        <w:t>Повышение эффективности оздоровления воспитанников ДОУ до 80%, благодаря реализации комплексной оздоровительной программы «Здоровье».</w:t>
      </w:r>
    </w:p>
    <w:p w:rsidR="001A2598" w:rsidRPr="00251B76" w:rsidRDefault="001A2598" w:rsidP="001A2598">
      <w:pPr>
        <w:pStyle w:val="a5"/>
        <w:tabs>
          <w:tab w:val="left" w:pos="284"/>
        </w:tabs>
        <w:ind w:left="142"/>
        <w:jc w:val="both"/>
        <w:rPr>
          <w:spacing w:val="1"/>
          <w:sz w:val="28"/>
          <w:szCs w:val="28"/>
        </w:rPr>
      </w:pPr>
    </w:p>
    <w:p w:rsidR="004B776C" w:rsidRPr="007409C5" w:rsidRDefault="004B776C" w:rsidP="00966CC6">
      <w:pPr>
        <w:pStyle w:val="a5"/>
        <w:numPr>
          <w:ilvl w:val="0"/>
          <w:numId w:val="7"/>
        </w:numPr>
        <w:tabs>
          <w:tab w:val="left" w:pos="284"/>
        </w:tabs>
        <w:ind w:left="142" w:firstLine="0"/>
        <w:jc w:val="both"/>
        <w:rPr>
          <w:b/>
          <w:sz w:val="28"/>
          <w:szCs w:val="28"/>
        </w:rPr>
      </w:pPr>
      <w:r w:rsidRPr="00251B76">
        <w:rPr>
          <w:sz w:val="28"/>
          <w:szCs w:val="28"/>
        </w:rPr>
        <w:t>Обеспечение 100% укомплектованности штатов. 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развитее индивидуальных способностей ребёнка</w:t>
      </w:r>
      <w:r w:rsidR="009402F4" w:rsidRPr="00251B76">
        <w:rPr>
          <w:sz w:val="28"/>
          <w:szCs w:val="28"/>
        </w:rPr>
        <w:t xml:space="preserve"> с нарушением зрения</w:t>
      </w:r>
      <w:r w:rsidRPr="00251B76">
        <w:rPr>
          <w:sz w:val="28"/>
          <w:szCs w:val="28"/>
        </w:rPr>
        <w:t>.</w:t>
      </w:r>
    </w:p>
    <w:p w:rsidR="007409C5" w:rsidRPr="007409C5" w:rsidRDefault="007409C5" w:rsidP="007409C5">
      <w:pPr>
        <w:pStyle w:val="a5"/>
        <w:rPr>
          <w:b/>
          <w:sz w:val="28"/>
          <w:szCs w:val="28"/>
        </w:rPr>
      </w:pPr>
    </w:p>
    <w:p w:rsidR="007409C5" w:rsidRDefault="007409C5" w:rsidP="007409C5">
      <w:pPr>
        <w:tabs>
          <w:tab w:val="left" w:pos="284"/>
        </w:tabs>
        <w:jc w:val="both"/>
        <w:rPr>
          <w:b/>
          <w:sz w:val="28"/>
          <w:szCs w:val="28"/>
        </w:rPr>
      </w:pPr>
    </w:p>
    <w:p w:rsidR="007409C5" w:rsidRPr="007409C5" w:rsidRDefault="007409C5" w:rsidP="007409C5">
      <w:pPr>
        <w:tabs>
          <w:tab w:val="left" w:pos="284"/>
        </w:tabs>
        <w:jc w:val="both"/>
        <w:rPr>
          <w:b/>
          <w:sz w:val="28"/>
          <w:szCs w:val="28"/>
        </w:rPr>
      </w:pPr>
    </w:p>
    <w:p w:rsidR="00865016" w:rsidRDefault="00865016" w:rsidP="00966CC6">
      <w:pPr>
        <w:ind w:left="142"/>
        <w:jc w:val="both"/>
      </w:pPr>
    </w:p>
    <w:p w:rsidR="00F831B8" w:rsidRDefault="00F831B8" w:rsidP="00966CC6">
      <w:pPr>
        <w:ind w:left="142"/>
        <w:jc w:val="both"/>
      </w:pPr>
    </w:p>
    <w:p w:rsidR="00F831B8" w:rsidRDefault="00F831B8" w:rsidP="00966CC6">
      <w:pPr>
        <w:ind w:left="142"/>
        <w:jc w:val="both"/>
      </w:pPr>
    </w:p>
    <w:p w:rsidR="00F831B8" w:rsidRDefault="00F831B8" w:rsidP="00966CC6">
      <w:pPr>
        <w:ind w:left="142"/>
        <w:jc w:val="both"/>
      </w:pPr>
    </w:p>
    <w:p w:rsidR="00F831B8" w:rsidRDefault="00F831B8" w:rsidP="00966CC6">
      <w:pPr>
        <w:ind w:left="142"/>
        <w:jc w:val="both"/>
      </w:pPr>
    </w:p>
    <w:p w:rsidR="00576235" w:rsidRDefault="00284210" w:rsidP="00966CC6">
      <w:pPr>
        <w:ind w:left="142"/>
        <w:jc w:val="both"/>
      </w:pPr>
      <w:r>
        <w:rPr>
          <w:noProof/>
        </w:rPr>
        <w:lastRenderedPageBreak/>
        <w:pict>
          <v:shape id="_x0000_s1038" type="#_x0000_t15" style="position:absolute;left:0;text-align:left;margin-left:119.5pt;margin-top:-.3pt;width:236.1pt;height:41.85pt;z-index:-251645952" fillcolor="white [3212]" strokecolor="#17365d [2415]" strokeweight="1.5pt">
            <v:shadow color="#868686"/>
            <v:textbox style="mso-next-textbox:#_x0000_s1038">
              <w:txbxContent>
                <w:p w:rsidR="002A792C" w:rsidRPr="00F831B8" w:rsidRDefault="002A792C" w:rsidP="00F831B8">
                  <w:pPr>
                    <w:jc w:val="center"/>
                    <w:rPr>
                      <w:b/>
                      <w:sz w:val="28"/>
                      <w:szCs w:val="28"/>
                    </w:rPr>
                  </w:pPr>
                  <w:r w:rsidRPr="00F831B8">
                    <w:rPr>
                      <w:b/>
                      <w:sz w:val="28"/>
                      <w:szCs w:val="28"/>
                      <w:lang w:val="en-US"/>
                    </w:rPr>
                    <w:t xml:space="preserve">I </w:t>
                  </w:r>
                  <w:r w:rsidRPr="00F831B8">
                    <w:rPr>
                      <w:b/>
                      <w:sz w:val="28"/>
                      <w:szCs w:val="28"/>
                    </w:rPr>
                    <w:t>Паспорт программы</w:t>
                  </w:r>
                </w:p>
              </w:txbxContent>
            </v:textbox>
          </v:shape>
        </w:pict>
      </w:r>
    </w:p>
    <w:p w:rsidR="00F831B8" w:rsidRDefault="00576235" w:rsidP="00576235">
      <w:pPr>
        <w:tabs>
          <w:tab w:val="left" w:pos="7434"/>
        </w:tabs>
      </w:pPr>
      <w:r>
        <w:tab/>
      </w:r>
    </w:p>
    <w:p w:rsidR="00576235" w:rsidRDefault="00576235" w:rsidP="00576235">
      <w:pPr>
        <w:tabs>
          <w:tab w:val="left" w:pos="7434"/>
        </w:tabs>
      </w:pPr>
    </w:p>
    <w:p w:rsidR="00576235" w:rsidRDefault="00576235" w:rsidP="00576235">
      <w:pPr>
        <w:tabs>
          <w:tab w:val="left" w:pos="7434"/>
        </w:tabs>
      </w:pPr>
    </w:p>
    <w:p w:rsidR="00576235" w:rsidRDefault="00576235" w:rsidP="00576235">
      <w:pPr>
        <w:tabs>
          <w:tab w:val="left" w:pos="7434"/>
        </w:tabs>
      </w:pPr>
    </w:p>
    <w:tbl>
      <w:tblPr>
        <w:tblStyle w:val="a4"/>
        <w:tblW w:w="0" w:type="auto"/>
        <w:tblLook w:val="04A0" w:firstRow="1" w:lastRow="0" w:firstColumn="1" w:lastColumn="0" w:noHBand="0" w:noVBand="1"/>
      </w:tblPr>
      <w:tblGrid>
        <w:gridCol w:w="9570"/>
      </w:tblGrid>
      <w:tr w:rsidR="00E80AD3" w:rsidRPr="00E80AD3" w:rsidTr="007409C5">
        <w:tc>
          <w:tcPr>
            <w:tcW w:w="9570" w:type="dxa"/>
            <w:shd w:val="clear" w:color="auto" w:fill="FFFFFF" w:themeFill="background1"/>
          </w:tcPr>
          <w:p w:rsidR="00E80AD3" w:rsidRPr="007C431C" w:rsidRDefault="00E80AD3" w:rsidP="00E80AD3">
            <w:pPr>
              <w:pStyle w:val="a5"/>
              <w:numPr>
                <w:ilvl w:val="0"/>
                <w:numId w:val="8"/>
              </w:numPr>
              <w:tabs>
                <w:tab w:val="left" w:pos="7434"/>
              </w:tabs>
              <w:rPr>
                <w:b/>
                <w:sz w:val="28"/>
                <w:szCs w:val="28"/>
              </w:rPr>
            </w:pPr>
            <w:r w:rsidRPr="007C431C">
              <w:rPr>
                <w:b/>
                <w:sz w:val="28"/>
                <w:szCs w:val="28"/>
              </w:rPr>
              <w:t>Наименование программы:</w:t>
            </w:r>
          </w:p>
        </w:tc>
      </w:tr>
      <w:tr w:rsidR="00E80AD3" w:rsidRPr="00E80AD3" w:rsidTr="007409C5">
        <w:tc>
          <w:tcPr>
            <w:tcW w:w="9570" w:type="dxa"/>
            <w:shd w:val="clear" w:color="auto" w:fill="FFFFFF" w:themeFill="background1"/>
          </w:tcPr>
          <w:p w:rsidR="00E80AD3" w:rsidRPr="00E80AD3" w:rsidRDefault="00E80AD3" w:rsidP="00E80AD3">
            <w:pPr>
              <w:tabs>
                <w:tab w:val="left" w:pos="7434"/>
              </w:tabs>
              <w:jc w:val="both"/>
              <w:rPr>
                <w:sz w:val="28"/>
                <w:szCs w:val="28"/>
              </w:rPr>
            </w:pPr>
            <w:r>
              <w:rPr>
                <w:sz w:val="28"/>
                <w:szCs w:val="28"/>
              </w:rPr>
              <w:t xml:space="preserve">Программа развития Муниципального автономного дошкольного образовательного учреждения </w:t>
            </w:r>
            <w:proofErr w:type="spellStart"/>
            <w:r>
              <w:rPr>
                <w:sz w:val="28"/>
                <w:szCs w:val="28"/>
              </w:rPr>
              <w:t>г</w:t>
            </w:r>
            <w:proofErr w:type="gramStart"/>
            <w:r>
              <w:rPr>
                <w:sz w:val="28"/>
                <w:szCs w:val="28"/>
              </w:rPr>
              <w:t>.Х</w:t>
            </w:r>
            <w:proofErr w:type="gramEnd"/>
            <w:r>
              <w:rPr>
                <w:sz w:val="28"/>
                <w:szCs w:val="28"/>
              </w:rPr>
              <w:t>абаровска</w:t>
            </w:r>
            <w:proofErr w:type="spellEnd"/>
            <w:r>
              <w:rPr>
                <w:sz w:val="28"/>
                <w:szCs w:val="28"/>
              </w:rPr>
              <w:t xml:space="preserve">  «Детского сада компенсирующего вида №156» на 2016-2021г.г.</w:t>
            </w:r>
          </w:p>
        </w:tc>
      </w:tr>
      <w:tr w:rsidR="00E80AD3" w:rsidRPr="00E80AD3" w:rsidTr="007409C5">
        <w:tc>
          <w:tcPr>
            <w:tcW w:w="9570" w:type="dxa"/>
            <w:shd w:val="clear" w:color="auto" w:fill="FFFFFF" w:themeFill="background1"/>
          </w:tcPr>
          <w:p w:rsidR="00E80AD3" w:rsidRPr="007C431C" w:rsidRDefault="00E80AD3" w:rsidP="00E80AD3">
            <w:pPr>
              <w:pStyle w:val="a5"/>
              <w:numPr>
                <w:ilvl w:val="0"/>
                <w:numId w:val="8"/>
              </w:numPr>
              <w:tabs>
                <w:tab w:val="left" w:pos="7434"/>
              </w:tabs>
              <w:rPr>
                <w:b/>
                <w:sz w:val="28"/>
                <w:szCs w:val="28"/>
              </w:rPr>
            </w:pPr>
            <w:r w:rsidRPr="007C431C">
              <w:rPr>
                <w:b/>
                <w:sz w:val="28"/>
                <w:szCs w:val="28"/>
              </w:rPr>
              <w:t>Статус программы:</w:t>
            </w:r>
          </w:p>
        </w:tc>
      </w:tr>
      <w:tr w:rsidR="00E80AD3" w:rsidRPr="00E80AD3" w:rsidTr="007409C5">
        <w:tc>
          <w:tcPr>
            <w:tcW w:w="9570" w:type="dxa"/>
            <w:shd w:val="clear" w:color="auto" w:fill="FFFFFF" w:themeFill="background1"/>
          </w:tcPr>
          <w:p w:rsidR="00E80AD3" w:rsidRPr="00E80AD3" w:rsidRDefault="00E80AD3" w:rsidP="00E80AD3">
            <w:pPr>
              <w:tabs>
                <w:tab w:val="left" w:pos="7434"/>
              </w:tabs>
              <w:jc w:val="both"/>
              <w:rPr>
                <w:sz w:val="28"/>
                <w:szCs w:val="28"/>
              </w:rPr>
            </w:pPr>
            <w:r>
              <w:rPr>
                <w:sz w:val="28"/>
                <w:szCs w:val="28"/>
              </w:rPr>
              <w:t xml:space="preserve">Нормативный документ ДОУ. Стратегический план развития, направленный на организацию и реализацию  нововведений в образовательном учреждении компенсирующей направленности, актуальных, перспективных, образовательных, </w:t>
            </w:r>
            <w:proofErr w:type="spellStart"/>
            <w:r>
              <w:rPr>
                <w:sz w:val="28"/>
                <w:szCs w:val="28"/>
              </w:rPr>
              <w:t>коррекционно</w:t>
            </w:r>
            <w:proofErr w:type="spellEnd"/>
            <w:r>
              <w:rPr>
                <w:sz w:val="28"/>
                <w:szCs w:val="28"/>
              </w:rPr>
              <w:t xml:space="preserve"> – образовательных, </w:t>
            </w:r>
            <w:proofErr w:type="spellStart"/>
            <w:r>
              <w:rPr>
                <w:sz w:val="28"/>
                <w:szCs w:val="28"/>
              </w:rPr>
              <w:t>лечебно</w:t>
            </w:r>
            <w:proofErr w:type="spellEnd"/>
            <w:r>
              <w:rPr>
                <w:sz w:val="28"/>
                <w:szCs w:val="28"/>
              </w:rPr>
              <w:t xml:space="preserve"> – восстановительных и </w:t>
            </w:r>
            <w:proofErr w:type="spellStart"/>
            <w:r>
              <w:rPr>
                <w:sz w:val="28"/>
                <w:szCs w:val="28"/>
              </w:rPr>
              <w:t>лечебно</w:t>
            </w:r>
            <w:proofErr w:type="spellEnd"/>
            <w:r>
              <w:rPr>
                <w:sz w:val="28"/>
                <w:szCs w:val="28"/>
              </w:rPr>
              <w:t xml:space="preserve"> – профилактических потребностей социального заказа.</w:t>
            </w:r>
          </w:p>
        </w:tc>
      </w:tr>
      <w:tr w:rsidR="00E80AD3" w:rsidRPr="00E80AD3" w:rsidTr="007409C5">
        <w:tc>
          <w:tcPr>
            <w:tcW w:w="9570" w:type="dxa"/>
            <w:shd w:val="clear" w:color="auto" w:fill="FFFFFF" w:themeFill="background1"/>
          </w:tcPr>
          <w:p w:rsidR="00E80AD3" w:rsidRPr="007C431C" w:rsidRDefault="00E80AD3" w:rsidP="00E80AD3">
            <w:pPr>
              <w:pStyle w:val="a5"/>
              <w:numPr>
                <w:ilvl w:val="0"/>
                <w:numId w:val="8"/>
              </w:numPr>
              <w:tabs>
                <w:tab w:val="left" w:pos="7434"/>
              </w:tabs>
              <w:rPr>
                <w:b/>
                <w:sz w:val="28"/>
                <w:szCs w:val="28"/>
              </w:rPr>
            </w:pPr>
            <w:r w:rsidRPr="007C431C">
              <w:rPr>
                <w:b/>
                <w:sz w:val="28"/>
                <w:szCs w:val="28"/>
              </w:rPr>
              <w:t>Основания для разработки программы:</w:t>
            </w:r>
          </w:p>
        </w:tc>
      </w:tr>
      <w:tr w:rsidR="00E80AD3" w:rsidRPr="00E80AD3" w:rsidTr="007409C5">
        <w:tc>
          <w:tcPr>
            <w:tcW w:w="9570" w:type="dxa"/>
            <w:shd w:val="clear" w:color="auto" w:fill="FFFFFF" w:themeFill="background1"/>
          </w:tcPr>
          <w:p w:rsidR="00273FBE" w:rsidRPr="00273FBE" w:rsidRDefault="00273FBE" w:rsidP="00273FBE">
            <w:pPr>
              <w:pStyle w:val="a5"/>
              <w:numPr>
                <w:ilvl w:val="0"/>
                <w:numId w:val="11"/>
              </w:numPr>
              <w:tabs>
                <w:tab w:val="left" w:pos="230"/>
                <w:tab w:val="num" w:pos="3054"/>
              </w:tabs>
              <w:jc w:val="both"/>
              <w:rPr>
                <w:sz w:val="28"/>
                <w:szCs w:val="28"/>
                <w:lang w:eastAsia="en-US"/>
              </w:rPr>
            </w:pPr>
            <w:r w:rsidRPr="00273FBE">
              <w:rPr>
                <w:sz w:val="28"/>
                <w:szCs w:val="28"/>
                <w:lang w:eastAsia="en-US"/>
              </w:rPr>
              <w:t>Конституция Российской Федерации;</w:t>
            </w:r>
          </w:p>
          <w:p w:rsidR="00273FBE" w:rsidRPr="00273FBE" w:rsidRDefault="00273FBE" w:rsidP="00273FBE">
            <w:pPr>
              <w:tabs>
                <w:tab w:val="left" w:pos="230"/>
                <w:tab w:val="num" w:pos="3054"/>
              </w:tabs>
              <w:jc w:val="both"/>
              <w:rPr>
                <w:sz w:val="28"/>
                <w:szCs w:val="28"/>
                <w:lang w:eastAsia="en-US"/>
              </w:rPr>
            </w:pPr>
            <w:r w:rsidRPr="00273FBE">
              <w:rPr>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273FBE">
              <w:rPr>
                <w:sz w:val="28"/>
                <w:szCs w:val="28"/>
                <w:lang w:eastAsia="en-US"/>
              </w:rPr>
              <w:br/>
              <w:t xml:space="preserve">(Приказ </w:t>
            </w:r>
            <w:proofErr w:type="spellStart"/>
            <w:r w:rsidRPr="00273FBE">
              <w:rPr>
                <w:sz w:val="28"/>
                <w:szCs w:val="28"/>
                <w:lang w:eastAsia="en-US"/>
              </w:rPr>
              <w:t>Минобрнауки</w:t>
            </w:r>
            <w:proofErr w:type="spellEnd"/>
            <w:r w:rsidRPr="00273FBE">
              <w:rPr>
                <w:sz w:val="28"/>
                <w:szCs w:val="28"/>
                <w:lang w:eastAsia="en-US"/>
              </w:rPr>
              <w:t xml:space="preserve"> России от 30.08.2013 N 1014)</w:t>
            </w:r>
          </w:p>
          <w:p w:rsidR="00273FBE" w:rsidRPr="00273FBE" w:rsidRDefault="00273FBE" w:rsidP="00273FBE">
            <w:pPr>
              <w:pStyle w:val="a5"/>
              <w:numPr>
                <w:ilvl w:val="0"/>
                <w:numId w:val="11"/>
              </w:numPr>
              <w:tabs>
                <w:tab w:val="left" w:pos="230"/>
                <w:tab w:val="num" w:pos="3054"/>
              </w:tabs>
              <w:jc w:val="both"/>
              <w:rPr>
                <w:sz w:val="28"/>
                <w:szCs w:val="28"/>
                <w:lang w:eastAsia="en-US"/>
              </w:rPr>
            </w:pPr>
            <w:r w:rsidRPr="00273FBE">
              <w:rPr>
                <w:sz w:val="28"/>
                <w:szCs w:val="28"/>
                <w:lang w:eastAsia="en-US"/>
              </w:rPr>
              <w:t>Федеральный закон от 29.12.2012 N 273-ФЗ         "Об образовании в Российской Федерации"</w:t>
            </w:r>
          </w:p>
          <w:p w:rsidR="00273FBE" w:rsidRPr="00273FBE" w:rsidRDefault="00273FBE" w:rsidP="00273FBE">
            <w:pPr>
              <w:pStyle w:val="a5"/>
              <w:numPr>
                <w:ilvl w:val="0"/>
                <w:numId w:val="11"/>
              </w:numPr>
              <w:tabs>
                <w:tab w:val="left" w:pos="230"/>
                <w:tab w:val="num" w:pos="3054"/>
              </w:tabs>
              <w:jc w:val="both"/>
              <w:rPr>
                <w:sz w:val="28"/>
                <w:szCs w:val="28"/>
                <w:lang w:eastAsia="en-US"/>
              </w:rPr>
            </w:pPr>
            <w:r w:rsidRPr="00273FBE">
              <w:rPr>
                <w:sz w:val="28"/>
                <w:szCs w:val="28"/>
                <w:lang w:eastAsia="en-US"/>
              </w:rPr>
              <w:t>Федеральный государственный образовательный стандарт дошкольного образования (</w:t>
            </w:r>
            <w:r w:rsidRPr="00273FBE">
              <w:rPr>
                <w:bCs/>
                <w:color w:val="000000"/>
                <w:sz w:val="28"/>
                <w:szCs w:val="28"/>
                <w:lang w:eastAsia="en-US"/>
              </w:rPr>
              <w:t>утв. приказом Министерства образования и науки РФ от 17 октября 2013 г. № 1155)</w:t>
            </w:r>
          </w:p>
          <w:p w:rsidR="00273FBE" w:rsidRPr="00273FBE" w:rsidRDefault="00273FBE" w:rsidP="00273FBE">
            <w:pPr>
              <w:pStyle w:val="a5"/>
              <w:numPr>
                <w:ilvl w:val="0"/>
                <w:numId w:val="11"/>
              </w:numPr>
              <w:autoSpaceDE w:val="0"/>
              <w:autoSpaceDN w:val="0"/>
              <w:adjustRightInd w:val="0"/>
              <w:rPr>
                <w:sz w:val="28"/>
                <w:szCs w:val="28"/>
              </w:rPr>
            </w:pPr>
            <w:r w:rsidRPr="00273FBE">
              <w:rPr>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hyperlink r:id="rId9" w:history="1">
              <w:r w:rsidRPr="00273FBE">
                <w:rPr>
                  <w:rFonts w:eastAsia="Calibri"/>
                  <w:sz w:val="28"/>
                  <w:szCs w:val="28"/>
                  <w:u w:val="single"/>
                </w:rPr>
                <w:t>СанПиН</w:t>
              </w:r>
              <w:r w:rsidRPr="00273FBE">
                <w:rPr>
                  <w:rFonts w:asciiTheme="minorHAnsi" w:eastAsiaTheme="minorEastAsia" w:hAnsiTheme="minorHAnsi" w:cstheme="minorBidi"/>
                  <w:b/>
                  <w:bCs/>
                  <w:i/>
                  <w:iCs/>
                  <w:sz w:val="28"/>
                  <w:szCs w:val="28"/>
                </w:rPr>
                <w:t xml:space="preserve"> </w:t>
              </w:r>
              <w:r w:rsidRPr="00273FBE">
                <w:rPr>
                  <w:bCs/>
                  <w:sz w:val="28"/>
                  <w:szCs w:val="28"/>
                </w:rPr>
                <w:t xml:space="preserve">для детских садов </w:t>
              </w:r>
              <w:r w:rsidRPr="00273FBE">
                <w:rPr>
                  <w:rFonts w:eastAsia="Calibri"/>
                  <w:b/>
                  <w:sz w:val="28"/>
                  <w:szCs w:val="28"/>
                  <w:u w:val="single"/>
                </w:rPr>
                <w:t xml:space="preserve"> </w:t>
              </w:r>
              <w:r w:rsidRPr="00273FBE">
                <w:rPr>
                  <w:rFonts w:eastAsia="Calibri"/>
                  <w:sz w:val="28"/>
                  <w:szCs w:val="28"/>
                  <w:u w:val="single"/>
                </w:rPr>
                <w:t>2.4.1.3049-13</w:t>
              </w:r>
            </w:hyperlink>
            <w:r w:rsidRPr="00273FBE">
              <w:rPr>
                <w:sz w:val="28"/>
                <w:szCs w:val="28"/>
              </w:rPr>
              <w:t xml:space="preserve"> </w:t>
            </w:r>
          </w:p>
          <w:p w:rsidR="00273FBE" w:rsidRPr="00273FBE" w:rsidRDefault="00273FBE" w:rsidP="00273FBE">
            <w:pPr>
              <w:pStyle w:val="a5"/>
              <w:numPr>
                <w:ilvl w:val="0"/>
                <w:numId w:val="11"/>
              </w:numPr>
              <w:suppressLineNumbers/>
              <w:suppressAutoHyphens/>
              <w:snapToGrid w:val="0"/>
              <w:jc w:val="both"/>
              <w:rPr>
                <w:sz w:val="28"/>
                <w:szCs w:val="28"/>
                <w:lang w:eastAsia="ar-SA"/>
              </w:rPr>
            </w:pPr>
            <w:r w:rsidRPr="00273FBE">
              <w:rPr>
                <w:sz w:val="28"/>
                <w:szCs w:val="28"/>
                <w:lang w:eastAsia="ar-SA"/>
              </w:rPr>
              <w:t>Распоряжение Правительства Российской Федерации от 17.11.2008   № 1662-р «Концепция долгосрочного социально-экономического развития Российской Федерации на период до 2020 года».</w:t>
            </w:r>
          </w:p>
          <w:p w:rsidR="003B48EA" w:rsidRPr="009669CC" w:rsidRDefault="003B48EA" w:rsidP="003056E7">
            <w:pPr>
              <w:pStyle w:val="a5"/>
              <w:numPr>
                <w:ilvl w:val="0"/>
                <w:numId w:val="11"/>
              </w:numPr>
              <w:tabs>
                <w:tab w:val="left" w:pos="7434"/>
              </w:tabs>
              <w:rPr>
                <w:sz w:val="28"/>
                <w:szCs w:val="28"/>
              </w:rPr>
            </w:pPr>
            <w:r w:rsidRPr="003B48EA">
              <w:rPr>
                <w:rFonts w:eastAsia="Calibri"/>
                <w:sz w:val="28"/>
                <w:szCs w:val="28"/>
                <w:lang w:eastAsia="en-US"/>
              </w:rPr>
              <w:t>Устава, утвержденного Постановлением Администрации города Хабаровска  от 16.11.2015г.</w:t>
            </w:r>
          </w:p>
          <w:p w:rsidR="009669CC" w:rsidRPr="003B48EA" w:rsidRDefault="009669CC" w:rsidP="009669CC">
            <w:pPr>
              <w:pStyle w:val="a5"/>
              <w:numPr>
                <w:ilvl w:val="0"/>
                <w:numId w:val="11"/>
              </w:numPr>
              <w:tabs>
                <w:tab w:val="left" w:pos="7434"/>
              </w:tabs>
              <w:rPr>
                <w:sz w:val="28"/>
                <w:szCs w:val="28"/>
              </w:rPr>
            </w:pPr>
            <w:r>
              <w:rPr>
                <w:sz w:val="28"/>
                <w:szCs w:val="28"/>
              </w:rPr>
              <w:t xml:space="preserve">Лицензии </w:t>
            </w:r>
            <w:r w:rsidRPr="009669CC">
              <w:rPr>
                <w:sz w:val="28"/>
                <w:szCs w:val="28"/>
              </w:rPr>
              <w:t xml:space="preserve"> №2217 от 17.02.2016г. Лицензия на осуществление образовательной деятельности является бессрочной.</w:t>
            </w:r>
          </w:p>
          <w:p w:rsidR="00E80AD3" w:rsidRDefault="003B48EA" w:rsidP="003056E7">
            <w:pPr>
              <w:pStyle w:val="a5"/>
              <w:numPr>
                <w:ilvl w:val="0"/>
                <w:numId w:val="11"/>
              </w:numPr>
              <w:tabs>
                <w:tab w:val="left" w:pos="7434"/>
              </w:tabs>
              <w:rPr>
                <w:sz w:val="28"/>
                <w:szCs w:val="28"/>
              </w:rPr>
            </w:pPr>
            <w:r w:rsidRPr="00273FBE">
              <w:rPr>
                <w:sz w:val="28"/>
                <w:szCs w:val="28"/>
              </w:rPr>
              <w:t xml:space="preserve"> </w:t>
            </w:r>
            <w:r w:rsidR="00273FBE" w:rsidRPr="00273FBE">
              <w:rPr>
                <w:sz w:val="28"/>
                <w:szCs w:val="28"/>
              </w:rPr>
              <w:t>Письмо Минобразования РФ от 16.01.2002г.№ 03-51-5ин/23 -03 «О направлении методического письма» Об интегрированном воспитании и обучении детей с отклонениями в развитии ДОУ»</w:t>
            </w:r>
          </w:p>
          <w:p w:rsidR="003B48EA" w:rsidRDefault="003B48EA" w:rsidP="003B48EA">
            <w:pPr>
              <w:tabs>
                <w:tab w:val="left" w:pos="7434"/>
              </w:tabs>
              <w:rPr>
                <w:sz w:val="28"/>
                <w:szCs w:val="28"/>
              </w:rPr>
            </w:pPr>
          </w:p>
          <w:p w:rsidR="003B48EA" w:rsidRPr="003B48EA" w:rsidRDefault="003B48EA" w:rsidP="003B48EA">
            <w:pPr>
              <w:tabs>
                <w:tab w:val="left" w:pos="7434"/>
              </w:tabs>
              <w:rPr>
                <w:sz w:val="28"/>
                <w:szCs w:val="28"/>
              </w:rPr>
            </w:pPr>
          </w:p>
          <w:p w:rsidR="00FF1294" w:rsidRDefault="00FF1294" w:rsidP="00FF1294">
            <w:pPr>
              <w:tabs>
                <w:tab w:val="left" w:pos="7434"/>
              </w:tabs>
              <w:rPr>
                <w:sz w:val="28"/>
                <w:szCs w:val="28"/>
              </w:rPr>
            </w:pPr>
          </w:p>
          <w:p w:rsidR="00FF1294" w:rsidRPr="00FF1294" w:rsidRDefault="00FF1294" w:rsidP="00FF1294">
            <w:pPr>
              <w:tabs>
                <w:tab w:val="left" w:pos="7434"/>
              </w:tabs>
              <w:rPr>
                <w:sz w:val="28"/>
                <w:szCs w:val="28"/>
              </w:rPr>
            </w:pPr>
          </w:p>
        </w:tc>
      </w:tr>
      <w:tr w:rsidR="00E80AD3" w:rsidRPr="00E80AD3" w:rsidTr="007409C5">
        <w:tc>
          <w:tcPr>
            <w:tcW w:w="9570" w:type="dxa"/>
            <w:shd w:val="clear" w:color="auto" w:fill="FFFFFF" w:themeFill="background1"/>
          </w:tcPr>
          <w:p w:rsidR="00DD7C5C" w:rsidRPr="007C431C" w:rsidRDefault="00DD7C5C" w:rsidP="00DD7C5C">
            <w:pPr>
              <w:pStyle w:val="a5"/>
              <w:numPr>
                <w:ilvl w:val="0"/>
                <w:numId w:val="8"/>
              </w:numPr>
              <w:tabs>
                <w:tab w:val="left" w:pos="7434"/>
              </w:tabs>
              <w:rPr>
                <w:b/>
                <w:sz w:val="28"/>
                <w:szCs w:val="28"/>
              </w:rPr>
            </w:pPr>
            <w:r w:rsidRPr="007C431C">
              <w:rPr>
                <w:b/>
                <w:sz w:val="28"/>
                <w:szCs w:val="28"/>
              </w:rPr>
              <w:lastRenderedPageBreak/>
              <w:t>Руководитель программы:</w:t>
            </w:r>
          </w:p>
        </w:tc>
      </w:tr>
      <w:tr w:rsidR="00E80AD3" w:rsidRPr="00E80AD3" w:rsidTr="007409C5">
        <w:tc>
          <w:tcPr>
            <w:tcW w:w="9570" w:type="dxa"/>
            <w:shd w:val="clear" w:color="auto" w:fill="FFFFFF" w:themeFill="background1"/>
          </w:tcPr>
          <w:p w:rsidR="00E80AD3" w:rsidRDefault="00DD7C5C" w:rsidP="00576235">
            <w:pPr>
              <w:tabs>
                <w:tab w:val="left" w:pos="7434"/>
              </w:tabs>
              <w:rPr>
                <w:sz w:val="28"/>
                <w:szCs w:val="28"/>
              </w:rPr>
            </w:pPr>
            <w:r>
              <w:rPr>
                <w:sz w:val="28"/>
                <w:szCs w:val="28"/>
              </w:rPr>
              <w:t>Заведующий МАДОУ №156 Кривонос В.В.</w:t>
            </w:r>
          </w:p>
          <w:p w:rsidR="00DD7C5C" w:rsidRPr="00E80AD3" w:rsidRDefault="00DD7C5C" w:rsidP="00576235">
            <w:pPr>
              <w:tabs>
                <w:tab w:val="left" w:pos="7434"/>
              </w:tabs>
              <w:rPr>
                <w:sz w:val="28"/>
                <w:szCs w:val="28"/>
              </w:rPr>
            </w:pPr>
          </w:p>
        </w:tc>
      </w:tr>
      <w:tr w:rsidR="00DD7C5C" w:rsidRPr="00E80AD3" w:rsidTr="007409C5">
        <w:tc>
          <w:tcPr>
            <w:tcW w:w="9570" w:type="dxa"/>
            <w:shd w:val="clear" w:color="auto" w:fill="FFFFFF" w:themeFill="background1"/>
          </w:tcPr>
          <w:p w:rsidR="00DD7C5C" w:rsidRPr="007C431C" w:rsidRDefault="00DD7C5C" w:rsidP="00DD7C5C">
            <w:pPr>
              <w:pStyle w:val="a5"/>
              <w:numPr>
                <w:ilvl w:val="0"/>
                <w:numId w:val="8"/>
              </w:numPr>
              <w:tabs>
                <w:tab w:val="left" w:pos="7434"/>
              </w:tabs>
              <w:rPr>
                <w:b/>
                <w:sz w:val="28"/>
                <w:szCs w:val="28"/>
              </w:rPr>
            </w:pPr>
            <w:r w:rsidRPr="007C431C">
              <w:rPr>
                <w:b/>
                <w:sz w:val="28"/>
                <w:szCs w:val="28"/>
              </w:rPr>
              <w:t>Разработчики программы:</w:t>
            </w:r>
          </w:p>
        </w:tc>
      </w:tr>
      <w:tr w:rsidR="00DD7C5C" w:rsidRPr="00E80AD3" w:rsidTr="007409C5">
        <w:tc>
          <w:tcPr>
            <w:tcW w:w="9570" w:type="dxa"/>
            <w:shd w:val="clear" w:color="auto" w:fill="FFFFFF" w:themeFill="background1"/>
          </w:tcPr>
          <w:p w:rsidR="00DD7C5C" w:rsidRPr="00E80AD3" w:rsidRDefault="00DD7C5C" w:rsidP="00576235">
            <w:pPr>
              <w:tabs>
                <w:tab w:val="left" w:pos="7434"/>
              </w:tabs>
              <w:rPr>
                <w:sz w:val="28"/>
                <w:szCs w:val="28"/>
              </w:rPr>
            </w:pPr>
            <w:r>
              <w:rPr>
                <w:sz w:val="28"/>
                <w:szCs w:val="28"/>
              </w:rPr>
              <w:t>Творческая группа</w:t>
            </w:r>
            <w:r w:rsidR="00957EE5">
              <w:rPr>
                <w:sz w:val="28"/>
                <w:szCs w:val="28"/>
              </w:rPr>
              <w:t xml:space="preserve">, </w:t>
            </w:r>
            <w:r>
              <w:rPr>
                <w:sz w:val="28"/>
                <w:szCs w:val="28"/>
              </w:rPr>
              <w:t xml:space="preserve"> в состав которой вошли представители администрации, педагогов и специалистов ДОУ.</w:t>
            </w:r>
          </w:p>
        </w:tc>
      </w:tr>
      <w:tr w:rsidR="00DD7C5C" w:rsidRPr="00E80AD3" w:rsidTr="007409C5">
        <w:tc>
          <w:tcPr>
            <w:tcW w:w="9570" w:type="dxa"/>
            <w:shd w:val="clear" w:color="auto" w:fill="FFFFFF" w:themeFill="background1"/>
          </w:tcPr>
          <w:p w:rsidR="00DD7C5C" w:rsidRPr="007C431C" w:rsidRDefault="00957EE5" w:rsidP="00957EE5">
            <w:pPr>
              <w:pStyle w:val="a5"/>
              <w:numPr>
                <w:ilvl w:val="0"/>
                <w:numId w:val="8"/>
              </w:numPr>
              <w:tabs>
                <w:tab w:val="left" w:pos="7434"/>
              </w:tabs>
              <w:rPr>
                <w:b/>
                <w:sz w:val="28"/>
                <w:szCs w:val="28"/>
              </w:rPr>
            </w:pPr>
            <w:r w:rsidRPr="007C431C">
              <w:rPr>
                <w:b/>
                <w:sz w:val="28"/>
                <w:szCs w:val="28"/>
              </w:rPr>
              <w:t>Цель программы:</w:t>
            </w:r>
          </w:p>
        </w:tc>
      </w:tr>
      <w:tr w:rsidR="00957EE5" w:rsidRPr="00E80AD3" w:rsidTr="007409C5">
        <w:tc>
          <w:tcPr>
            <w:tcW w:w="9570" w:type="dxa"/>
            <w:shd w:val="clear" w:color="auto" w:fill="FFFFFF" w:themeFill="background1"/>
          </w:tcPr>
          <w:p w:rsidR="00957EE5" w:rsidRPr="00E80AD3" w:rsidRDefault="00436774" w:rsidP="00436774">
            <w:pPr>
              <w:jc w:val="both"/>
              <w:rPr>
                <w:sz w:val="28"/>
                <w:szCs w:val="28"/>
              </w:rPr>
            </w:pPr>
            <w:r>
              <w:rPr>
                <w:sz w:val="28"/>
                <w:szCs w:val="28"/>
              </w:rPr>
              <w:t>С</w:t>
            </w:r>
            <w:r w:rsidRPr="00A20ED9">
              <w:rPr>
                <w:sz w:val="28"/>
                <w:szCs w:val="28"/>
              </w:rPr>
              <w:t xml:space="preserve">оздание </w:t>
            </w:r>
            <w:proofErr w:type="spellStart"/>
            <w:r w:rsidRPr="00A20ED9">
              <w:rPr>
                <w:sz w:val="28"/>
                <w:szCs w:val="28"/>
              </w:rPr>
              <w:t>воспитательно</w:t>
            </w:r>
            <w:proofErr w:type="spellEnd"/>
            <w:r w:rsidRPr="00A20ED9">
              <w:rPr>
                <w:sz w:val="28"/>
                <w:szCs w:val="28"/>
              </w:rPr>
              <w:t>-образовательн</w:t>
            </w:r>
            <w:r>
              <w:rPr>
                <w:sz w:val="28"/>
                <w:szCs w:val="28"/>
              </w:rPr>
              <w:t>ых</w:t>
            </w:r>
            <w:r w:rsidRPr="00A20ED9">
              <w:rPr>
                <w:sz w:val="28"/>
                <w:szCs w:val="28"/>
              </w:rPr>
              <w:t>, коррекционно-развивающ</w:t>
            </w:r>
            <w:r>
              <w:rPr>
                <w:sz w:val="28"/>
                <w:szCs w:val="28"/>
              </w:rPr>
              <w:t xml:space="preserve">их, </w:t>
            </w:r>
            <w:proofErr w:type="spellStart"/>
            <w:r>
              <w:rPr>
                <w:sz w:val="28"/>
                <w:szCs w:val="28"/>
              </w:rPr>
              <w:t>лечебно</w:t>
            </w:r>
            <w:proofErr w:type="spellEnd"/>
            <w:r>
              <w:rPr>
                <w:sz w:val="28"/>
                <w:szCs w:val="28"/>
              </w:rPr>
              <w:t xml:space="preserve"> - профилактических и здоровье-сберегающих</w:t>
            </w:r>
            <w:r w:rsidRPr="00A20ED9">
              <w:rPr>
                <w:sz w:val="28"/>
                <w:szCs w:val="28"/>
              </w:rPr>
              <w:t xml:space="preserve"> </w:t>
            </w:r>
            <w:r>
              <w:rPr>
                <w:sz w:val="28"/>
                <w:szCs w:val="28"/>
              </w:rPr>
              <w:t>условий</w:t>
            </w:r>
            <w:r w:rsidRPr="00A20ED9">
              <w:rPr>
                <w:sz w:val="28"/>
                <w:szCs w:val="28"/>
              </w:rPr>
              <w:t xml:space="preserve"> в ДОУ, способствующ</w:t>
            </w:r>
            <w:r>
              <w:rPr>
                <w:sz w:val="28"/>
                <w:szCs w:val="28"/>
              </w:rPr>
              <w:t>их</w:t>
            </w:r>
            <w:r w:rsidRPr="00A20ED9">
              <w:rPr>
                <w:sz w:val="28"/>
                <w:szCs w:val="28"/>
              </w:rPr>
              <w:t xml:space="preserve"> </w:t>
            </w:r>
            <w:r>
              <w:rPr>
                <w:sz w:val="28"/>
                <w:szCs w:val="28"/>
              </w:rPr>
              <w:t xml:space="preserve">полноценному </w:t>
            </w:r>
            <w:r w:rsidRPr="00A20ED9">
              <w:rPr>
                <w:sz w:val="28"/>
                <w:szCs w:val="28"/>
              </w:rPr>
              <w:t>развитию и социализации дошкольника</w:t>
            </w:r>
            <w:r>
              <w:rPr>
                <w:sz w:val="28"/>
                <w:szCs w:val="28"/>
              </w:rPr>
              <w:t xml:space="preserve"> с нарушением зрения, обеспечивающих  успешный переход </w:t>
            </w:r>
            <w:r w:rsidRPr="00A20ED9">
              <w:rPr>
                <w:sz w:val="28"/>
                <w:szCs w:val="28"/>
              </w:rPr>
              <w:t xml:space="preserve"> ребенка</w:t>
            </w:r>
            <w:r>
              <w:rPr>
                <w:sz w:val="28"/>
                <w:szCs w:val="28"/>
              </w:rPr>
              <w:t xml:space="preserve"> к обучению </w:t>
            </w:r>
            <w:r w:rsidRPr="00A8385D">
              <w:rPr>
                <w:rFonts w:ascii="Liberation Serif" w:hAnsi="Liberation Serif"/>
                <w:bCs/>
                <w:sz w:val="28"/>
                <w:szCs w:val="28"/>
              </w:rPr>
              <w:t>в общеобразовательных учреждениях</w:t>
            </w:r>
            <w:r>
              <w:rPr>
                <w:bCs/>
                <w:sz w:val="28"/>
                <w:szCs w:val="28"/>
              </w:rPr>
              <w:t>.</w:t>
            </w:r>
          </w:p>
        </w:tc>
      </w:tr>
      <w:tr w:rsidR="00DD7C5C" w:rsidRPr="00E80AD3" w:rsidTr="007409C5">
        <w:tc>
          <w:tcPr>
            <w:tcW w:w="9570" w:type="dxa"/>
            <w:shd w:val="clear" w:color="auto" w:fill="FFFFFF" w:themeFill="background1"/>
          </w:tcPr>
          <w:p w:rsidR="00DD7C5C" w:rsidRPr="007C431C" w:rsidRDefault="00EF79F4" w:rsidP="00EF79F4">
            <w:pPr>
              <w:pStyle w:val="a5"/>
              <w:numPr>
                <w:ilvl w:val="0"/>
                <w:numId w:val="8"/>
              </w:numPr>
              <w:tabs>
                <w:tab w:val="left" w:pos="7434"/>
              </w:tabs>
              <w:rPr>
                <w:b/>
                <w:sz w:val="28"/>
                <w:szCs w:val="28"/>
              </w:rPr>
            </w:pPr>
            <w:r w:rsidRPr="007C431C">
              <w:rPr>
                <w:b/>
                <w:sz w:val="28"/>
                <w:szCs w:val="28"/>
              </w:rPr>
              <w:t>Задачи программы:</w:t>
            </w:r>
          </w:p>
        </w:tc>
      </w:tr>
      <w:tr w:rsidR="00957EE5" w:rsidRPr="00E80AD3" w:rsidTr="007409C5">
        <w:tc>
          <w:tcPr>
            <w:tcW w:w="9570" w:type="dxa"/>
            <w:shd w:val="clear" w:color="auto" w:fill="FFFFFF" w:themeFill="background1"/>
          </w:tcPr>
          <w:p w:rsidR="00957EE5" w:rsidRPr="00436774" w:rsidRDefault="00436774" w:rsidP="00436774">
            <w:pPr>
              <w:pStyle w:val="a5"/>
              <w:numPr>
                <w:ilvl w:val="1"/>
                <w:numId w:val="8"/>
              </w:numPr>
              <w:jc w:val="both"/>
              <w:rPr>
                <w:sz w:val="28"/>
                <w:szCs w:val="28"/>
              </w:rPr>
            </w:pPr>
            <w:r w:rsidRPr="00436774">
              <w:rPr>
                <w:sz w:val="28"/>
                <w:szCs w:val="28"/>
              </w:rPr>
              <w:t>Повысить рейтинг  учреждения путем предоставления качественных образовательных, дополнительных,  коррекционных, лечебных  и информационно-просветительских услуг детям дошкольного возраста с нарушениями зрения.</w:t>
            </w:r>
          </w:p>
          <w:p w:rsidR="00436774" w:rsidRDefault="00436774" w:rsidP="00436774">
            <w:pPr>
              <w:pStyle w:val="a5"/>
              <w:numPr>
                <w:ilvl w:val="1"/>
                <w:numId w:val="8"/>
              </w:numPr>
              <w:jc w:val="both"/>
              <w:rPr>
                <w:sz w:val="28"/>
                <w:szCs w:val="28"/>
              </w:rPr>
            </w:pPr>
            <w:r w:rsidRPr="00436774">
              <w:rPr>
                <w:sz w:val="28"/>
                <w:szCs w:val="28"/>
              </w:rPr>
              <w:t>Совершенствовать систему здоровье-сберегающей  деятельности учреждения, с учетом специфики зрительных, физических, психических и индивидуальных особенностей дошкольников с нарушениями зрения</w:t>
            </w:r>
            <w:r>
              <w:rPr>
                <w:sz w:val="28"/>
                <w:szCs w:val="28"/>
              </w:rPr>
              <w:t>.</w:t>
            </w:r>
          </w:p>
          <w:p w:rsidR="00436774" w:rsidRDefault="00436774" w:rsidP="00436774">
            <w:pPr>
              <w:pStyle w:val="a5"/>
              <w:numPr>
                <w:ilvl w:val="1"/>
                <w:numId w:val="8"/>
              </w:numPr>
              <w:jc w:val="both"/>
              <w:rPr>
                <w:sz w:val="28"/>
                <w:szCs w:val="28"/>
              </w:rPr>
            </w:pPr>
            <w:r w:rsidRPr="00436774">
              <w:rPr>
                <w:sz w:val="28"/>
                <w:szCs w:val="28"/>
              </w:rPr>
              <w:t>Обеспечить эффективный и постоянный рост профессиональной компетентности и стабильности педагогического коллектива.</w:t>
            </w:r>
          </w:p>
          <w:p w:rsidR="00436774" w:rsidRDefault="00436774" w:rsidP="00436774">
            <w:pPr>
              <w:pStyle w:val="a5"/>
              <w:numPr>
                <w:ilvl w:val="1"/>
                <w:numId w:val="8"/>
              </w:numPr>
              <w:jc w:val="both"/>
              <w:rPr>
                <w:sz w:val="28"/>
                <w:szCs w:val="28"/>
              </w:rPr>
            </w:pPr>
            <w:r w:rsidRPr="00436774">
              <w:rPr>
                <w:sz w:val="28"/>
                <w:szCs w:val="28"/>
              </w:rPr>
              <w:t>Повышать качество работы с родителями воспитанников. Содействовать повышению роли родителей в образовании ребенка дошкольного возраста с нарушением зрения.</w:t>
            </w:r>
          </w:p>
          <w:p w:rsidR="00436774" w:rsidRPr="00436774" w:rsidRDefault="00436774" w:rsidP="00436774">
            <w:pPr>
              <w:pStyle w:val="a5"/>
              <w:numPr>
                <w:ilvl w:val="1"/>
                <w:numId w:val="8"/>
              </w:numPr>
              <w:jc w:val="both"/>
              <w:rPr>
                <w:sz w:val="28"/>
                <w:szCs w:val="28"/>
              </w:rPr>
            </w:pPr>
            <w:r w:rsidRPr="00436774">
              <w:rPr>
                <w:sz w:val="28"/>
                <w:szCs w:val="28"/>
              </w:rPr>
              <w:t>Привести в соответствие с ФГОС  предметно-развивающую среду и материально-техническую базу учреждения с учетом пребывания в учреждении детей с нарушениями зрения.</w:t>
            </w:r>
          </w:p>
        </w:tc>
      </w:tr>
      <w:tr w:rsidR="00EF79F4" w:rsidRPr="00E80AD3" w:rsidTr="007409C5">
        <w:tc>
          <w:tcPr>
            <w:tcW w:w="9570" w:type="dxa"/>
            <w:shd w:val="clear" w:color="auto" w:fill="FFFFFF" w:themeFill="background1"/>
          </w:tcPr>
          <w:p w:rsidR="00EF79F4" w:rsidRPr="007C431C" w:rsidRDefault="00436774" w:rsidP="00436774">
            <w:pPr>
              <w:pStyle w:val="a5"/>
              <w:numPr>
                <w:ilvl w:val="0"/>
                <w:numId w:val="8"/>
              </w:numPr>
              <w:tabs>
                <w:tab w:val="left" w:pos="7434"/>
              </w:tabs>
              <w:rPr>
                <w:b/>
                <w:sz w:val="28"/>
                <w:szCs w:val="28"/>
              </w:rPr>
            </w:pPr>
            <w:r w:rsidRPr="007C431C">
              <w:rPr>
                <w:b/>
                <w:sz w:val="28"/>
                <w:szCs w:val="28"/>
              </w:rPr>
              <w:t>Этапы реализации программы:</w:t>
            </w:r>
          </w:p>
        </w:tc>
      </w:tr>
      <w:tr w:rsidR="00EF79F4" w:rsidRPr="00E80AD3" w:rsidTr="007409C5">
        <w:tc>
          <w:tcPr>
            <w:tcW w:w="9570" w:type="dxa"/>
            <w:shd w:val="clear" w:color="auto" w:fill="FFFFFF" w:themeFill="background1"/>
          </w:tcPr>
          <w:p w:rsidR="00EF79F4" w:rsidRDefault="00436774" w:rsidP="00576235">
            <w:pPr>
              <w:tabs>
                <w:tab w:val="left" w:pos="7434"/>
              </w:tabs>
              <w:rPr>
                <w:b/>
                <w:sz w:val="28"/>
                <w:szCs w:val="28"/>
              </w:rPr>
            </w:pPr>
            <w:r w:rsidRPr="00436774">
              <w:rPr>
                <w:b/>
                <w:sz w:val="28"/>
                <w:szCs w:val="28"/>
                <w:lang w:val="en-US"/>
              </w:rPr>
              <w:t xml:space="preserve">I </w:t>
            </w:r>
            <w:r w:rsidRPr="00436774">
              <w:rPr>
                <w:b/>
                <w:sz w:val="28"/>
                <w:szCs w:val="28"/>
              </w:rPr>
              <w:t>ЭТАП</w:t>
            </w:r>
          </w:p>
          <w:p w:rsidR="00F0498B" w:rsidRPr="00F0498B" w:rsidRDefault="00F0498B" w:rsidP="00F0498B">
            <w:pPr>
              <w:jc w:val="both"/>
              <w:rPr>
                <w:b/>
                <w:sz w:val="28"/>
                <w:szCs w:val="28"/>
              </w:rPr>
            </w:pPr>
            <w:r w:rsidRPr="00F0498B">
              <w:rPr>
                <w:b/>
                <w:sz w:val="28"/>
                <w:szCs w:val="28"/>
              </w:rPr>
              <w:t>Организационно-подготовительный этап</w:t>
            </w:r>
            <w:r>
              <w:rPr>
                <w:b/>
                <w:sz w:val="28"/>
                <w:szCs w:val="28"/>
              </w:rPr>
              <w:t xml:space="preserve">  (</w:t>
            </w:r>
            <w:r w:rsidRPr="00F0498B">
              <w:rPr>
                <w:b/>
                <w:sz w:val="28"/>
                <w:szCs w:val="28"/>
              </w:rPr>
              <w:t>2016 - 2017 гг.</w:t>
            </w:r>
            <w:r>
              <w:rPr>
                <w:b/>
                <w:sz w:val="28"/>
                <w:szCs w:val="28"/>
              </w:rPr>
              <w:t>)</w:t>
            </w:r>
            <w:r w:rsidRPr="00F0498B">
              <w:rPr>
                <w:b/>
                <w:sz w:val="28"/>
                <w:szCs w:val="28"/>
              </w:rPr>
              <w:t xml:space="preserve"> </w:t>
            </w:r>
          </w:p>
          <w:p w:rsidR="00436774" w:rsidRPr="00436774" w:rsidRDefault="00F0498B" w:rsidP="00F0498B">
            <w:pPr>
              <w:tabs>
                <w:tab w:val="left" w:pos="7434"/>
              </w:tabs>
              <w:jc w:val="both"/>
              <w:rPr>
                <w:sz w:val="28"/>
                <w:szCs w:val="28"/>
              </w:rPr>
            </w:pPr>
            <w:r w:rsidRPr="00F0498B">
              <w:rPr>
                <w:sz w:val="28"/>
                <w:szCs w:val="28"/>
              </w:rPr>
              <w:t>Цель: определение возможностей дошкольного учреждения и готовности коллектива детского сада для реализации задач программы развития. Создание  методико-диагностических материалов.</w:t>
            </w:r>
          </w:p>
        </w:tc>
      </w:tr>
      <w:tr w:rsidR="00EF79F4" w:rsidRPr="00E80AD3" w:rsidTr="007409C5">
        <w:tc>
          <w:tcPr>
            <w:tcW w:w="9570" w:type="dxa"/>
            <w:shd w:val="clear" w:color="auto" w:fill="FFFFFF" w:themeFill="background1"/>
          </w:tcPr>
          <w:p w:rsidR="00EF79F4" w:rsidRDefault="00436774" w:rsidP="00576235">
            <w:pPr>
              <w:tabs>
                <w:tab w:val="left" w:pos="7434"/>
              </w:tabs>
              <w:rPr>
                <w:b/>
                <w:sz w:val="28"/>
                <w:szCs w:val="28"/>
              </w:rPr>
            </w:pPr>
            <w:r w:rsidRPr="00436774">
              <w:rPr>
                <w:b/>
                <w:sz w:val="28"/>
                <w:szCs w:val="28"/>
                <w:lang w:val="en-US"/>
              </w:rPr>
              <w:t>II</w:t>
            </w:r>
            <w:r w:rsidRPr="00E744B2">
              <w:rPr>
                <w:b/>
                <w:sz w:val="28"/>
                <w:szCs w:val="28"/>
              </w:rPr>
              <w:t xml:space="preserve"> </w:t>
            </w:r>
            <w:r w:rsidRPr="00436774">
              <w:rPr>
                <w:b/>
                <w:sz w:val="28"/>
                <w:szCs w:val="28"/>
              </w:rPr>
              <w:t>ЭТАП</w:t>
            </w:r>
          </w:p>
          <w:p w:rsidR="00D90B7D" w:rsidRPr="00D90B7D" w:rsidRDefault="00D90B7D" w:rsidP="00D90B7D">
            <w:pPr>
              <w:jc w:val="both"/>
              <w:rPr>
                <w:b/>
                <w:sz w:val="28"/>
                <w:szCs w:val="28"/>
              </w:rPr>
            </w:pPr>
            <w:r w:rsidRPr="00D90B7D">
              <w:rPr>
                <w:b/>
                <w:sz w:val="28"/>
                <w:szCs w:val="28"/>
              </w:rPr>
              <w:t xml:space="preserve">Коррекционно-развивающий (обновленческий этап) </w:t>
            </w:r>
            <w:r>
              <w:rPr>
                <w:b/>
                <w:sz w:val="28"/>
                <w:szCs w:val="28"/>
              </w:rPr>
              <w:t>(</w:t>
            </w:r>
            <w:r w:rsidRPr="00D90B7D">
              <w:rPr>
                <w:b/>
                <w:sz w:val="28"/>
                <w:szCs w:val="28"/>
              </w:rPr>
              <w:t>2017 – 2020 гг.</w:t>
            </w:r>
            <w:r>
              <w:rPr>
                <w:b/>
                <w:sz w:val="28"/>
                <w:szCs w:val="28"/>
              </w:rPr>
              <w:t>)</w:t>
            </w:r>
          </w:p>
          <w:p w:rsidR="00D90B7D" w:rsidRPr="00436774" w:rsidRDefault="00D90B7D" w:rsidP="00D90B7D">
            <w:pPr>
              <w:tabs>
                <w:tab w:val="left" w:pos="7434"/>
              </w:tabs>
              <w:jc w:val="both"/>
              <w:rPr>
                <w:b/>
                <w:sz w:val="28"/>
                <w:szCs w:val="28"/>
              </w:rPr>
            </w:pPr>
            <w:r w:rsidRPr="00D90B7D">
              <w:rPr>
                <w:sz w:val="28"/>
                <w:szCs w:val="28"/>
              </w:rPr>
              <w:t>Цель: апробация новшеств, обновление содержания и  коррекция отдельных направлений работы ДОУ, переход от  режима  функционирования к режиму развития.</w:t>
            </w:r>
          </w:p>
        </w:tc>
      </w:tr>
      <w:tr w:rsidR="00EF79F4" w:rsidRPr="00E80AD3" w:rsidTr="007409C5">
        <w:tc>
          <w:tcPr>
            <w:tcW w:w="9570" w:type="dxa"/>
            <w:shd w:val="clear" w:color="auto" w:fill="FFFFFF" w:themeFill="background1"/>
          </w:tcPr>
          <w:p w:rsidR="00EF79F4" w:rsidRPr="00E744B2" w:rsidRDefault="00436774" w:rsidP="00576235">
            <w:pPr>
              <w:tabs>
                <w:tab w:val="left" w:pos="7434"/>
              </w:tabs>
              <w:rPr>
                <w:b/>
                <w:sz w:val="28"/>
                <w:szCs w:val="28"/>
              </w:rPr>
            </w:pPr>
            <w:r w:rsidRPr="00436774">
              <w:rPr>
                <w:b/>
                <w:sz w:val="28"/>
                <w:szCs w:val="28"/>
                <w:lang w:val="en-US"/>
              </w:rPr>
              <w:t>II</w:t>
            </w:r>
            <w:r w:rsidR="00D90B7D">
              <w:rPr>
                <w:b/>
                <w:sz w:val="28"/>
                <w:szCs w:val="28"/>
                <w:lang w:val="en-US"/>
              </w:rPr>
              <w:t>I</w:t>
            </w:r>
            <w:r w:rsidR="00D90B7D" w:rsidRPr="00E744B2">
              <w:rPr>
                <w:b/>
                <w:sz w:val="28"/>
                <w:szCs w:val="28"/>
              </w:rPr>
              <w:t xml:space="preserve"> </w:t>
            </w:r>
            <w:r w:rsidRPr="00E744B2">
              <w:rPr>
                <w:b/>
                <w:sz w:val="28"/>
                <w:szCs w:val="28"/>
              </w:rPr>
              <w:t xml:space="preserve"> </w:t>
            </w:r>
            <w:r w:rsidRPr="00436774">
              <w:rPr>
                <w:b/>
                <w:sz w:val="28"/>
                <w:szCs w:val="28"/>
              </w:rPr>
              <w:t>ЭТАП</w:t>
            </w:r>
          </w:p>
          <w:p w:rsidR="00D90B7D" w:rsidRPr="00D90B7D" w:rsidRDefault="00D90B7D" w:rsidP="00D90B7D">
            <w:pPr>
              <w:tabs>
                <w:tab w:val="left" w:pos="7434"/>
              </w:tabs>
              <w:rPr>
                <w:sz w:val="28"/>
                <w:szCs w:val="28"/>
              </w:rPr>
            </w:pPr>
            <w:r w:rsidRPr="00D90B7D">
              <w:rPr>
                <w:b/>
                <w:sz w:val="28"/>
                <w:szCs w:val="28"/>
              </w:rPr>
              <w:t>Информационно-аналитический этап (обобщающий)</w:t>
            </w:r>
            <w:r w:rsidRPr="00D90B7D">
              <w:rPr>
                <w:sz w:val="28"/>
                <w:szCs w:val="28"/>
              </w:rPr>
              <w:t xml:space="preserve"> </w:t>
            </w:r>
            <w:r w:rsidRPr="00D90B7D">
              <w:rPr>
                <w:b/>
                <w:sz w:val="28"/>
                <w:szCs w:val="28"/>
              </w:rPr>
              <w:t>(2020 – 2021 гг.)</w:t>
            </w:r>
            <w:r w:rsidRPr="00D90B7D">
              <w:rPr>
                <w:sz w:val="28"/>
                <w:szCs w:val="28"/>
              </w:rPr>
              <w:t xml:space="preserve"> </w:t>
            </w:r>
          </w:p>
          <w:p w:rsidR="00D90B7D" w:rsidRDefault="00D90B7D" w:rsidP="00D90B7D">
            <w:pPr>
              <w:tabs>
                <w:tab w:val="left" w:pos="7434"/>
              </w:tabs>
              <w:rPr>
                <w:sz w:val="28"/>
                <w:szCs w:val="28"/>
              </w:rPr>
            </w:pPr>
            <w:r w:rsidRPr="00D90B7D">
              <w:rPr>
                <w:sz w:val="28"/>
                <w:szCs w:val="28"/>
              </w:rPr>
              <w:t xml:space="preserve">Цель: внутренняя и внешняя экспертная оценка достижений при реализации </w:t>
            </w:r>
            <w:r w:rsidRPr="00D90B7D">
              <w:rPr>
                <w:sz w:val="28"/>
                <w:szCs w:val="28"/>
              </w:rPr>
              <w:lastRenderedPageBreak/>
              <w:t>Программы развития. Реализация мероприятий направленных на практическое внедрение и распространение полученных результатов.</w:t>
            </w:r>
          </w:p>
          <w:p w:rsidR="007C431C" w:rsidRDefault="007C431C" w:rsidP="00D90B7D">
            <w:pPr>
              <w:tabs>
                <w:tab w:val="left" w:pos="7434"/>
              </w:tabs>
              <w:rPr>
                <w:sz w:val="28"/>
                <w:szCs w:val="28"/>
              </w:rPr>
            </w:pPr>
          </w:p>
          <w:p w:rsidR="007C431C" w:rsidRPr="00D90B7D" w:rsidRDefault="007C431C" w:rsidP="00D90B7D">
            <w:pPr>
              <w:tabs>
                <w:tab w:val="left" w:pos="7434"/>
              </w:tabs>
              <w:rPr>
                <w:b/>
                <w:sz w:val="28"/>
                <w:szCs w:val="28"/>
              </w:rPr>
            </w:pPr>
          </w:p>
        </w:tc>
      </w:tr>
      <w:tr w:rsidR="00EF79F4" w:rsidRPr="00E80AD3" w:rsidTr="007409C5">
        <w:tc>
          <w:tcPr>
            <w:tcW w:w="9570" w:type="dxa"/>
            <w:shd w:val="clear" w:color="auto" w:fill="FFFFFF" w:themeFill="background1"/>
          </w:tcPr>
          <w:p w:rsidR="00EF79F4" w:rsidRPr="00F710F7" w:rsidRDefault="007C431C" w:rsidP="007237B8">
            <w:pPr>
              <w:pStyle w:val="a5"/>
              <w:numPr>
                <w:ilvl w:val="0"/>
                <w:numId w:val="8"/>
              </w:numPr>
              <w:tabs>
                <w:tab w:val="left" w:pos="7434"/>
              </w:tabs>
              <w:rPr>
                <w:b/>
                <w:sz w:val="28"/>
                <w:szCs w:val="28"/>
              </w:rPr>
            </w:pPr>
            <w:r w:rsidRPr="00F710F7">
              <w:rPr>
                <w:b/>
                <w:sz w:val="28"/>
                <w:szCs w:val="28"/>
              </w:rPr>
              <w:lastRenderedPageBreak/>
              <w:t>Исполнители Программы:</w:t>
            </w:r>
          </w:p>
        </w:tc>
      </w:tr>
      <w:tr w:rsidR="00436774" w:rsidRPr="00E80AD3" w:rsidTr="007409C5">
        <w:tc>
          <w:tcPr>
            <w:tcW w:w="9570" w:type="dxa"/>
            <w:shd w:val="clear" w:color="auto" w:fill="FFFFFF" w:themeFill="background1"/>
          </w:tcPr>
          <w:p w:rsidR="00436774" w:rsidRPr="00E80AD3" w:rsidRDefault="007C431C" w:rsidP="00576235">
            <w:pPr>
              <w:tabs>
                <w:tab w:val="left" w:pos="7434"/>
              </w:tabs>
              <w:rPr>
                <w:sz w:val="28"/>
                <w:szCs w:val="28"/>
              </w:rPr>
            </w:pPr>
            <w:r>
              <w:rPr>
                <w:sz w:val="28"/>
                <w:szCs w:val="28"/>
              </w:rPr>
              <w:t>Администрация, педагогический коллектив,</w:t>
            </w:r>
            <w:r w:rsidR="00F710F7">
              <w:rPr>
                <w:sz w:val="28"/>
                <w:szCs w:val="28"/>
              </w:rPr>
              <w:t xml:space="preserve"> воспитанники ДОУ, родительская общественность, социальные партнёры ДОУ.</w:t>
            </w:r>
          </w:p>
        </w:tc>
      </w:tr>
      <w:tr w:rsidR="00436774" w:rsidRPr="00E80AD3" w:rsidTr="007409C5">
        <w:tc>
          <w:tcPr>
            <w:tcW w:w="9570" w:type="dxa"/>
            <w:shd w:val="clear" w:color="auto" w:fill="FFFFFF" w:themeFill="background1"/>
          </w:tcPr>
          <w:p w:rsidR="00436774" w:rsidRPr="00F710F7" w:rsidRDefault="00F710F7" w:rsidP="00F710F7">
            <w:pPr>
              <w:pStyle w:val="a5"/>
              <w:numPr>
                <w:ilvl w:val="0"/>
                <w:numId w:val="8"/>
              </w:numPr>
              <w:tabs>
                <w:tab w:val="left" w:pos="7434"/>
              </w:tabs>
              <w:rPr>
                <w:b/>
                <w:sz w:val="28"/>
                <w:szCs w:val="28"/>
              </w:rPr>
            </w:pPr>
            <w:r w:rsidRPr="00F710F7">
              <w:rPr>
                <w:b/>
                <w:sz w:val="28"/>
                <w:szCs w:val="28"/>
              </w:rPr>
              <w:t xml:space="preserve"> Ожидаемые конечные результаты  реализации Программы:</w:t>
            </w:r>
          </w:p>
        </w:tc>
      </w:tr>
      <w:tr w:rsidR="00436774" w:rsidRPr="00E80AD3" w:rsidTr="007409C5">
        <w:tc>
          <w:tcPr>
            <w:tcW w:w="9570" w:type="dxa"/>
            <w:shd w:val="clear" w:color="auto" w:fill="FFFFFF" w:themeFill="background1"/>
          </w:tcPr>
          <w:p w:rsidR="00AF70A8" w:rsidRPr="00AF70A8" w:rsidRDefault="00AF70A8" w:rsidP="00AF70A8">
            <w:pPr>
              <w:tabs>
                <w:tab w:val="left" w:pos="284"/>
              </w:tabs>
              <w:jc w:val="both"/>
              <w:rPr>
                <w:sz w:val="28"/>
                <w:szCs w:val="28"/>
              </w:rPr>
            </w:pPr>
            <w:r w:rsidRPr="00AF70A8">
              <w:rPr>
                <w:sz w:val="28"/>
                <w:szCs w:val="28"/>
              </w:rPr>
              <w:t>Обеспечение высокого качества  образовательных, лечебных,  и коррекционных услуг для детей  с нарушениями зрения:</w:t>
            </w:r>
          </w:p>
          <w:p w:rsidR="00AF70A8" w:rsidRDefault="00AF70A8" w:rsidP="00AF70A8">
            <w:pPr>
              <w:ind w:left="142"/>
              <w:jc w:val="both"/>
              <w:rPr>
                <w:sz w:val="28"/>
                <w:szCs w:val="28"/>
              </w:rPr>
            </w:pPr>
            <w:r>
              <w:rPr>
                <w:sz w:val="28"/>
                <w:szCs w:val="28"/>
              </w:rPr>
              <w:t>- введение дополнительных образовательных услуг для воспитанников образовательного учреждения;</w:t>
            </w:r>
          </w:p>
          <w:p w:rsidR="00AF70A8" w:rsidRDefault="00AF70A8" w:rsidP="00AF70A8">
            <w:pPr>
              <w:ind w:left="142"/>
              <w:jc w:val="both"/>
              <w:rPr>
                <w:sz w:val="28"/>
                <w:szCs w:val="28"/>
              </w:rPr>
            </w:pPr>
            <w:r>
              <w:rPr>
                <w:sz w:val="28"/>
                <w:szCs w:val="28"/>
              </w:rPr>
              <w:t>- разработка и реализация адаптированной образовательной программы для детей с нарушениями зрения;</w:t>
            </w:r>
          </w:p>
          <w:p w:rsidR="00436774" w:rsidRPr="00AF70A8" w:rsidRDefault="00AF70A8" w:rsidP="00AF70A8">
            <w:pPr>
              <w:ind w:left="142"/>
              <w:jc w:val="both"/>
              <w:rPr>
                <w:sz w:val="28"/>
                <w:szCs w:val="28"/>
              </w:rPr>
            </w:pPr>
            <w:r>
              <w:rPr>
                <w:sz w:val="28"/>
                <w:szCs w:val="28"/>
              </w:rPr>
              <w:t xml:space="preserve">- высокий процент выпускников ДОУ, успешно прошедших входное тестирование в первом классе школы. </w:t>
            </w:r>
          </w:p>
        </w:tc>
      </w:tr>
      <w:tr w:rsidR="00436774" w:rsidRPr="00E80AD3" w:rsidTr="007409C5">
        <w:tc>
          <w:tcPr>
            <w:tcW w:w="9570" w:type="dxa"/>
            <w:shd w:val="clear" w:color="auto" w:fill="FFFFFF" w:themeFill="background1"/>
          </w:tcPr>
          <w:p w:rsidR="00436774" w:rsidRPr="00AF70A8" w:rsidRDefault="00AF70A8" w:rsidP="00AF70A8">
            <w:pPr>
              <w:tabs>
                <w:tab w:val="left" w:pos="284"/>
              </w:tabs>
              <w:jc w:val="both"/>
              <w:rPr>
                <w:sz w:val="28"/>
                <w:szCs w:val="28"/>
              </w:rPr>
            </w:pPr>
            <w:r w:rsidRPr="00AF70A8">
              <w:rPr>
                <w:sz w:val="28"/>
                <w:szCs w:val="28"/>
              </w:rPr>
              <w:t>Обеспечение доступности дошкольного образования детям</w:t>
            </w:r>
            <w:proofErr w:type="gramStart"/>
            <w:r w:rsidRPr="00AF70A8">
              <w:rPr>
                <w:sz w:val="28"/>
                <w:szCs w:val="28"/>
              </w:rPr>
              <w:t xml:space="preserve"> С</w:t>
            </w:r>
            <w:proofErr w:type="gramEnd"/>
            <w:r w:rsidRPr="00AF70A8">
              <w:rPr>
                <w:sz w:val="28"/>
                <w:szCs w:val="28"/>
              </w:rPr>
              <w:t xml:space="preserve"> ОВЗ  за счет внедрения в педагогический процесс новых форм дошкольного образования (консультативный пункт, адаптационная группа для детей, не посещающих дошкольное учреждение).</w:t>
            </w:r>
          </w:p>
        </w:tc>
      </w:tr>
      <w:tr w:rsidR="00436774" w:rsidRPr="00E80AD3" w:rsidTr="007409C5">
        <w:tc>
          <w:tcPr>
            <w:tcW w:w="9570" w:type="dxa"/>
            <w:shd w:val="clear" w:color="auto" w:fill="FFFFFF" w:themeFill="background1"/>
          </w:tcPr>
          <w:p w:rsidR="00AF70A8" w:rsidRPr="00AF70A8" w:rsidRDefault="00AF70A8" w:rsidP="00AF70A8">
            <w:pPr>
              <w:tabs>
                <w:tab w:val="left" w:pos="284"/>
                <w:tab w:val="left" w:pos="426"/>
                <w:tab w:val="left" w:pos="993"/>
              </w:tabs>
              <w:jc w:val="both"/>
              <w:rPr>
                <w:sz w:val="28"/>
                <w:szCs w:val="28"/>
              </w:rPr>
            </w:pPr>
            <w:r w:rsidRPr="00AF70A8">
              <w:rPr>
                <w:sz w:val="28"/>
                <w:szCs w:val="28"/>
              </w:rPr>
              <w:t>Реализация инновационных технологий:</w:t>
            </w:r>
          </w:p>
          <w:p w:rsidR="00AF70A8" w:rsidRDefault="00AF70A8" w:rsidP="00AF70A8">
            <w:pPr>
              <w:tabs>
                <w:tab w:val="left" w:pos="426"/>
                <w:tab w:val="left" w:pos="567"/>
                <w:tab w:val="left" w:pos="709"/>
                <w:tab w:val="left" w:pos="1134"/>
                <w:tab w:val="left" w:pos="1276"/>
              </w:tabs>
              <w:ind w:left="142"/>
              <w:jc w:val="both"/>
              <w:rPr>
                <w:sz w:val="28"/>
                <w:szCs w:val="28"/>
              </w:rPr>
            </w:pPr>
            <w:r>
              <w:rPr>
                <w:sz w:val="28"/>
                <w:szCs w:val="28"/>
              </w:rPr>
              <w:t xml:space="preserve">-информатизация образовательного процесса (оснащение  мультимедийным, компьютерным и интерактивным оборудованием); </w:t>
            </w:r>
          </w:p>
          <w:p w:rsidR="00436774" w:rsidRPr="00AF70A8" w:rsidRDefault="00AF70A8" w:rsidP="00AF70A8">
            <w:pPr>
              <w:ind w:left="142"/>
              <w:jc w:val="both"/>
              <w:rPr>
                <w:sz w:val="28"/>
                <w:szCs w:val="28"/>
              </w:rPr>
            </w:pPr>
            <w:r>
              <w:rPr>
                <w:sz w:val="28"/>
                <w:szCs w:val="28"/>
              </w:rPr>
              <w:t>- участие коллектива учреждения в разработке и реализации проектов разного уровня.</w:t>
            </w:r>
          </w:p>
        </w:tc>
      </w:tr>
      <w:tr w:rsidR="00436774" w:rsidRPr="00E80AD3" w:rsidTr="007409C5">
        <w:tc>
          <w:tcPr>
            <w:tcW w:w="9570" w:type="dxa"/>
            <w:shd w:val="clear" w:color="auto" w:fill="FFFFFF" w:themeFill="background1"/>
          </w:tcPr>
          <w:p w:rsidR="00436774" w:rsidRPr="00AF70A8" w:rsidRDefault="00AF70A8" w:rsidP="00AF70A8">
            <w:pPr>
              <w:tabs>
                <w:tab w:val="left" w:pos="284"/>
              </w:tabs>
              <w:jc w:val="both"/>
              <w:rPr>
                <w:sz w:val="28"/>
                <w:szCs w:val="28"/>
              </w:rPr>
            </w:pPr>
            <w:r w:rsidRPr="00AF70A8">
              <w:rPr>
                <w:sz w:val="28"/>
                <w:szCs w:val="28"/>
              </w:rPr>
              <w:t>Повышения эффективности использования бюджетных и внебюджетных средств (рост доли доходов от оказания платных дополнительных образовательных и коррекционных  услуг,  спонсорских поступлений в общем объеме финансовых поступлений  до 50%) для совершенствования  учебно-материальных, информационно-методических условий (100%).</w:t>
            </w:r>
          </w:p>
        </w:tc>
      </w:tr>
      <w:tr w:rsidR="00AF70A8" w:rsidRPr="00E80AD3" w:rsidTr="007409C5">
        <w:tc>
          <w:tcPr>
            <w:tcW w:w="9570" w:type="dxa"/>
            <w:shd w:val="clear" w:color="auto" w:fill="FFFFFF" w:themeFill="background1"/>
          </w:tcPr>
          <w:p w:rsidR="00AF70A8" w:rsidRPr="00AF70A8" w:rsidRDefault="00AF70A8" w:rsidP="00AF70A8">
            <w:pPr>
              <w:tabs>
                <w:tab w:val="left" w:pos="284"/>
              </w:tabs>
              <w:jc w:val="both"/>
              <w:rPr>
                <w:spacing w:val="1"/>
                <w:sz w:val="28"/>
                <w:szCs w:val="28"/>
              </w:rPr>
            </w:pPr>
            <w:r w:rsidRPr="00AF70A8">
              <w:rPr>
                <w:spacing w:val="-1"/>
                <w:sz w:val="28"/>
                <w:szCs w:val="28"/>
              </w:rPr>
              <w:t>Повышение эффективности оздоровления воспитанников ДОУ до 80%, благодаря реализации комплексной оздоровительной программы «Здоровье».</w:t>
            </w:r>
          </w:p>
        </w:tc>
      </w:tr>
      <w:tr w:rsidR="00AF70A8" w:rsidRPr="00E80AD3" w:rsidTr="007409C5">
        <w:tc>
          <w:tcPr>
            <w:tcW w:w="9570" w:type="dxa"/>
            <w:shd w:val="clear" w:color="auto" w:fill="FFFFFF" w:themeFill="background1"/>
          </w:tcPr>
          <w:p w:rsidR="00AF70A8" w:rsidRPr="00E80AD3" w:rsidRDefault="00AF70A8" w:rsidP="00AF70A8">
            <w:pPr>
              <w:tabs>
                <w:tab w:val="left" w:pos="284"/>
              </w:tabs>
              <w:jc w:val="both"/>
              <w:rPr>
                <w:sz w:val="28"/>
                <w:szCs w:val="28"/>
              </w:rPr>
            </w:pPr>
            <w:r w:rsidRPr="00AF70A8">
              <w:rPr>
                <w:sz w:val="28"/>
                <w:szCs w:val="28"/>
              </w:rPr>
              <w:t>Обеспечение 100% укомплектованности штатов. 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развитее индивидуальных способностей ребёнка с нарушением зрения.</w:t>
            </w:r>
          </w:p>
        </w:tc>
      </w:tr>
      <w:tr w:rsidR="00AF70A8" w:rsidRPr="00E80AD3" w:rsidTr="007409C5">
        <w:tc>
          <w:tcPr>
            <w:tcW w:w="9570" w:type="dxa"/>
            <w:shd w:val="clear" w:color="auto" w:fill="FFFFFF" w:themeFill="background1"/>
          </w:tcPr>
          <w:p w:rsidR="00AF70A8" w:rsidRPr="00D31241" w:rsidRDefault="00D31241" w:rsidP="00D31241">
            <w:pPr>
              <w:pStyle w:val="a5"/>
              <w:numPr>
                <w:ilvl w:val="0"/>
                <w:numId w:val="8"/>
              </w:numPr>
              <w:tabs>
                <w:tab w:val="left" w:pos="7434"/>
              </w:tabs>
              <w:rPr>
                <w:b/>
                <w:sz w:val="28"/>
                <w:szCs w:val="28"/>
              </w:rPr>
            </w:pPr>
            <w:r w:rsidRPr="00D31241">
              <w:rPr>
                <w:b/>
                <w:sz w:val="28"/>
                <w:szCs w:val="28"/>
              </w:rPr>
              <w:t>Возможные риски</w:t>
            </w:r>
            <w:r>
              <w:rPr>
                <w:b/>
                <w:sz w:val="28"/>
                <w:szCs w:val="28"/>
              </w:rPr>
              <w:t>:</w:t>
            </w:r>
          </w:p>
        </w:tc>
      </w:tr>
      <w:tr w:rsidR="002804C1" w:rsidRPr="00E80AD3" w:rsidTr="007409C5">
        <w:tc>
          <w:tcPr>
            <w:tcW w:w="9570" w:type="dxa"/>
            <w:shd w:val="clear" w:color="auto" w:fill="FFFFFF" w:themeFill="background1"/>
          </w:tcPr>
          <w:p w:rsidR="002804C1" w:rsidRPr="009669CC" w:rsidRDefault="009669CC" w:rsidP="009669CC">
            <w:pPr>
              <w:pStyle w:val="a5"/>
              <w:tabs>
                <w:tab w:val="left" w:pos="7434"/>
              </w:tabs>
              <w:ind w:left="0"/>
              <w:rPr>
                <w:sz w:val="28"/>
                <w:szCs w:val="28"/>
              </w:rPr>
            </w:pPr>
            <w:r w:rsidRPr="009669CC">
              <w:rPr>
                <w:sz w:val="28"/>
                <w:szCs w:val="28"/>
              </w:rPr>
              <w:t>Невозможность качественной организации и распространения результатов реализации Программы развития ДОУ из-за недостаточности финансирования и ресурсных возможностей</w:t>
            </w:r>
            <w:r>
              <w:rPr>
                <w:sz w:val="28"/>
                <w:szCs w:val="28"/>
              </w:rPr>
              <w:t xml:space="preserve"> </w:t>
            </w:r>
            <w:proofErr w:type="gramStart"/>
            <w:r>
              <w:rPr>
                <w:sz w:val="28"/>
                <w:szCs w:val="28"/>
              </w:rPr>
              <w:t xml:space="preserve">( </w:t>
            </w:r>
            <w:proofErr w:type="gramEnd"/>
            <w:r>
              <w:rPr>
                <w:sz w:val="28"/>
                <w:szCs w:val="28"/>
              </w:rPr>
              <w:t xml:space="preserve">трудовых) </w:t>
            </w:r>
            <w:r w:rsidRPr="009669CC">
              <w:rPr>
                <w:sz w:val="28"/>
                <w:szCs w:val="28"/>
              </w:rPr>
              <w:t>педагогического коллектива и ДОУ в целом</w:t>
            </w:r>
            <w:r>
              <w:rPr>
                <w:sz w:val="28"/>
                <w:szCs w:val="28"/>
              </w:rPr>
              <w:t xml:space="preserve"> ( материально – технических)</w:t>
            </w:r>
            <w:r w:rsidRPr="009669CC">
              <w:rPr>
                <w:sz w:val="28"/>
                <w:szCs w:val="28"/>
              </w:rPr>
              <w:t>.</w:t>
            </w:r>
          </w:p>
        </w:tc>
      </w:tr>
    </w:tbl>
    <w:p w:rsidR="007409C5" w:rsidRDefault="007409C5" w:rsidP="00576235">
      <w:pPr>
        <w:tabs>
          <w:tab w:val="left" w:pos="7434"/>
        </w:tabs>
      </w:pPr>
    </w:p>
    <w:p w:rsidR="00E26659" w:rsidRDefault="00284210" w:rsidP="00576235">
      <w:pPr>
        <w:tabs>
          <w:tab w:val="left" w:pos="7434"/>
        </w:tabs>
      </w:pPr>
      <w:r>
        <w:rPr>
          <w:noProof/>
        </w:rPr>
        <w:lastRenderedPageBreak/>
        <w:pict>
          <v:shape id="_x0000_s1040" type="#_x0000_t15" style="position:absolute;margin-left:68.75pt;margin-top:11.95pt;width:303.35pt;height:36.6pt;z-index:-251644928;mso-position-horizontal-relative:text;mso-position-vertical-relative:text" fillcolor="white [3212]" strokecolor="#17365d [2415]" strokeweight="1.5pt">
            <v:shadow color="#868686"/>
            <v:textbox style="mso-next-textbox:#_x0000_s1040">
              <w:txbxContent>
                <w:p w:rsidR="002A792C" w:rsidRPr="00F831B8" w:rsidRDefault="002A792C" w:rsidP="00B54A0B">
                  <w:pPr>
                    <w:jc w:val="center"/>
                    <w:rPr>
                      <w:b/>
                      <w:sz w:val="28"/>
                      <w:szCs w:val="28"/>
                    </w:rPr>
                  </w:pPr>
                  <w:proofErr w:type="gramStart"/>
                  <w:r w:rsidRPr="00F831B8">
                    <w:rPr>
                      <w:b/>
                      <w:sz w:val="28"/>
                      <w:szCs w:val="28"/>
                      <w:lang w:val="en-US"/>
                    </w:rPr>
                    <w:t>I</w:t>
                  </w:r>
                  <w:r>
                    <w:rPr>
                      <w:b/>
                      <w:sz w:val="28"/>
                      <w:szCs w:val="28"/>
                      <w:lang w:val="en-US"/>
                    </w:rPr>
                    <w:t xml:space="preserve">I </w:t>
                  </w:r>
                  <w:r w:rsidRPr="00F831B8">
                    <w:rPr>
                      <w:b/>
                      <w:sz w:val="28"/>
                      <w:szCs w:val="28"/>
                      <w:lang w:val="en-US"/>
                    </w:rPr>
                    <w:t xml:space="preserve"> </w:t>
                  </w:r>
                  <w:r>
                    <w:rPr>
                      <w:b/>
                      <w:sz w:val="28"/>
                      <w:szCs w:val="28"/>
                    </w:rPr>
                    <w:t>Информационная</w:t>
                  </w:r>
                  <w:proofErr w:type="gramEnd"/>
                  <w:r>
                    <w:rPr>
                      <w:b/>
                      <w:sz w:val="28"/>
                      <w:szCs w:val="28"/>
                    </w:rPr>
                    <w:t xml:space="preserve"> справка о ДОУ</w:t>
                  </w:r>
                </w:p>
              </w:txbxContent>
            </v:textbox>
          </v:shape>
        </w:pict>
      </w:r>
    </w:p>
    <w:p w:rsidR="00E26659" w:rsidRPr="00E26659" w:rsidRDefault="00E26659" w:rsidP="00E26659"/>
    <w:p w:rsidR="00E26659" w:rsidRPr="00E26659" w:rsidRDefault="00E26659" w:rsidP="00E26659"/>
    <w:p w:rsidR="00E26659" w:rsidRPr="00E26659" w:rsidRDefault="00E26659" w:rsidP="00E26659"/>
    <w:tbl>
      <w:tblPr>
        <w:tblStyle w:val="1"/>
        <w:tblpPr w:leftFromText="180" w:rightFromText="180" w:vertAnchor="text" w:tblpX="-176" w:tblpY="117"/>
        <w:tblW w:w="10040" w:type="dxa"/>
        <w:tblBorders>
          <w:top w:val="none" w:sz="0" w:space="0" w:color="auto"/>
        </w:tblBorders>
        <w:tblLayout w:type="fixed"/>
        <w:tblLook w:val="04A0" w:firstRow="1" w:lastRow="0" w:firstColumn="1" w:lastColumn="0" w:noHBand="0" w:noVBand="1"/>
      </w:tblPr>
      <w:tblGrid>
        <w:gridCol w:w="829"/>
        <w:gridCol w:w="3023"/>
        <w:gridCol w:w="6188"/>
      </w:tblGrid>
      <w:tr w:rsidR="00E26659" w:rsidRPr="00E26659" w:rsidTr="00417E42">
        <w:trPr>
          <w:trHeight w:val="156"/>
        </w:trPr>
        <w:tc>
          <w:tcPr>
            <w:tcW w:w="829" w:type="dxa"/>
            <w:tcBorders>
              <w:top w:val="nil"/>
              <w:left w:val="nil"/>
              <w:right w:val="nil"/>
            </w:tcBorders>
          </w:tcPr>
          <w:p w:rsidR="00E26659" w:rsidRPr="00E26659" w:rsidRDefault="00E26659" w:rsidP="00417E42">
            <w:pPr>
              <w:autoSpaceDE w:val="0"/>
              <w:autoSpaceDN w:val="0"/>
              <w:adjustRightInd w:val="0"/>
              <w:rPr>
                <w:rFonts w:eastAsiaTheme="minorEastAsia"/>
                <w:b/>
                <w:bCs/>
                <w:iCs/>
                <w:color w:val="000000"/>
                <w:sz w:val="28"/>
                <w:szCs w:val="28"/>
              </w:rPr>
            </w:pPr>
            <w:bookmarkStart w:id="0" w:name="_GoBack" w:colFirst="1" w:colLast="1"/>
            <w:r w:rsidRPr="00E26659">
              <w:rPr>
                <w:rFonts w:eastAsiaTheme="minorEastAsia"/>
                <w:b/>
                <w:bCs/>
                <w:iCs/>
                <w:color w:val="000000"/>
                <w:sz w:val="28"/>
                <w:szCs w:val="28"/>
              </w:rPr>
              <w:t>2.1</w:t>
            </w:r>
          </w:p>
        </w:tc>
        <w:tc>
          <w:tcPr>
            <w:tcW w:w="9211" w:type="dxa"/>
            <w:gridSpan w:val="2"/>
            <w:tcBorders>
              <w:top w:val="nil"/>
              <w:left w:val="nil"/>
              <w:right w:val="nil"/>
            </w:tcBorders>
          </w:tcPr>
          <w:p w:rsidR="00E26659" w:rsidRDefault="00E26659" w:rsidP="00417E42">
            <w:pPr>
              <w:autoSpaceDE w:val="0"/>
              <w:autoSpaceDN w:val="0"/>
              <w:adjustRightInd w:val="0"/>
              <w:rPr>
                <w:rFonts w:eastAsiaTheme="minorEastAsia"/>
                <w:b/>
                <w:bCs/>
                <w:iCs/>
                <w:color w:val="000000"/>
                <w:sz w:val="28"/>
                <w:szCs w:val="28"/>
              </w:rPr>
            </w:pPr>
            <w:r w:rsidRPr="00E26659">
              <w:rPr>
                <w:rFonts w:eastAsiaTheme="minorEastAsia"/>
                <w:b/>
                <w:bCs/>
                <w:iCs/>
                <w:color w:val="000000"/>
                <w:sz w:val="28"/>
                <w:szCs w:val="28"/>
              </w:rPr>
              <w:t>Общие сведения о ДОУ</w:t>
            </w:r>
          </w:p>
          <w:p w:rsidR="00E26659" w:rsidRPr="00E26659" w:rsidRDefault="00E26659" w:rsidP="00417E42">
            <w:pPr>
              <w:autoSpaceDE w:val="0"/>
              <w:autoSpaceDN w:val="0"/>
              <w:adjustRightInd w:val="0"/>
              <w:rPr>
                <w:rFonts w:eastAsiaTheme="minorEastAsia"/>
                <w:b/>
                <w:bCs/>
                <w:iCs/>
                <w:color w:val="000000"/>
                <w:sz w:val="28"/>
                <w:szCs w:val="28"/>
              </w:rPr>
            </w:pPr>
          </w:p>
        </w:tc>
      </w:tr>
      <w:tr w:rsidR="00E26659" w:rsidRPr="00E26659" w:rsidTr="00417E42">
        <w:trPr>
          <w:trHeight w:val="156"/>
        </w:trPr>
        <w:tc>
          <w:tcPr>
            <w:tcW w:w="829" w:type="dxa"/>
          </w:tcPr>
          <w:p w:rsidR="00E26659" w:rsidRPr="00E26659" w:rsidRDefault="00E26659"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 </w:t>
            </w:r>
            <w:proofErr w:type="gramStart"/>
            <w:r w:rsidRPr="00E26659">
              <w:rPr>
                <w:rFonts w:eastAsiaTheme="minorEastAsia"/>
                <w:bCs/>
                <w:iCs/>
                <w:color w:val="000000"/>
                <w:sz w:val="28"/>
                <w:szCs w:val="28"/>
              </w:rPr>
              <w:t>п</w:t>
            </w:r>
            <w:proofErr w:type="gramEnd"/>
            <w:r w:rsidRPr="00E26659">
              <w:rPr>
                <w:rFonts w:eastAsiaTheme="minorEastAsia"/>
                <w:bCs/>
                <w:iCs/>
                <w:color w:val="000000"/>
                <w:sz w:val="28"/>
                <w:szCs w:val="28"/>
              </w:rPr>
              <w:t>/п</w:t>
            </w:r>
          </w:p>
        </w:tc>
        <w:tc>
          <w:tcPr>
            <w:tcW w:w="3023" w:type="dxa"/>
          </w:tcPr>
          <w:p w:rsidR="00E26659" w:rsidRPr="00E26659" w:rsidRDefault="00E26659"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Основные показатели </w:t>
            </w:r>
          </w:p>
        </w:tc>
        <w:tc>
          <w:tcPr>
            <w:tcW w:w="6188" w:type="dxa"/>
          </w:tcPr>
          <w:p w:rsidR="00E26659" w:rsidRPr="00E26659" w:rsidRDefault="00E26659"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Полная информация</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Полное название образовательного учреждения </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Сокращённое</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Муниципальное  </w:t>
            </w:r>
            <w:r>
              <w:rPr>
                <w:rFonts w:eastAsiaTheme="minorEastAsia"/>
                <w:bCs/>
                <w:iCs/>
                <w:color w:val="000000"/>
                <w:sz w:val="28"/>
                <w:szCs w:val="28"/>
              </w:rPr>
              <w:t>автономное</w:t>
            </w:r>
            <w:r w:rsidRPr="00E26659">
              <w:rPr>
                <w:rFonts w:eastAsiaTheme="minorEastAsia"/>
                <w:bCs/>
                <w:iCs/>
                <w:color w:val="000000"/>
                <w:sz w:val="28"/>
                <w:szCs w:val="28"/>
              </w:rPr>
              <w:t xml:space="preserve">  дошкольное образовательное  учреждение  г. Хабаровска «Детский сад компенсирующего вида № 156»</w:t>
            </w: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МА</w:t>
            </w:r>
            <w:r w:rsidRPr="00E26659">
              <w:rPr>
                <w:rFonts w:eastAsiaTheme="minorEastAsia"/>
                <w:bCs/>
                <w:iCs/>
                <w:color w:val="000000"/>
                <w:sz w:val="28"/>
                <w:szCs w:val="28"/>
              </w:rPr>
              <w:t>ДОУ № 156</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Юридический (фактический) адрес</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Российская Федерация, 680045, Хабаровский край, г. Хабаровск, ул. Космическая, 15</w:t>
            </w:r>
            <w:proofErr w:type="gramStart"/>
            <w:r w:rsidRPr="00E26659">
              <w:rPr>
                <w:rFonts w:eastAsiaTheme="minorEastAsia"/>
                <w:bCs/>
                <w:iCs/>
                <w:color w:val="000000"/>
                <w:sz w:val="28"/>
                <w:szCs w:val="28"/>
              </w:rPr>
              <w:t xml:space="preserve"> А</w:t>
            </w:r>
            <w:proofErr w:type="gramEnd"/>
            <w:r w:rsidRPr="00E26659">
              <w:rPr>
                <w:rFonts w:eastAsiaTheme="minorEastAsia"/>
                <w:bCs/>
                <w:iCs/>
                <w:color w:val="000000"/>
                <w:sz w:val="28"/>
                <w:szCs w:val="28"/>
              </w:rPr>
              <w:t> </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8 (4212) 36</w:t>
            </w:r>
            <w:r>
              <w:rPr>
                <w:rFonts w:eastAsiaTheme="minorEastAsia"/>
                <w:bCs/>
                <w:iCs/>
                <w:color w:val="000000"/>
                <w:sz w:val="28"/>
                <w:szCs w:val="28"/>
              </w:rPr>
              <w:t>-</w:t>
            </w:r>
            <w:r w:rsidRPr="00E26659">
              <w:rPr>
                <w:rFonts w:eastAsiaTheme="minorEastAsia"/>
                <w:bCs/>
                <w:iCs/>
                <w:color w:val="000000"/>
                <w:sz w:val="28"/>
                <w:szCs w:val="28"/>
              </w:rPr>
              <w:t xml:space="preserve"> 06</w:t>
            </w:r>
            <w:r>
              <w:rPr>
                <w:rFonts w:eastAsiaTheme="minorEastAsia"/>
                <w:bCs/>
                <w:iCs/>
                <w:color w:val="000000"/>
                <w:sz w:val="28"/>
                <w:szCs w:val="28"/>
              </w:rPr>
              <w:t>-</w:t>
            </w:r>
            <w:r w:rsidRPr="00E26659">
              <w:rPr>
                <w:rFonts w:eastAsiaTheme="minorEastAsia"/>
                <w:bCs/>
                <w:iCs/>
                <w:color w:val="000000"/>
                <w:sz w:val="28"/>
                <w:szCs w:val="28"/>
              </w:rPr>
              <w:t xml:space="preserve"> 52</w:t>
            </w:r>
          </w:p>
        </w:tc>
      </w:tr>
      <w:tr w:rsidR="009001F3" w:rsidRPr="00E26659" w:rsidTr="00417E42">
        <w:trPr>
          <w:trHeight w:val="156"/>
        </w:trPr>
        <w:tc>
          <w:tcPr>
            <w:tcW w:w="3852" w:type="dxa"/>
            <w:gridSpan w:val="2"/>
          </w:tcPr>
          <w:p w:rsidR="009001F3" w:rsidRPr="00E26659" w:rsidRDefault="009001F3"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Сайт учреждения</w:t>
            </w:r>
          </w:p>
        </w:tc>
        <w:tc>
          <w:tcPr>
            <w:tcW w:w="6188" w:type="dxa"/>
          </w:tcPr>
          <w:p w:rsidR="009001F3" w:rsidRPr="009001F3" w:rsidRDefault="009001F3" w:rsidP="00417E42">
            <w:pPr>
              <w:autoSpaceDE w:val="0"/>
              <w:autoSpaceDN w:val="0"/>
              <w:adjustRightInd w:val="0"/>
              <w:rPr>
                <w:rFonts w:eastAsiaTheme="minorEastAsia"/>
                <w:bCs/>
                <w:iCs/>
                <w:color w:val="000000"/>
                <w:sz w:val="28"/>
                <w:szCs w:val="28"/>
                <w:lang w:val="en-US"/>
              </w:rPr>
            </w:pPr>
            <w:r>
              <w:rPr>
                <w:rFonts w:eastAsiaTheme="minorEastAsia"/>
                <w:bCs/>
                <w:iCs/>
                <w:color w:val="000000"/>
                <w:sz w:val="28"/>
                <w:szCs w:val="28"/>
                <w:lang w:val="en-US"/>
              </w:rPr>
              <w:t>Mbdou156khv.ru</w:t>
            </w:r>
          </w:p>
        </w:tc>
      </w:tr>
      <w:tr w:rsidR="009001F3" w:rsidRPr="00E26659" w:rsidTr="00417E42">
        <w:trPr>
          <w:trHeight w:val="156"/>
        </w:trPr>
        <w:tc>
          <w:tcPr>
            <w:tcW w:w="3852" w:type="dxa"/>
            <w:gridSpan w:val="2"/>
          </w:tcPr>
          <w:p w:rsidR="009001F3" w:rsidRPr="009001F3" w:rsidRDefault="009001F3"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Электронная почта</w:t>
            </w:r>
          </w:p>
        </w:tc>
        <w:tc>
          <w:tcPr>
            <w:tcW w:w="6188" w:type="dxa"/>
          </w:tcPr>
          <w:p w:rsidR="009001F3" w:rsidRPr="009001F3" w:rsidRDefault="009001F3" w:rsidP="00417E42">
            <w:pPr>
              <w:autoSpaceDE w:val="0"/>
              <w:autoSpaceDN w:val="0"/>
              <w:adjustRightInd w:val="0"/>
              <w:rPr>
                <w:rFonts w:eastAsiaTheme="minorEastAsia"/>
                <w:bCs/>
                <w:iCs/>
                <w:color w:val="000000"/>
                <w:sz w:val="28"/>
                <w:szCs w:val="28"/>
                <w:lang w:val="en-US"/>
              </w:rPr>
            </w:pPr>
            <w:r>
              <w:rPr>
                <w:rFonts w:eastAsiaTheme="minorEastAsia"/>
                <w:bCs/>
                <w:iCs/>
                <w:color w:val="000000"/>
                <w:sz w:val="28"/>
                <w:szCs w:val="28"/>
                <w:lang w:val="en-US"/>
              </w:rPr>
              <w:t>Mdou156zav@mail.ru</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Учредитель </w:t>
            </w:r>
          </w:p>
          <w:p w:rsidR="00D338FF" w:rsidRPr="00E26659" w:rsidRDefault="00D338FF" w:rsidP="00417E42">
            <w:pPr>
              <w:autoSpaceDE w:val="0"/>
              <w:autoSpaceDN w:val="0"/>
              <w:adjustRightInd w:val="0"/>
              <w:rPr>
                <w:rFonts w:eastAsiaTheme="minorEastAsia"/>
                <w:bCs/>
                <w:iCs/>
                <w:color w:val="000000"/>
                <w:sz w:val="28"/>
                <w:szCs w:val="28"/>
              </w:rPr>
            </w:pP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Место нахождения учредителя</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Управление образования администрации города Хабаровска</w:t>
            </w:r>
            <w:r>
              <w:rPr>
                <w:rFonts w:eastAsiaTheme="minorEastAsia"/>
                <w:bCs/>
                <w:iCs/>
                <w:color w:val="000000"/>
                <w:sz w:val="28"/>
                <w:szCs w:val="28"/>
              </w:rPr>
              <w:t xml:space="preserve">, </w:t>
            </w:r>
            <w:r w:rsidRPr="00E26659">
              <w:rPr>
                <w:rFonts w:eastAsiaTheme="minorEastAsia"/>
                <w:bCs/>
                <w:iCs/>
                <w:color w:val="000000"/>
                <w:sz w:val="28"/>
                <w:szCs w:val="28"/>
              </w:rPr>
              <w:t xml:space="preserve">680021, г. Хабаровск, ул. </w:t>
            </w:r>
            <w:proofErr w:type="gramStart"/>
            <w:r w:rsidRPr="00E26659">
              <w:rPr>
                <w:rFonts w:eastAsiaTheme="minorEastAsia"/>
                <w:bCs/>
                <w:iCs/>
                <w:color w:val="000000"/>
                <w:sz w:val="28"/>
                <w:szCs w:val="28"/>
              </w:rPr>
              <w:t>Владивостокская</w:t>
            </w:r>
            <w:proofErr w:type="gramEnd"/>
            <w:r w:rsidRPr="00E26659">
              <w:rPr>
                <w:rFonts w:eastAsiaTheme="minorEastAsia"/>
                <w:bCs/>
                <w:iCs/>
                <w:color w:val="000000"/>
                <w:sz w:val="28"/>
                <w:szCs w:val="28"/>
              </w:rPr>
              <w:t>, 57</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 тел/факс: 8 (4212) 32-89-07</w:t>
            </w:r>
          </w:p>
        </w:tc>
      </w:tr>
      <w:tr w:rsidR="00A94B4A" w:rsidRPr="00E26659" w:rsidTr="00417E42">
        <w:trPr>
          <w:trHeight w:val="156"/>
        </w:trPr>
        <w:tc>
          <w:tcPr>
            <w:tcW w:w="3852" w:type="dxa"/>
            <w:gridSpan w:val="2"/>
          </w:tcPr>
          <w:p w:rsidR="00A94B4A" w:rsidRPr="00A94B4A" w:rsidRDefault="00A94B4A"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Устав ДОУ</w:t>
            </w:r>
          </w:p>
        </w:tc>
        <w:tc>
          <w:tcPr>
            <w:tcW w:w="6188" w:type="dxa"/>
          </w:tcPr>
          <w:p w:rsidR="00A94B4A" w:rsidRPr="00E26659" w:rsidRDefault="00A94B4A" w:rsidP="00417E42">
            <w:pPr>
              <w:autoSpaceDE w:val="0"/>
              <w:autoSpaceDN w:val="0"/>
              <w:adjustRightInd w:val="0"/>
              <w:rPr>
                <w:rFonts w:eastAsiaTheme="minorEastAsia"/>
                <w:bCs/>
                <w:iCs/>
                <w:color w:val="000000"/>
                <w:sz w:val="28"/>
                <w:szCs w:val="28"/>
              </w:rPr>
            </w:pP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Лицензия</w:t>
            </w:r>
          </w:p>
        </w:tc>
        <w:tc>
          <w:tcPr>
            <w:tcW w:w="6188" w:type="dxa"/>
          </w:tcPr>
          <w:p w:rsidR="00D338FF" w:rsidRPr="00E26659" w:rsidRDefault="00E73E26" w:rsidP="00417E42">
            <w:pPr>
              <w:autoSpaceDE w:val="0"/>
              <w:autoSpaceDN w:val="0"/>
              <w:adjustRightInd w:val="0"/>
              <w:rPr>
                <w:rFonts w:eastAsiaTheme="minorEastAsia"/>
                <w:bCs/>
                <w:iCs/>
                <w:color w:val="000000"/>
                <w:sz w:val="28"/>
                <w:szCs w:val="28"/>
              </w:rPr>
            </w:pPr>
            <w:r>
              <w:rPr>
                <w:sz w:val="28"/>
                <w:szCs w:val="28"/>
              </w:rPr>
              <w:t xml:space="preserve">Лицензии </w:t>
            </w:r>
            <w:r w:rsidRPr="009669CC">
              <w:rPr>
                <w:sz w:val="28"/>
                <w:szCs w:val="28"/>
              </w:rPr>
              <w:t xml:space="preserve"> №2217 от 17.02.2016г</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Вид, тип дошкольного учреждения</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Вид – детский сад компенсирующего вида </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Тип – дошкольное учреждение</w:t>
            </w:r>
          </w:p>
        </w:tc>
      </w:tr>
      <w:tr w:rsidR="00D338FF" w:rsidRPr="00E26659" w:rsidTr="00417E42">
        <w:trPr>
          <w:trHeight w:val="156"/>
        </w:trPr>
        <w:tc>
          <w:tcPr>
            <w:tcW w:w="3852" w:type="dxa"/>
            <w:gridSpan w:val="2"/>
            <w:tcBorders>
              <w:bottom w:val="single" w:sz="4" w:space="0" w:color="auto"/>
            </w:tcBorders>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Режим работы ДОУ</w:t>
            </w:r>
          </w:p>
        </w:tc>
        <w:tc>
          <w:tcPr>
            <w:tcW w:w="6188" w:type="dxa"/>
            <w:tcBorders>
              <w:bottom w:val="single" w:sz="4" w:space="0" w:color="auto"/>
            </w:tcBorders>
          </w:tcPr>
          <w:p w:rsidR="00D338FF" w:rsidRPr="00E26659" w:rsidRDefault="00284210"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П</w:t>
            </w:r>
            <w:r w:rsidR="00D338FF" w:rsidRPr="00E26659">
              <w:rPr>
                <w:rFonts w:eastAsiaTheme="minorEastAsia"/>
                <w:bCs/>
                <w:iCs/>
                <w:color w:val="000000"/>
                <w:sz w:val="28"/>
                <w:szCs w:val="28"/>
              </w:rPr>
              <w:t xml:space="preserve">ятидневная рабочая неделя; </w:t>
            </w: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длительность работы МА</w:t>
            </w:r>
            <w:r w:rsidRPr="00E26659">
              <w:rPr>
                <w:rFonts w:eastAsiaTheme="minorEastAsia"/>
                <w:bCs/>
                <w:iCs/>
                <w:color w:val="000000"/>
                <w:sz w:val="28"/>
                <w:szCs w:val="28"/>
              </w:rPr>
              <w:t xml:space="preserve">ДОУ -  12 часов; </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ежедневный график работы -   с 07.30 до 19.30 часов</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выходные дни – суббота, воскресенье, нерабочие - праздничные дни.</w:t>
            </w:r>
          </w:p>
        </w:tc>
      </w:tr>
      <w:tr w:rsidR="00D338FF" w:rsidRPr="00E26659" w:rsidTr="00417E42">
        <w:trPr>
          <w:trHeight w:val="156"/>
        </w:trPr>
        <w:tc>
          <w:tcPr>
            <w:tcW w:w="829" w:type="dxa"/>
            <w:tcBorders>
              <w:top w:val="single" w:sz="4" w:space="0" w:color="auto"/>
              <w:left w:val="nil"/>
              <w:right w:val="nil"/>
            </w:tcBorders>
          </w:tcPr>
          <w:p w:rsidR="00D338FF" w:rsidRDefault="00D338FF" w:rsidP="00417E42">
            <w:pPr>
              <w:autoSpaceDE w:val="0"/>
              <w:autoSpaceDN w:val="0"/>
              <w:adjustRightInd w:val="0"/>
              <w:rPr>
                <w:rFonts w:eastAsiaTheme="minorEastAsia"/>
                <w:b/>
                <w:bCs/>
                <w:iCs/>
                <w:color w:val="000000"/>
                <w:sz w:val="28"/>
                <w:szCs w:val="28"/>
              </w:rPr>
            </w:pPr>
          </w:p>
          <w:p w:rsidR="00D338FF" w:rsidRPr="00D338FF" w:rsidRDefault="00D338FF" w:rsidP="00417E42">
            <w:pPr>
              <w:autoSpaceDE w:val="0"/>
              <w:autoSpaceDN w:val="0"/>
              <w:adjustRightInd w:val="0"/>
              <w:rPr>
                <w:rFonts w:eastAsiaTheme="minorEastAsia"/>
                <w:b/>
                <w:bCs/>
                <w:iCs/>
                <w:color w:val="000000"/>
                <w:sz w:val="28"/>
                <w:szCs w:val="28"/>
              </w:rPr>
            </w:pPr>
            <w:r w:rsidRPr="00D338FF">
              <w:rPr>
                <w:rFonts w:eastAsiaTheme="minorEastAsia"/>
                <w:b/>
                <w:bCs/>
                <w:iCs/>
                <w:color w:val="000000"/>
                <w:sz w:val="28"/>
                <w:szCs w:val="28"/>
              </w:rPr>
              <w:t>2.2</w:t>
            </w:r>
          </w:p>
        </w:tc>
        <w:tc>
          <w:tcPr>
            <w:tcW w:w="9211" w:type="dxa"/>
            <w:gridSpan w:val="2"/>
            <w:tcBorders>
              <w:top w:val="single" w:sz="4" w:space="0" w:color="auto"/>
              <w:left w:val="nil"/>
              <w:right w:val="nil"/>
            </w:tcBorders>
          </w:tcPr>
          <w:p w:rsidR="00D338FF" w:rsidRDefault="00D338FF" w:rsidP="00417E42">
            <w:pPr>
              <w:autoSpaceDE w:val="0"/>
              <w:autoSpaceDN w:val="0"/>
              <w:adjustRightInd w:val="0"/>
              <w:rPr>
                <w:rFonts w:eastAsiaTheme="minorEastAsia"/>
                <w:b/>
                <w:bCs/>
                <w:iCs/>
                <w:color w:val="000000"/>
                <w:sz w:val="28"/>
                <w:szCs w:val="28"/>
              </w:rPr>
            </w:pPr>
          </w:p>
          <w:p w:rsidR="00D338FF" w:rsidRDefault="00D338FF" w:rsidP="00417E42">
            <w:pPr>
              <w:autoSpaceDE w:val="0"/>
              <w:autoSpaceDN w:val="0"/>
              <w:adjustRightInd w:val="0"/>
              <w:rPr>
                <w:rFonts w:eastAsiaTheme="minorEastAsia"/>
                <w:b/>
                <w:bCs/>
                <w:iCs/>
                <w:color w:val="000000"/>
                <w:sz w:val="28"/>
                <w:szCs w:val="28"/>
              </w:rPr>
            </w:pPr>
            <w:r w:rsidRPr="00D338FF">
              <w:rPr>
                <w:rFonts w:eastAsiaTheme="minorEastAsia"/>
                <w:b/>
                <w:bCs/>
                <w:iCs/>
                <w:color w:val="000000"/>
                <w:sz w:val="28"/>
                <w:szCs w:val="28"/>
              </w:rPr>
              <w:t>Краткая характеристика администрации и педагогического состава:</w:t>
            </w:r>
          </w:p>
          <w:p w:rsidR="00D338FF" w:rsidRPr="00D338FF" w:rsidRDefault="00D338FF" w:rsidP="00417E42">
            <w:pPr>
              <w:autoSpaceDE w:val="0"/>
              <w:autoSpaceDN w:val="0"/>
              <w:adjustRightInd w:val="0"/>
              <w:rPr>
                <w:rFonts w:eastAsiaTheme="minorEastAsia"/>
                <w:b/>
                <w:bCs/>
                <w:iCs/>
                <w:color w:val="000000"/>
                <w:sz w:val="28"/>
                <w:szCs w:val="28"/>
              </w:rPr>
            </w:pP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Заведующий</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proofErr w:type="gramStart"/>
            <w:r w:rsidRPr="00E26659">
              <w:rPr>
                <w:rFonts w:eastAsiaTheme="minorEastAsia"/>
                <w:bCs/>
                <w:iCs/>
                <w:color w:val="000000"/>
                <w:sz w:val="28"/>
                <w:szCs w:val="28"/>
              </w:rPr>
              <w:t>Кривонос</w:t>
            </w:r>
            <w:proofErr w:type="gramEnd"/>
            <w:r w:rsidRPr="00E26659">
              <w:rPr>
                <w:rFonts w:eastAsiaTheme="minorEastAsia"/>
                <w:bCs/>
                <w:iCs/>
                <w:color w:val="000000"/>
                <w:sz w:val="28"/>
                <w:szCs w:val="28"/>
              </w:rPr>
              <w:t xml:space="preserve">  </w:t>
            </w:r>
            <w:proofErr w:type="spellStart"/>
            <w:r w:rsidRPr="00E26659">
              <w:rPr>
                <w:rFonts w:eastAsiaTheme="minorEastAsia"/>
                <w:bCs/>
                <w:iCs/>
                <w:color w:val="000000"/>
                <w:sz w:val="28"/>
                <w:szCs w:val="28"/>
              </w:rPr>
              <w:t>Виталина</w:t>
            </w:r>
            <w:proofErr w:type="spellEnd"/>
            <w:r w:rsidRPr="00E26659">
              <w:rPr>
                <w:rFonts w:eastAsiaTheme="minorEastAsia"/>
                <w:bCs/>
                <w:iCs/>
                <w:color w:val="000000"/>
                <w:sz w:val="28"/>
                <w:szCs w:val="28"/>
              </w:rPr>
              <w:t xml:space="preserve">  Вячеславовна</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Calibri"/>
                <w:color w:val="000000"/>
                <w:sz w:val="28"/>
                <w:szCs w:val="28"/>
              </w:rPr>
              <w:t>Педагогические работники (должности, количество)</w:t>
            </w:r>
          </w:p>
        </w:tc>
        <w:tc>
          <w:tcPr>
            <w:tcW w:w="6188" w:type="dxa"/>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Всего  педагогов: </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старший воспитатель -1</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воспитатели -10 </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музыкальный руководитель – 1</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педагог-психолог - 1 </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учитель-дефектолог - 2</w:t>
            </w:r>
          </w:p>
          <w:p w:rsidR="00D338FF" w:rsidRPr="00E26659" w:rsidRDefault="00D338FF" w:rsidP="00417E42">
            <w:pPr>
              <w:autoSpaceDE w:val="0"/>
              <w:autoSpaceDN w:val="0"/>
              <w:adjustRightInd w:val="0"/>
              <w:rPr>
                <w:rFonts w:eastAsiaTheme="minorEastAsia"/>
                <w:color w:val="000000"/>
                <w:sz w:val="28"/>
                <w:szCs w:val="28"/>
              </w:rPr>
            </w:pPr>
            <w:r w:rsidRPr="00E26659">
              <w:rPr>
                <w:rFonts w:eastAsiaTheme="minorEastAsia"/>
                <w:color w:val="000000"/>
                <w:sz w:val="28"/>
                <w:szCs w:val="28"/>
              </w:rPr>
              <w:t>учитель-логопед – 1</w:t>
            </w:r>
          </w:p>
          <w:p w:rsidR="00D338FF" w:rsidRPr="00E26659" w:rsidRDefault="00D338FF" w:rsidP="00417E42">
            <w:pPr>
              <w:autoSpaceDE w:val="0"/>
              <w:autoSpaceDN w:val="0"/>
              <w:adjustRightInd w:val="0"/>
              <w:rPr>
                <w:rFonts w:eastAsiaTheme="minorEastAsia"/>
                <w:color w:val="000000"/>
                <w:sz w:val="28"/>
                <w:szCs w:val="28"/>
              </w:rPr>
            </w:pPr>
            <w:r w:rsidRPr="00E26659">
              <w:rPr>
                <w:rFonts w:eastAsiaTheme="minorEastAsia"/>
                <w:color w:val="000000"/>
                <w:sz w:val="28"/>
                <w:szCs w:val="28"/>
              </w:rPr>
              <w:t>инструктор по ФК - 1</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Образование педагогов</w:t>
            </w:r>
          </w:p>
        </w:tc>
        <w:tc>
          <w:tcPr>
            <w:tcW w:w="6188" w:type="dxa"/>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высшее образование - 7  педагогов; </w:t>
            </w:r>
          </w:p>
          <w:p w:rsidR="00D338FF" w:rsidRDefault="00D338FF" w:rsidP="00417E42">
            <w:pPr>
              <w:autoSpaceDE w:val="0"/>
              <w:autoSpaceDN w:val="0"/>
              <w:adjustRightInd w:val="0"/>
              <w:rPr>
                <w:rFonts w:eastAsiaTheme="minorEastAsia"/>
                <w:color w:val="000000"/>
                <w:sz w:val="28"/>
                <w:szCs w:val="28"/>
              </w:rPr>
            </w:pPr>
            <w:r w:rsidRPr="00E26659">
              <w:rPr>
                <w:rFonts w:eastAsiaTheme="minorEastAsia"/>
                <w:color w:val="000000"/>
                <w:sz w:val="28"/>
                <w:szCs w:val="28"/>
              </w:rPr>
              <w:lastRenderedPageBreak/>
              <w:t>среднее профессиональное – 11 педагогов;</w:t>
            </w:r>
          </w:p>
          <w:p w:rsidR="00D338FF" w:rsidRPr="00E26659" w:rsidRDefault="00D338FF" w:rsidP="00417E42">
            <w:pPr>
              <w:autoSpaceDE w:val="0"/>
              <w:autoSpaceDN w:val="0"/>
              <w:adjustRightInd w:val="0"/>
              <w:rPr>
                <w:rFonts w:eastAsia="Calibri"/>
                <w:color w:val="000000"/>
                <w:sz w:val="28"/>
                <w:szCs w:val="28"/>
              </w:rPr>
            </w:pPr>
          </w:p>
        </w:tc>
      </w:tr>
      <w:tr w:rsidR="00D338FF" w:rsidRPr="00E26659" w:rsidTr="00417E42">
        <w:trPr>
          <w:trHeight w:val="156"/>
        </w:trPr>
        <w:tc>
          <w:tcPr>
            <w:tcW w:w="3852" w:type="dxa"/>
            <w:gridSpan w:val="2"/>
            <w:tcBorders>
              <w:bottom w:val="single" w:sz="4" w:space="0" w:color="auto"/>
            </w:tcBorders>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lastRenderedPageBreak/>
              <w:t>Квалификационная характеристика</w:t>
            </w:r>
          </w:p>
        </w:tc>
        <w:tc>
          <w:tcPr>
            <w:tcW w:w="6188" w:type="dxa"/>
            <w:tcBorders>
              <w:bottom w:val="single" w:sz="4" w:space="0" w:color="auto"/>
            </w:tcBorders>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Аттестованы на: </w:t>
            </w:r>
          </w:p>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высшую квалификационную категорию - 0</w:t>
            </w:r>
          </w:p>
          <w:p w:rsidR="00D338FF" w:rsidRDefault="00D338FF" w:rsidP="00417E42">
            <w:pPr>
              <w:autoSpaceDE w:val="0"/>
              <w:autoSpaceDN w:val="0"/>
              <w:adjustRightInd w:val="0"/>
              <w:rPr>
                <w:rFonts w:eastAsia="Calibri"/>
                <w:color w:val="000000"/>
                <w:sz w:val="28"/>
                <w:szCs w:val="28"/>
              </w:rPr>
            </w:pPr>
            <w:r>
              <w:rPr>
                <w:rFonts w:eastAsia="Calibri"/>
                <w:color w:val="000000"/>
                <w:sz w:val="28"/>
                <w:szCs w:val="28"/>
              </w:rPr>
              <w:t>- первую – 5 педагогов</w:t>
            </w:r>
          </w:p>
          <w:p w:rsidR="00D338FF" w:rsidRPr="00E26659" w:rsidRDefault="00D338FF" w:rsidP="00417E42">
            <w:pPr>
              <w:autoSpaceDE w:val="0"/>
              <w:autoSpaceDN w:val="0"/>
              <w:adjustRightInd w:val="0"/>
              <w:rPr>
                <w:rFonts w:eastAsia="Calibri"/>
                <w:color w:val="000000"/>
                <w:sz w:val="28"/>
                <w:szCs w:val="28"/>
              </w:rPr>
            </w:pPr>
            <w:r>
              <w:rPr>
                <w:rFonts w:eastAsia="Calibri"/>
                <w:color w:val="000000"/>
                <w:sz w:val="28"/>
                <w:szCs w:val="28"/>
              </w:rPr>
              <w:t xml:space="preserve">- </w:t>
            </w:r>
            <w:r w:rsidRPr="00E26659">
              <w:rPr>
                <w:rFonts w:eastAsia="Calibri"/>
                <w:color w:val="000000"/>
                <w:sz w:val="28"/>
                <w:szCs w:val="28"/>
              </w:rPr>
              <w:t>соотве</w:t>
            </w:r>
            <w:r>
              <w:rPr>
                <w:rFonts w:eastAsia="Calibri"/>
                <w:color w:val="000000"/>
                <w:sz w:val="28"/>
                <w:szCs w:val="28"/>
              </w:rPr>
              <w:t>тствие занимаемой должности – 12</w:t>
            </w:r>
            <w:r w:rsidRPr="00E26659">
              <w:rPr>
                <w:rFonts w:eastAsia="Calibri"/>
                <w:color w:val="000000"/>
                <w:sz w:val="28"/>
                <w:szCs w:val="28"/>
              </w:rPr>
              <w:t xml:space="preserve"> педагогов</w:t>
            </w:r>
          </w:p>
          <w:p w:rsidR="00D338FF" w:rsidRPr="00E26659" w:rsidRDefault="00D338FF" w:rsidP="00417E42">
            <w:pPr>
              <w:autoSpaceDE w:val="0"/>
              <w:autoSpaceDN w:val="0"/>
              <w:adjustRightInd w:val="0"/>
              <w:rPr>
                <w:rFonts w:eastAsia="Calibri"/>
                <w:color w:val="000000"/>
                <w:sz w:val="28"/>
                <w:szCs w:val="28"/>
              </w:rPr>
            </w:pPr>
            <w:r>
              <w:rPr>
                <w:rFonts w:eastAsia="Calibri"/>
                <w:color w:val="000000"/>
                <w:sz w:val="28"/>
                <w:szCs w:val="28"/>
              </w:rPr>
              <w:t>-  не аттестованы – 1</w:t>
            </w:r>
          </w:p>
        </w:tc>
      </w:tr>
      <w:bookmarkEnd w:id="0"/>
      <w:tr w:rsidR="00D338FF" w:rsidRPr="00E26659" w:rsidTr="00417E42">
        <w:trPr>
          <w:trHeight w:val="156"/>
        </w:trPr>
        <w:tc>
          <w:tcPr>
            <w:tcW w:w="829" w:type="dxa"/>
            <w:tcBorders>
              <w:top w:val="single" w:sz="4" w:space="0" w:color="auto"/>
              <w:left w:val="nil"/>
              <w:right w:val="nil"/>
            </w:tcBorders>
          </w:tcPr>
          <w:p w:rsidR="00D338FF" w:rsidRDefault="00D338FF" w:rsidP="00417E42">
            <w:pPr>
              <w:autoSpaceDE w:val="0"/>
              <w:autoSpaceDN w:val="0"/>
              <w:adjustRightInd w:val="0"/>
              <w:rPr>
                <w:rFonts w:eastAsiaTheme="minorEastAsia"/>
                <w:b/>
                <w:bCs/>
                <w:iCs/>
                <w:color w:val="000000"/>
                <w:sz w:val="28"/>
                <w:szCs w:val="28"/>
              </w:rPr>
            </w:pPr>
          </w:p>
          <w:p w:rsidR="00D338FF" w:rsidRPr="00D338FF" w:rsidRDefault="00D338FF" w:rsidP="00417E42">
            <w:pPr>
              <w:autoSpaceDE w:val="0"/>
              <w:autoSpaceDN w:val="0"/>
              <w:adjustRightInd w:val="0"/>
              <w:rPr>
                <w:rFonts w:eastAsiaTheme="minorEastAsia"/>
                <w:b/>
                <w:bCs/>
                <w:iCs/>
                <w:color w:val="000000"/>
                <w:sz w:val="28"/>
                <w:szCs w:val="28"/>
              </w:rPr>
            </w:pPr>
            <w:r w:rsidRPr="00D338FF">
              <w:rPr>
                <w:rFonts w:eastAsiaTheme="minorEastAsia"/>
                <w:b/>
                <w:bCs/>
                <w:iCs/>
                <w:color w:val="000000"/>
                <w:sz w:val="28"/>
                <w:szCs w:val="28"/>
              </w:rPr>
              <w:t>2.3</w:t>
            </w:r>
          </w:p>
        </w:tc>
        <w:tc>
          <w:tcPr>
            <w:tcW w:w="9211" w:type="dxa"/>
            <w:gridSpan w:val="2"/>
            <w:tcBorders>
              <w:top w:val="single" w:sz="4" w:space="0" w:color="auto"/>
              <w:left w:val="nil"/>
              <w:right w:val="nil"/>
            </w:tcBorders>
          </w:tcPr>
          <w:p w:rsidR="00D338FF" w:rsidRDefault="00D338FF" w:rsidP="00417E42">
            <w:pPr>
              <w:autoSpaceDE w:val="0"/>
              <w:autoSpaceDN w:val="0"/>
              <w:adjustRightInd w:val="0"/>
              <w:rPr>
                <w:rFonts w:eastAsiaTheme="minorEastAsia"/>
                <w:b/>
                <w:color w:val="000000"/>
                <w:sz w:val="28"/>
                <w:szCs w:val="28"/>
              </w:rPr>
            </w:pPr>
          </w:p>
          <w:p w:rsidR="00D338FF" w:rsidRDefault="00D338FF" w:rsidP="00417E42">
            <w:pPr>
              <w:autoSpaceDE w:val="0"/>
              <w:autoSpaceDN w:val="0"/>
              <w:adjustRightInd w:val="0"/>
              <w:rPr>
                <w:rFonts w:eastAsiaTheme="minorEastAsia"/>
                <w:b/>
                <w:color w:val="000000"/>
                <w:sz w:val="28"/>
                <w:szCs w:val="28"/>
              </w:rPr>
            </w:pPr>
            <w:r>
              <w:rPr>
                <w:rFonts w:eastAsiaTheme="minorEastAsia"/>
                <w:b/>
                <w:color w:val="000000"/>
                <w:sz w:val="28"/>
                <w:szCs w:val="28"/>
              </w:rPr>
              <w:t>Краткая характеристика контингента воспитанников:</w:t>
            </w:r>
          </w:p>
          <w:p w:rsidR="00D338FF" w:rsidRPr="00D338FF" w:rsidRDefault="00D338FF" w:rsidP="00417E42">
            <w:pPr>
              <w:autoSpaceDE w:val="0"/>
              <w:autoSpaceDN w:val="0"/>
              <w:adjustRightInd w:val="0"/>
              <w:rPr>
                <w:rFonts w:eastAsiaTheme="minorEastAsia"/>
                <w:b/>
                <w:color w:val="000000"/>
                <w:sz w:val="28"/>
                <w:szCs w:val="28"/>
              </w:rPr>
            </w:pP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 xml:space="preserve">Контингент детей </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color w:val="000000"/>
                <w:sz w:val="28"/>
                <w:szCs w:val="28"/>
              </w:rPr>
              <w:t xml:space="preserve">Все дети имеют различные формы зрительных нарушений: косоглазие, </w:t>
            </w:r>
            <w:proofErr w:type="spellStart"/>
            <w:r w:rsidRPr="00E26659">
              <w:rPr>
                <w:rFonts w:eastAsiaTheme="minorEastAsia"/>
                <w:color w:val="000000"/>
                <w:sz w:val="28"/>
                <w:szCs w:val="28"/>
              </w:rPr>
              <w:t>амблиопия</w:t>
            </w:r>
            <w:proofErr w:type="spellEnd"/>
            <w:r w:rsidRPr="00E26659">
              <w:rPr>
                <w:rFonts w:eastAsiaTheme="minorEastAsia"/>
                <w:color w:val="000000"/>
                <w:sz w:val="28"/>
                <w:szCs w:val="28"/>
              </w:rPr>
              <w:t>, гиперметропия, миопия, астигматизм, атрофия ДЗН и др. Также детский сад посещают дети-инвалиды по зрению и инвалиды, имеющие сочетанную патологию.</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 xml:space="preserve">Плановая наполняемость </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color w:val="000000"/>
                <w:sz w:val="28"/>
                <w:szCs w:val="28"/>
              </w:rPr>
              <w:t>Фактическая наполняемость</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80</w:t>
            </w:r>
            <w:r w:rsidRPr="00E26659">
              <w:rPr>
                <w:rFonts w:eastAsiaTheme="minorEastAsia"/>
                <w:bCs/>
                <w:iCs/>
                <w:color w:val="000000"/>
                <w:sz w:val="28"/>
                <w:szCs w:val="28"/>
              </w:rPr>
              <w:t xml:space="preserve"> детей</w:t>
            </w:r>
          </w:p>
          <w:p w:rsidR="00D338FF" w:rsidRPr="00E26659" w:rsidRDefault="00D338FF" w:rsidP="00417E42">
            <w:pPr>
              <w:autoSpaceDE w:val="0"/>
              <w:autoSpaceDN w:val="0"/>
              <w:adjustRightInd w:val="0"/>
              <w:rPr>
                <w:rFonts w:eastAsiaTheme="minorEastAsia"/>
                <w:bCs/>
                <w:iCs/>
                <w:color w:val="000000"/>
                <w:sz w:val="28"/>
                <w:szCs w:val="28"/>
              </w:rPr>
            </w:pPr>
          </w:p>
          <w:p w:rsidR="00D338FF" w:rsidRPr="00E26659" w:rsidRDefault="00D338FF" w:rsidP="00417E42">
            <w:pPr>
              <w:autoSpaceDE w:val="0"/>
              <w:autoSpaceDN w:val="0"/>
              <w:adjustRightInd w:val="0"/>
              <w:rPr>
                <w:rFonts w:eastAsiaTheme="minorEastAsia"/>
                <w:bCs/>
                <w:iCs/>
                <w:color w:val="000000"/>
                <w:sz w:val="28"/>
                <w:szCs w:val="28"/>
              </w:rPr>
            </w:pP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80</w:t>
            </w:r>
            <w:r w:rsidRPr="00E26659">
              <w:rPr>
                <w:rFonts w:eastAsiaTheme="minorEastAsia"/>
                <w:bCs/>
                <w:iCs/>
                <w:color w:val="000000"/>
                <w:sz w:val="28"/>
                <w:szCs w:val="28"/>
              </w:rPr>
              <w:t xml:space="preserve"> детей</w:t>
            </w:r>
          </w:p>
        </w:tc>
      </w:tr>
      <w:tr w:rsidR="00D338FF" w:rsidRPr="00E26659" w:rsidTr="00417E42">
        <w:trPr>
          <w:trHeight w:val="156"/>
        </w:trPr>
        <w:tc>
          <w:tcPr>
            <w:tcW w:w="3852" w:type="dxa"/>
            <w:gridSpan w:val="2"/>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Количество групп</w:t>
            </w:r>
          </w:p>
        </w:tc>
        <w:tc>
          <w:tcPr>
            <w:tcW w:w="6188" w:type="dxa"/>
          </w:tcPr>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color w:val="000000"/>
                <w:sz w:val="28"/>
                <w:szCs w:val="28"/>
              </w:rPr>
              <w:t xml:space="preserve">5 </w:t>
            </w:r>
            <w:r>
              <w:rPr>
                <w:rFonts w:eastAsiaTheme="minorEastAsia"/>
                <w:color w:val="000000"/>
                <w:sz w:val="28"/>
                <w:szCs w:val="28"/>
              </w:rPr>
              <w:t xml:space="preserve">групп  </w:t>
            </w:r>
            <w:r w:rsidRPr="00E26659">
              <w:rPr>
                <w:rFonts w:eastAsiaTheme="minorEastAsia"/>
                <w:color w:val="000000"/>
                <w:sz w:val="28"/>
                <w:szCs w:val="28"/>
              </w:rPr>
              <w:t xml:space="preserve"> компенсирующей  направленности</w:t>
            </w:r>
          </w:p>
        </w:tc>
      </w:tr>
      <w:tr w:rsidR="00D338FF" w:rsidRPr="00E26659" w:rsidTr="00417E42">
        <w:trPr>
          <w:trHeight w:val="156"/>
        </w:trPr>
        <w:tc>
          <w:tcPr>
            <w:tcW w:w="3852" w:type="dxa"/>
            <w:gridSpan w:val="2"/>
            <w:tcBorders>
              <w:bottom w:val="single" w:sz="4" w:space="0" w:color="auto"/>
            </w:tcBorders>
          </w:tcPr>
          <w:p w:rsidR="00D338FF" w:rsidRPr="00E26659" w:rsidRDefault="00D338FF" w:rsidP="00417E42">
            <w:pPr>
              <w:autoSpaceDE w:val="0"/>
              <w:autoSpaceDN w:val="0"/>
              <w:adjustRightInd w:val="0"/>
              <w:rPr>
                <w:rFonts w:eastAsia="Calibri"/>
                <w:color w:val="000000"/>
                <w:sz w:val="28"/>
                <w:szCs w:val="28"/>
              </w:rPr>
            </w:pPr>
            <w:r w:rsidRPr="00E26659">
              <w:rPr>
                <w:rFonts w:eastAsia="Calibri"/>
                <w:color w:val="000000"/>
                <w:sz w:val="28"/>
                <w:szCs w:val="28"/>
              </w:rPr>
              <w:t>Возрастные группы</w:t>
            </w:r>
          </w:p>
        </w:tc>
        <w:tc>
          <w:tcPr>
            <w:tcW w:w="6188" w:type="dxa"/>
            <w:tcBorders>
              <w:bottom w:val="single" w:sz="4" w:space="0" w:color="auto"/>
            </w:tcBorders>
          </w:tcPr>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Вторая младшая - группа № 5</w:t>
            </w: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Средняя – группа № 2</w:t>
            </w: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Старшая – группа № 3</w:t>
            </w:r>
          </w:p>
          <w:p w:rsidR="00D338FF" w:rsidRPr="00E26659" w:rsidRDefault="00D338FF" w:rsidP="00417E42">
            <w:pPr>
              <w:autoSpaceDE w:val="0"/>
              <w:autoSpaceDN w:val="0"/>
              <w:adjustRightInd w:val="0"/>
              <w:rPr>
                <w:rFonts w:eastAsiaTheme="minorEastAsia"/>
                <w:bCs/>
                <w:iCs/>
                <w:color w:val="000000"/>
                <w:sz w:val="28"/>
                <w:szCs w:val="28"/>
              </w:rPr>
            </w:pPr>
            <w:r w:rsidRPr="00E26659">
              <w:rPr>
                <w:rFonts w:eastAsiaTheme="minorEastAsia"/>
                <w:bCs/>
                <w:iCs/>
                <w:color w:val="000000"/>
                <w:sz w:val="28"/>
                <w:szCs w:val="28"/>
              </w:rPr>
              <w:t>Подготовительная – группа № 4</w:t>
            </w:r>
          </w:p>
          <w:p w:rsidR="00D338FF" w:rsidRPr="00E26659" w:rsidRDefault="00D338F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Подготовительная – группа № 1</w:t>
            </w:r>
          </w:p>
        </w:tc>
      </w:tr>
      <w:tr w:rsidR="00240857" w:rsidRPr="00E26659" w:rsidTr="00417E42">
        <w:trPr>
          <w:trHeight w:val="156"/>
        </w:trPr>
        <w:tc>
          <w:tcPr>
            <w:tcW w:w="829" w:type="dxa"/>
            <w:tcBorders>
              <w:top w:val="single" w:sz="4" w:space="0" w:color="auto"/>
              <w:left w:val="nil"/>
              <w:right w:val="nil"/>
            </w:tcBorders>
          </w:tcPr>
          <w:p w:rsidR="00240857" w:rsidRDefault="00240857" w:rsidP="00417E42">
            <w:pPr>
              <w:autoSpaceDE w:val="0"/>
              <w:autoSpaceDN w:val="0"/>
              <w:adjustRightInd w:val="0"/>
              <w:rPr>
                <w:rFonts w:eastAsia="Calibri"/>
                <w:b/>
                <w:color w:val="000000"/>
                <w:sz w:val="28"/>
                <w:szCs w:val="28"/>
              </w:rPr>
            </w:pPr>
          </w:p>
          <w:p w:rsidR="00240857" w:rsidRPr="00240857" w:rsidRDefault="00240857" w:rsidP="00417E42">
            <w:pPr>
              <w:autoSpaceDE w:val="0"/>
              <w:autoSpaceDN w:val="0"/>
              <w:adjustRightInd w:val="0"/>
              <w:rPr>
                <w:rFonts w:eastAsia="Calibri"/>
                <w:b/>
                <w:color w:val="000000"/>
                <w:sz w:val="28"/>
                <w:szCs w:val="28"/>
              </w:rPr>
            </w:pPr>
            <w:r w:rsidRPr="00240857">
              <w:rPr>
                <w:rFonts w:eastAsia="Calibri"/>
                <w:b/>
                <w:color w:val="000000"/>
                <w:sz w:val="28"/>
                <w:szCs w:val="28"/>
              </w:rPr>
              <w:t>2.4</w:t>
            </w:r>
          </w:p>
        </w:tc>
        <w:tc>
          <w:tcPr>
            <w:tcW w:w="9211" w:type="dxa"/>
            <w:gridSpan w:val="2"/>
            <w:tcBorders>
              <w:top w:val="single" w:sz="4" w:space="0" w:color="auto"/>
              <w:left w:val="nil"/>
              <w:right w:val="nil"/>
            </w:tcBorders>
          </w:tcPr>
          <w:p w:rsidR="00240857" w:rsidRDefault="00240857" w:rsidP="00417E42">
            <w:pPr>
              <w:autoSpaceDE w:val="0"/>
              <w:autoSpaceDN w:val="0"/>
              <w:adjustRightInd w:val="0"/>
              <w:rPr>
                <w:rFonts w:eastAsia="Calibri"/>
                <w:b/>
                <w:color w:val="000000"/>
                <w:sz w:val="28"/>
                <w:szCs w:val="28"/>
              </w:rPr>
            </w:pPr>
          </w:p>
          <w:p w:rsidR="00240857" w:rsidRDefault="00240857" w:rsidP="00417E42">
            <w:pPr>
              <w:autoSpaceDE w:val="0"/>
              <w:autoSpaceDN w:val="0"/>
              <w:adjustRightInd w:val="0"/>
              <w:rPr>
                <w:rFonts w:eastAsia="Calibri"/>
                <w:b/>
                <w:color w:val="000000"/>
                <w:sz w:val="28"/>
                <w:szCs w:val="28"/>
              </w:rPr>
            </w:pPr>
            <w:r>
              <w:rPr>
                <w:rFonts w:eastAsia="Calibri"/>
                <w:b/>
                <w:color w:val="000000"/>
                <w:sz w:val="28"/>
                <w:szCs w:val="28"/>
              </w:rPr>
              <w:t>Характеристика  социума, творческие контакты и внешние связи:</w:t>
            </w:r>
          </w:p>
          <w:p w:rsidR="00240857" w:rsidRPr="00240857" w:rsidRDefault="00240857" w:rsidP="00417E42">
            <w:pPr>
              <w:autoSpaceDE w:val="0"/>
              <w:autoSpaceDN w:val="0"/>
              <w:adjustRightInd w:val="0"/>
              <w:rPr>
                <w:rFonts w:eastAsiaTheme="minorEastAsia"/>
                <w:b/>
                <w:bCs/>
                <w:iCs/>
                <w:color w:val="000000"/>
                <w:sz w:val="28"/>
                <w:szCs w:val="28"/>
              </w:rPr>
            </w:pPr>
          </w:p>
        </w:tc>
      </w:tr>
      <w:tr w:rsidR="00240857" w:rsidRPr="00E26659" w:rsidTr="00417E42">
        <w:trPr>
          <w:trHeight w:val="156"/>
        </w:trPr>
        <w:tc>
          <w:tcPr>
            <w:tcW w:w="3852" w:type="dxa"/>
            <w:gridSpan w:val="2"/>
          </w:tcPr>
          <w:p w:rsidR="00240857" w:rsidRPr="007D6923" w:rsidRDefault="007D6923" w:rsidP="00417E42">
            <w:pPr>
              <w:autoSpaceDE w:val="0"/>
              <w:autoSpaceDN w:val="0"/>
              <w:adjustRightInd w:val="0"/>
              <w:jc w:val="center"/>
              <w:rPr>
                <w:rFonts w:eastAsia="Calibri"/>
                <w:b/>
                <w:color w:val="000000"/>
                <w:sz w:val="28"/>
                <w:szCs w:val="28"/>
              </w:rPr>
            </w:pPr>
            <w:r w:rsidRPr="007D6923">
              <w:rPr>
                <w:rFonts w:eastAsia="Calibri"/>
                <w:b/>
                <w:color w:val="000000"/>
                <w:sz w:val="28"/>
                <w:szCs w:val="28"/>
              </w:rPr>
              <w:t>Социальные партнёры</w:t>
            </w:r>
          </w:p>
        </w:tc>
        <w:tc>
          <w:tcPr>
            <w:tcW w:w="6188" w:type="dxa"/>
          </w:tcPr>
          <w:p w:rsidR="00240857" w:rsidRPr="007D6923" w:rsidRDefault="007D6923" w:rsidP="00417E42">
            <w:pPr>
              <w:autoSpaceDE w:val="0"/>
              <w:autoSpaceDN w:val="0"/>
              <w:adjustRightInd w:val="0"/>
              <w:jc w:val="center"/>
              <w:rPr>
                <w:rFonts w:eastAsiaTheme="minorEastAsia"/>
                <w:b/>
                <w:bCs/>
                <w:iCs/>
                <w:color w:val="000000"/>
                <w:sz w:val="28"/>
                <w:szCs w:val="28"/>
              </w:rPr>
            </w:pPr>
            <w:r w:rsidRPr="007D6923">
              <w:rPr>
                <w:rFonts w:eastAsiaTheme="minorEastAsia"/>
                <w:b/>
                <w:bCs/>
                <w:iCs/>
                <w:color w:val="000000"/>
                <w:sz w:val="28"/>
                <w:szCs w:val="28"/>
              </w:rPr>
              <w:t>Предмет взаимодействия</w:t>
            </w:r>
          </w:p>
        </w:tc>
      </w:tr>
      <w:tr w:rsidR="00240857" w:rsidRPr="00E26659" w:rsidTr="00417E42">
        <w:trPr>
          <w:trHeight w:val="156"/>
        </w:trPr>
        <w:tc>
          <w:tcPr>
            <w:tcW w:w="3852" w:type="dxa"/>
            <w:gridSpan w:val="2"/>
          </w:tcPr>
          <w:p w:rsidR="00534C6F" w:rsidRDefault="00534C6F" w:rsidP="00534C6F">
            <w:pPr>
              <w:autoSpaceDE w:val="0"/>
              <w:autoSpaceDN w:val="0"/>
              <w:adjustRightInd w:val="0"/>
              <w:jc w:val="center"/>
              <w:rPr>
                <w:sz w:val="28"/>
                <w:szCs w:val="28"/>
              </w:rPr>
            </w:pPr>
            <w:r>
              <w:rPr>
                <w:sz w:val="28"/>
                <w:szCs w:val="28"/>
              </w:rPr>
              <w:t>Начальная школа</w:t>
            </w:r>
          </w:p>
          <w:p w:rsidR="00240857" w:rsidRDefault="00534C6F" w:rsidP="00534C6F">
            <w:pPr>
              <w:autoSpaceDE w:val="0"/>
              <w:autoSpaceDN w:val="0"/>
              <w:adjustRightInd w:val="0"/>
              <w:jc w:val="center"/>
              <w:rPr>
                <w:sz w:val="28"/>
                <w:szCs w:val="28"/>
              </w:rPr>
            </w:pPr>
            <w:r>
              <w:rPr>
                <w:sz w:val="28"/>
                <w:szCs w:val="28"/>
              </w:rPr>
              <w:t>«Первые шаги»</w:t>
            </w:r>
          </w:p>
          <w:p w:rsidR="00534C6F" w:rsidRDefault="00534C6F" w:rsidP="00534C6F">
            <w:pPr>
              <w:autoSpaceDE w:val="0"/>
              <w:autoSpaceDN w:val="0"/>
              <w:adjustRightInd w:val="0"/>
              <w:jc w:val="center"/>
              <w:rPr>
                <w:sz w:val="28"/>
                <w:szCs w:val="28"/>
              </w:rPr>
            </w:pPr>
            <w:r>
              <w:rPr>
                <w:sz w:val="28"/>
                <w:szCs w:val="28"/>
              </w:rPr>
              <w:t>МБОУ «Гимназия №1»</w:t>
            </w:r>
          </w:p>
          <w:p w:rsidR="00534C6F" w:rsidRPr="00E26659" w:rsidRDefault="00534C6F" w:rsidP="00534C6F">
            <w:pPr>
              <w:autoSpaceDE w:val="0"/>
              <w:autoSpaceDN w:val="0"/>
              <w:adjustRightInd w:val="0"/>
              <w:jc w:val="center"/>
              <w:rPr>
                <w:rFonts w:eastAsia="Calibri"/>
                <w:color w:val="000000"/>
                <w:sz w:val="28"/>
                <w:szCs w:val="28"/>
              </w:rPr>
            </w:pPr>
          </w:p>
        </w:tc>
        <w:tc>
          <w:tcPr>
            <w:tcW w:w="6188" w:type="dxa"/>
          </w:tcPr>
          <w:p w:rsidR="006B089A" w:rsidRPr="00F97F46" w:rsidRDefault="006B089A" w:rsidP="00417E42">
            <w:pPr>
              <w:pStyle w:val="ac"/>
              <w:spacing w:line="276" w:lineRule="auto"/>
              <w:rPr>
                <w:sz w:val="28"/>
                <w:szCs w:val="28"/>
              </w:rPr>
            </w:pPr>
            <w:r w:rsidRPr="00F97F46">
              <w:rPr>
                <w:sz w:val="28"/>
                <w:szCs w:val="28"/>
              </w:rPr>
              <w:t>Выявление уровня готовности к школе;</w:t>
            </w:r>
          </w:p>
          <w:p w:rsidR="006B089A" w:rsidRPr="00F97F46" w:rsidRDefault="006B089A" w:rsidP="00417E42">
            <w:pPr>
              <w:pStyle w:val="ac"/>
              <w:snapToGrid w:val="0"/>
              <w:spacing w:line="276" w:lineRule="auto"/>
              <w:rPr>
                <w:sz w:val="28"/>
                <w:szCs w:val="28"/>
              </w:rPr>
            </w:pPr>
            <w:r w:rsidRPr="00F97F46">
              <w:rPr>
                <w:sz w:val="28"/>
                <w:szCs w:val="28"/>
              </w:rPr>
              <w:t>Проведение диагностики и выявление специальной готовности к школе   у  выпускников ДОУ, поступивших в   первый класс;</w:t>
            </w:r>
          </w:p>
          <w:p w:rsidR="006B089A" w:rsidRPr="00F97F46" w:rsidRDefault="006B089A" w:rsidP="00417E42">
            <w:pPr>
              <w:pStyle w:val="ac"/>
              <w:snapToGrid w:val="0"/>
              <w:spacing w:line="276" w:lineRule="auto"/>
              <w:rPr>
                <w:sz w:val="28"/>
                <w:szCs w:val="28"/>
              </w:rPr>
            </w:pPr>
            <w:r w:rsidRPr="00F97F46">
              <w:rPr>
                <w:sz w:val="28"/>
                <w:szCs w:val="28"/>
              </w:rPr>
              <w:t>Мини уроки педагогов школы для детей подготовительных групп;</w:t>
            </w:r>
          </w:p>
          <w:p w:rsidR="006B089A" w:rsidRPr="00F97F46" w:rsidRDefault="006B089A" w:rsidP="00417E42">
            <w:pPr>
              <w:pStyle w:val="ac"/>
              <w:snapToGrid w:val="0"/>
              <w:spacing w:line="276" w:lineRule="auto"/>
              <w:rPr>
                <w:sz w:val="28"/>
                <w:szCs w:val="28"/>
              </w:rPr>
            </w:pPr>
            <w:r w:rsidRPr="00F97F46">
              <w:rPr>
                <w:sz w:val="28"/>
                <w:szCs w:val="28"/>
              </w:rPr>
              <w:t>Экскурсия в школьную библиотеку;</w:t>
            </w:r>
          </w:p>
          <w:p w:rsidR="00352D79" w:rsidRDefault="006B089A" w:rsidP="006D224F">
            <w:pPr>
              <w:autoSpaceDE w:val="0"/>
              <w:autoSpaceDN w:val="0"/>
              <w:adjustRightInd w:val="0"/>
              <w:rPr>
                <w:rFonts w:eastAsiaTheme="minorEastAsia"/>
                <w:bCs/>
                <w:iCs/>
                <w:color w:val="000000"/>
                <w:sz w:val="28"/>
                <w:szCs w:val="28"/>
              </w:rPr>
            </w:pPr>
            <w:r w:rsidRPr="00F97F46">
              <w:rPr>
                <w:sz w:val="28"/>
                <w:szCs w:val="28"/>
              </w:rPr>
              <w:t>Проведение совместных педсоветов.</w:t>
            </w:r>
          </w:p>
        </w:tc>
      </w:tr>
      <w:tr w:rsidR="00240857" w:rsidRPr="00E26659" w:rsidTr="00417E42">
        <w:trPr>
          <w:trHeight w:val="1383"/>
        </w:trPr>
        <w:tc>
          <w:tcPr>
            <w:tcW w:w="3852" w:type="dxa"/>
            <w:gridSpan w:val="2"/>
          </w:tcPr>
          <w:p w:rsidR="00240857" w:rsidRPr="006D224F" w:rsidRDefault="00534C6F" w:rsidP="00417E42">
            <w:pPr>
              <w:autoSpaceDE w:val="0"/>
              <w:autoSpaceDN w:val="0"/>
              <w:adjustRightInd w:val="0"/>
              <w:rPr>
                <w:rFonts w:eastAsia="Calibri"/>
                <w:color w:val="000000"/>
                <w:sz w:val="18"/>
                <w:szCs w:val="18"/>
              </w:rPr>
            </w:pPr>
            <w:r w:rsidRPr="006D224F">
              <w:rPr>
                <w:rFonts w:eastAsia="Calibri"/>
                <w:color w:val="000000"/>
                <w:sz w:val="18"/>
                <w:szCs w:val="18"/>
              </w:rPr>
              <w:lastRenderedPageBreak/>
              <w:t xml:space="preserve">КГКСОУ для обучающихся, воспитанников с ограниченными возможностями здоровья «Специальная (коррекционная) общеобразовательная школа – интернат </w:t>
            </w:r>
            <w:r w:rsidRPr="006D224F">
              <w:rPr>
                <w:rFonts w:eastAsia="Calibri"/>
                <w:color w:val="000000"/>
                <w:sz w:val="18"/>
                <w:szCs w:val="18"/>
                <w:lang w:val="en-US"/>
              </w:rPr>
              <w:t>III</w:t>
            </w:r>
            <w:r w:rsidRPr="006D224F">
              <w:rPr>
                <w:rFonts w:eastAsia="Calibri"/>
                <w:color w:val="000000"/>
                <w:sz w:val="18"/>
                <w:szCs w:val="18"/>
              </w:rPr>
              <w:t xml:space="preserve">, </w:t>
            </w:r>
            <w:r w:rsidRPr="006D224F">
              <w:rPr>
                <w:rFonts w:eastAsia="Calibri"/>
                <w:color w:val="000000"/>
                <w:sz w:val="18"/>
                <w:szCs w:val="18"/>
                <w:lang w:val="en-US"/>
              </w:rPr>
              <w:t>IV</w:t>
            </w:r>
            <w:r w:rsidRPr="006D224F">
              <w:rPr>
                <w:rFonts w:eastAsia="Calibri"/>
                <w:color w:val="000000"/>
                <w:sz w:val="18"/>
                <w:szCs w:val="18"/>
              </w:rPr>
              <w:t xml:space="preserve">  вида.</w:t>
            </w:r>
          </w:p>
        </w:tc>
        <w:tc>
          <w:tcPr>
            <w:tcW w:w="6188" w:type="dxa"/>
          </w:tcPr>
          <w:p w:rsidR="00240857" w:rsidRDefault="007D6923"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 xml:space="preserve">Проведение диагностики нарушений зрения у воспитанников ДОУ для выявления потенциальных обучающихся в школе </w:t>
            </w:r>
            <w:r w:rsidR="00352D79">
              <w:rPr>
                <w:rFonts w:eastAsiaTheme="minorEastAsia"/>
                <w:bCs/>
                <w:iCs/>
                <w:color w:val="000000"/>
                <w:sz w:val="28"/>
                <w:szCs w:val="28"/>
              </w:rPr>
              <w:t>–</w:t>
            </w:r>
            <w:r>
              <w:rPr>
                <w:rFonts w:eastAsiaTheme="minorEastAsia"/>
                <w:bCs/>
                <w:iCs/>
                <w:color w:val="000000"/>
                <w:sz w:val="28"/>
                <w:szCs w:val="28"/>
              </w:rPr>
              <w:t xml:space="preserve"> интернате</w:t>
            </w:r>
            <w:r w:rsidR="00352D79">
              <w:rPr>
                <w:rFonts w:eastAsiaTheme="minorEastAsia"/>
                <w:bCs/>
                <w:iCs/>
                <w:color w:val="000000"/>
                <w:sz w:val="28"/>
                <w:szCs w:val="28"/>
              </w:rPr>
              <w:t>.</w:t>
            </w:r>
            <w:r>
              <w:rPr>
                <w:rFonts w:eastAsiaTheme="minorEastAsia"/>
                <w:bCs/>
                <w:iCs/>
                <w:color w:val="000000"/>
                <w:sz w:val="28"/>
                <w:szCs w:val="28"/>
              </w:rPr>
              <w:t xml:space="preserve"> </w:t>
            </w:r>
          </w:p>
        </w:tc>
      </w:tr>
      <w:tr w:rsidR="00240857" w:rsidRPr="00E26659" w:rsidTr="00417E42">
        <w:trPr>
          <w:trHeight w:val="1147"/>
        </w:trPr>
        <w:tc>
          <w:tcPr>
            <w:tcW w:w="3852" w:type="dxa"/>
            <w:gridSpan w:val="2"/>
          </w:tcPr>
          <w:p w:rsidR="00240857" w:rsidRPr="00E26659" w:rsidRDefault="007D6923" w:rsidP="00417E42">
            <w:pPr>
              <w:autoSpaceDE w:val="0"/>
              <w:autoSpaceDN w:val="0"/>
              <w:adjustRightInd w:val="0"/>
              <w:rPr>
                <w:rFonts w:eastAsia="Calibri"/>
                <w:color w:val="000000"/>
                <w:sz w:val="28"/>
                <w:szCs w:val="28"/>
              </w:rPr>
            </w:pPr>
            <w:r w:rsidRPr="00F97F46">
              <w:rPr>
                <w:sz w:val="28"/>
                <w:szCs w:val="28"/>
              </w:rPr>
              <w:t>Хабаровский краевой институт развития образования</w:t>
            </w:r>
          </w:p>
        </w:tc>
        <w:tc>
          <w:tcPr>
            <w:tcW w:w="6188" w:type="dxa"/>
          </w:tcPr>
          <w:p w:rsidR="007D6923" w:rsidRPr="00F97F46" w:rsidRDefault="007D6923" w:rsidP="00417E42">
            <w:pPr>
              <w:pStyle w:val="ac"/>
              <w:spacing w:line="276" w:lineRule="auto"/>
              <w:rPr>
                <w:sz w:val="28"/>
                <w:szCs w:val="28"/>
              </w:rPr>
            </w:pPr>
            <w:r w:rsidRPr="00F97F46">
              <w:rPr>
                <w:sz w:val="28"/>
                <w:szCs w:val="28"/>
              </w:rPr>
              <w:t>Курсы повышения квалификации педагогов, участие в НПК, выставках-форумах, семинарах.</w:t>
            </w:r>
          </w:p>
          <w:p w:rsidR="00240857" w:rsidRDefault="00240857" w:rsidP="00417E42">
            <w:pPr>
              <w:autoSpaceDE w:val="0"/>
              <w:autoSpaceDN w:val="0"/>
              <w:adjustRightInd w:val="0"/>
              <w:rPr>
                <w:rFonts w:eastAsiaTheme="minorEastAsia"/>
                <w:bCs/>
                <w:iCs/>
                <w:color w:val="000000"/>
                <w:sz w:val="28"/>
                <w:szCs w:val="28"/>
              </w:rPr>
            </w:pPr>
          </w:p>
        </w:tc>
      </w:tr>
      <w:tr w:rsidR="00240857" w:rsidRPr="00E26659" w:rsidTr="00417E42">
        <w:trPr>
          <w:trHeight w:val="1055"/>
        </w:trPr>
        <w:tc>
          <w:tcPr>
            <w:tcW w:w="3852" w:type="dxa"/>
            <w:gridSpan w:val="2"/>
          </w:tcPr>
          <w:p w:rsidR="00240857" w:rsidRPr="00E26659" w:rsidRDefault="007D6923" w:rsidP="00417E42">
            <w:pPr>
              <w:autoSpaceDE w:val="0"/>
              <w:autoSpaceDN w:val="0"/>
              <w:adjustRightInd w:val="0"/>
              <w:rPr>
                <w:rFonts w:eastAsia="Calibri"/>
                <w:color w:val="000000"/>
                <w:sz w:val="28"/>
                <w:szCs w:val="28"/>
              </w:rPr>
            </w:pPr>
            <w:r w:rsidRPr="00F97F46">
              <w:rPr>
                <w:sz w:val="28"/>
                <w:szCs w:val="28"/>
              </w:rPr>
              <w:t>МУЗ  «Детская город</w:t>
            </w:r>
            <w:r>
              <w:rPr>
                <w:sz w:val="28"/>
                <w:szCs w:val="28"/>
              </w:rPr>
              <w:t>ская клиническая поликлиника № 17</w:t>
            </w:r>
            <w:r w:rsidRPr="00F97F46">
              <w:rPr>
                <w:sz w:val="28"/>
                <w:szCs w:val="28"/>
              </w:rPr>
              <w:t>»</w:t>
            </w:r>
          </w:p>
        </w:tc>
        <w:tc>
          <w:tcPr>
            <w:tcW w:w="6188" w:type="dxa"/>
          </w:tcPr>
          <w:p w:rsidR="007D6923" w:rsidRPr="00F97F46" w:rsidRDefault="007D6923" w:rsidP="00417E42">
            <w:pPr>
              <w:pStyle w:val="ac"/>
              <w:spacing w:line="276" w:lineRule="auto"/>
              <w:rPr>
                <w:sz w:val="28"/>
                <w:szCs w:val="28"/>
              </w:rPr>
            </w:pPr>
            <w:r w:rsidRPr="00F97F46">
              <w:rPr>
                <w:sz w:val="28"/>
                <w:szCs w:val="28"/>
              </w:rPr>
              <w:t>Профилактические мероприятия, консультации,</w:t>
            </w:r>
          </w:p>
          <w:p w:rsidR="00240857" w:rsidRDefault="007D6923" w:rsidP="00417E42">
            <w:pPr>
              <w:autoSpaceDE w:val="0"/>
              <w:autoSpaceDN w:val="0"/>
              <w:adjustRightInd w:val="0"/>
              <w:rPr>
                <w:rFonts w:eastAsiaTheme="minorEastAsia"/>
                <w:bCs/>
                <w:iCs/>
                <w:color w:val="000000"/>
                <w:sz w:val="28"/>
                <w:szCs w:val="28"/>
              </w:rPr>
            </w:pPr>
            <w:r w:rsidRPr="00F97F46">
              <w:rPr>
                <w:sz w:val="28"/>
                <w:szCs w:val="28"/>
              </w:rPr>
              <w:t xml:space="preserve"> осмотры узкими специалистами.</w:t>
            </w:r>
          </w:p>
        </w:tc>
      </w:tr>
      <w:tr w:rsidR="00240857" w:rsidRPr="00E26659" w:rsidTr="00417E42">
        <w:trPr>
          <w:trHeight w:val="327"/>
        </w:trPr>
        <w:tc>
          <w:tcPr>
            <w:tcW w:w="3852" w:type="dxa"/>
            <w:gridSpan w:val="2"/>
            <w:tcBorders>
              <w:bottom w:val="single" w:sz="4" w:space="0" w:color="auto"/>
            </w:tcBorders>
          </w:tcPr>
          <w:p w:rsidR="00240857" w:rsidRPr="006D224F" w:rsidRDefault="00534C6F" w:rsidP="00417E42">
            <w:pPr>
              <w:autoSpaceDE w:val="0"/>
              <w:autoSpaceDN w:val="0"/>
              <w:adjustRightInd w:val="0"/>
              <w:rPr>
                <w:rFonts w:eastAsia="Calibri"/>
                <w:color w:val="000000"/>
                <w:sz w:val="18"/>
                <w:szCs w:val="18"/>
              </w:rPr>
            </w:pPr>
            <w:r w:rsidRPr="006D224F">
              <w:rPr>
                <w:rFonts w:eastAsia="Calibri"/>
                <w:color w:val="000000"/>
                <w:sz w:val="18"/>
                <w:szCs w:val="18"/>
              </w:rPr>
              <w:t>Хабаровская краевая специализированная библиотека для слепых</w:t>
            </w:r>
          </w:p>
        </w:tc>
        <w:tc>
          <w:tcPr>
            <w:tcW w:w="6188" w:type="dxa"/>
            <w:tcBorders>
              <w:bottom w:val="single" w:sz="4" w:space="0" w:color="auto"/>
            </w:tcBorders>
          </w:tcPr>
          <w:p w:rsidR="00240857" w:rsidRDefault="00534C6F" w:rsidP="00417E42">
            <w:pPr>
              <w:autoSpaceDE w:val="0"/>
              <w:autoSpaceDN w:val="0"/>
              <w:adjustRightInd w:val="0"/>
              <w:rPr>
                <w:rFonts w:eastAsiaTheme="minorEastAsia"/>
                <w:bCs/>
                <w:iCs/>
                <w:color w:val="000000"/>
                <w:sz w:val="28"/>
                <w:szCs w:val="28"/>
              </w:rPr>
            </w:pPr>
            <w:r>
              <w:rPr>
                <w:rFonts w:eastAsiaTheme="minorEastAsia"/>
                <w:bCs/>
                <w:iCs/>
                <w:color w:val="000000"/>
                <w:sz w:val="28"/>
                <w:szCs w:val="28"/>
              </w:rPr>
              <w:t>Периодические издания и семинары</w:t>
            </w:r>
          </w:p>
        </w:tc>
      </w:tr>
      <w:tr w:rsidR="00240857" w:rsidRPr="00E26659" w:rsidTr="00417E42">
        <w:trPr>
          <w:trHeight w:val="1055"/>
        </w:trPr>
        <w:tc>
          <w:tcPr>
            <w:tcW w:w="3852" w:type="dxa"/>
            <w:gridSpan w:val="2"/>
            <w:tcBorders>
              <w:top w:val="single" w:sz="4" w:space="0" w:color="auto"/>
              <w:left w:val="single" w:sz="4" w:space="0" w:color="auto"/>
              <w:bottom w:val="single" w:sz="4" w:space="0" w:color="auto"/>
              <w:right w:val="single" w:sz="4" w:space="0" w:color="auto"/>
            </w:tcBorders>
          </w:tcPr>
          <w:p w:rsidR="00240857" w:rsidRPr="00E26659" w:rsidRDefault="000D5243" w:rsidP="00417E42">
            <w:pPr>
              <w:autoSpaceDE w:val="0"/>
              <w:autoSpaceDN w:val="0"/>
              <w:adjustRightInd w:val="0"/>
              <w:rPr>
                <w:rFonts w:eastAsia="Calibri"/>
                <w:color w:val="000000"/>
                <w:sz w:val="28"/>
                <w:szCs w:val="28"/>
              </w:rPr>
            </w:pPr>
            <w:r>
              <w:rPr>
                <w:rFonts w:eastAsia="Calibri"/>
                <w:color w:val="000000"/>
                <w:sz w:val="28"/>
                <w:szCs w:val="28"/>
              </w:rPr>
              <w:t>Детские сады</w:t>
            </w:r>
          </w:p>
        </w:tc>
        <w:tc>
          <w:tcPr>
            <w:tcW w:w="6188" w:type="dxa"/>
            <w:tcBorders>
              <w:top w:val="single" w:sz="4" w:space="0" w:color="auto"/>
              <w:left w:val="single" w:sz="4" w:space="0" w:color="auto"/>
              <w:bottom w:val="single" w:sz="4" w:space="0" w:color="auto"/>
              <w:right w:val="single" w:sz="4" w:space="0" w:color="auto"/>
            </w:tcBorders>
          </w:tcPr>
          <w:p w:rsidR="00240857" w:rsidRDefault="000D5243" w:rsidP="00417E42">
            <w:pPr>
              <w:autoSpaceDE w:val="0"/>
              <w:autoSpaceDN w:val="0"/>
              <w:adjustRightInd w:val="0"/>
              <w:rPr>
                <w:rFonts w:eastAsiaTheme="minorEastAsia"/>
                <w:bCs/>
                <w:iCs/>
                <w:color w:val="000000"/>
                <w:sz w:val="28"/>
                <w:szCs w:val="28"/>
              </w:rPr>
            </w:pPr>
            <w:r w:rsidRPr="00F97F46">
              <w:rPr>
                <w:sz w:val="28"/>
                <w:szCs w:val="28"/>
              </w:rPr>
              <w:t>Сетевое методическое взаимодействие, проведение совместных досугов и развлечений детей</w:t>
            </w:r>
          </w:p>
        </w:tc>
      </w:tr>
    </w:tbl>
    <w:p w:rsidR="006D224F" w:rsidRDefault="006D224F" w:rsidP="00417E42">
      <w:pPr>
        <w:autoSpaceDE w:val="0"/>
        <w:autoSpaceDN w:val="0"/>
        <w:adjustRightInd w:val="0"/>
        <w:rPr>
          <w:rFonts w:eastAsia="Calibri"/>
          <w:b/>
          <w:color w:val="000000"/>
          <w:sz w:val="28"/>
          <w:szCs w:val="28"/>
        </w:rPr>
      </w:pPr>
    </w:p>
    <w:p w:rsidR="00417E42" w:rsidRDefault="00284210" w:rsidP="00417E42">
      <w:pPr>
        <w:autoSpaceDE w:val="0"/>
        <w:autoSpaceDN w:val="0"/>
        <w:adjustRightInd w:val="0"/>
        <w:rPr>
          <w:rFonts w:eastAsiaTheme="minorEastAsia"/>
          <w:b/>
          <w:bCs/>
          <w:iCs/>
          <w:color w:val="000000"/>
          <w:sz w:val="28"/>
          <w:szCs w:val="28"/>
        </w:rPr>
      </w:pPr>
      <w:r>
        <w:rPr>
          <w:rFonts w:eastAsia="Calibri"/>
          <w:b/>
          <w:noProof/>
          <w:color w:val="000000"/>
          <w:sz w:val="28"/>
          <w:szCs w:val="28"/>
        </w:rPr>
        <w:pict>
          <v:shapetype id="_x0000_t32" coordsize="21600,21600" o:spt="32" o:oned="t" path="m,l21600,21600e" filled="f">
            <v:path arrowok="t" fillok="f" o:connecttype="none"/>
            <o:lock v:ext="edit" shapetype="t"/>
          </v:shapetype>
          <v:shape id="_x0000_s1077" type="#_x0000_t32" style="position:absolute;margin-left:-14.7pt;margin-top:181.9pt;width:502.3pt;height:0;z-index:251714560;mso-position-horizontal-relative:text;mso-position-vertical-relative:text" o:connectortype="straight"/>
        </w:pict>
      </w:r>
      <w:r w:rsidR="006D224F">
        <w:rPr>
          <w:rFonts w:eastAsia="Calibri"/>
          <w:b/>
          <w:color w:val="000000"/>
          <w:sz w:val="28"/>
          <w:szCs w:val="28"/>
        </w:rPr>
        <w:t>2</w:t>
      </w:r>
      <w:r w:rsidR="00417E42" w:rsidRPr="000D5243">
        <w:rPr>
          <w:rFonts w:eastAsia="Calibri"/>
          <w:b/>
          <w:color w:val="000000"/>
          <w:sz w:val="28"/>
          <w:szCs w:val="28"/>
        </w:rPr>
        <w:t>.5</w:t>
      </w:r>
      <w:r w:rsidR="00417E42" w:rsidRPr="00417E42">
        <w:rPr>
          <w:rFonts w:eastAsiaTheme="minorEastAsia"/>
          <w:b/>
          <w:bCs/>
          <w:iCs/>
          <w:color w:val="000000"/>
          <w:sz w:val="28"/>
          <w:szCs w:val="28"/>
        </w:rPr>
        <w:t xml:space="preserve"> </w:t>
      </w:r>
      <w:r w:rsidR="00417E42" w:rsidRPr="000D5243">
        <w:rPr>
          <w:rFonts w:eastAsiaTheme="minorEastAsia"/>
          <w:b/>
          <w:bCs/>
          <w:iCs/>
          <w:color w:val="000000"/>
          <w:sz w:val="28"/>
          <w:szCs w:val="28"/>
        </w:rPr>
        <w:t>Состояние материально – технической базы</w:t>
      </w:r>
      <w:r w:rsidR="00417E42">
        <w:rPr>
          <w:rFonts w:eastAsiaTheme="minorEastAsia"/>
          <w:b/>
          <w:bCs/>
          <w:iCs/>
          <w:color w:val="000000"/>
          <w:sz w:val="28"/>
          <w:szCs w:val="28"/>
        </w:rPr>
        <w:t>:</w:t>
      </w:r>
    </w:p>
    <w:p w:rsidR="00417E42" w:rsidRPr="00417E42" w:rsidRDefault="00417E42" w:rsidP="00417E42">
      <w:pPr>
        <w:autoSpaceDE w:val="0"/>
        <w:autoSpaceDN w:val="0"/>
        <w:adjustRightInd w:val="0"/>
        <w:rPr>
          <w:rFonts w:eastAsiaTheme="minorEastAsia"/>
          <w:b/>
          <w:bCs/>
          <w:iCs/>
          <w:color w:val="000000"/>
          <w:sz w:val="28"/>
          <w:szCs w:val="28"/>
        </w:rPr>
      </w:pPr>
      <w:r w:rsidRPr="00417E42">
        <w:rPr>
          <w:rFonts w:eastAsiaTheme="minorEastAsia"/>
          <w:bCs/>
          <w:iCs/>
          <w:color w:val="000000"/>
          <w:sz w:val="28"/>
          <w:szCs w:val="28"/>
        </w:rPr>
        <w:t xml:space="preserve">Здание детского сада  двухэтажное на фундаменте из железобетонных блоков,   периметр 122,74 м. Стены и перегородки – кирпичные. Чердачные перекрытия и перегородки – </w:t>
      </w:r>
      <w:proofErr w:type="gramStart"/>
      <w:r w:rsidRPr="00417E42">
        <w:rPr>
          <w:rFonts w:eastAsiaTheme="minorEastAsia"/>
          <w:bCs/>
          <w:iCs/>
          <w:color w:val="000000"/>
          <w:sz w:val="28"/>
          <w:szCs w:val="28"/>
        </w:rPr>
        <w:t>ж/б</w:t>
      </w:r>
      <w:proofErr w:type="gramEnd"/>
      <w:r w:rsidRPr="00417E42">
        <w:rPr>
          <w:rFonts w:eastAsiaTheme="minorEastAsia"/>
          <w:bCs/>
          <w:iCs/>
          <w:color w:val="000000"/>
          <w:sz w:val="28"/>
          <w:szCs w:val="28"/>
        </w:rPr>
        <w:t xml:space="preserve"> плиты. Кровля крыши – шифер. Полы – плитка, цементные. В группах и кабинетах – полы цементные, дощатые, покрыты линолеумом. Площадь земельного участка у здания детского сада -5287 м</w:t>
      </w:r>
      <w:proofErr w:type="gramStart"/>
      <w:r w:rsidRPr="00417E42">
        <w:rPr>
          <w:rFonts w:eastAsiaTheme="minorEastAsia"/>
          <w:bCs/>
          <w:iCs/>
          <w:color w:val="000000"/>
          <w:sz w:val="28"/>
          <w:szCs w:val="28"/>
        </w:rPr>
        <w:t>2</w:t>
      </w:r>
      <w:proofErr w:type="gramEnd"/>
      <w:r>
        <w:rPr>
          <w:rFonts w:eastAsiaTheme="minorEastAsia"/>
          <w:bCs/>
          <w:iCs/>
          <w:color w:val="000000"/>
          <w:sz w:val="28"/>
          <w:szCs w:val="28"/>
        </w:rPr>
        <w:t>.</w:t>
      </w:r>
    </w:p>
    <w:p w:rsidR="00871C06" w:rsidRPr="000B743B" w:rsidRDefault="00871C06" w:rsidP="00417E42">
      <w:pPr>
        <w:tabs>
          <w:tab w:val="left" w:pos="2679"/>
        </w:tabs>
        <w:rPr>
          <w:bCs/>
          <w:sz w:val="28"/>
          <w:szCs w:val="28"/>
        </w:rPr>
      </w:pPr>
      <w:r>
        <w:rPr>
          <w:b/>
          <w:bCs/>
          <w:sz w:val="28"/>
          <w:szCs w:val="28"/>
        </w:rPr>
        <w:t>– санитарно-эпидемиологические</w:t>
      </w:r>
      <w:r w:rsidRPr="000B743B">
        <w:rPr>
          <w:b/>
          <w:bCs/>
          <w:sz w:val="28"/>
          <w:szCs w:val="28"/>
        </w:rPr>
        <w:t xml:space="preserve"> правил</w:t>
      </w:r>
      <w:r>
        <w:rPr>
          <w:b/>
          <w:bCs/>
          <w:sz w:val="28"/>
          <w:szCs w:val="28"/>
        </w:rPr>
        <w:t>а</w:t>
      </w:r>
      <w:r w:rsidRPr="000B743B">
        <w:rPr>
          <w:b/>
          <w:bCs/>
          <w:sz w:val="28"/>
          <w:szCs w:val="28"/>
        </w:rPr>
        <w:t xml:space="preserve"> и норматив</w:t>
      </w:r>
      <w:r>
        <w:rPr>
          <w:b/>
          <w:bCs/>
          <w:sz w:val="28"/>
          <w:szCs w:val="28"/>
        </w:rPr>
        <w:t>ы</w:t>
      </w:r>
      <w:r w:rsidRPr="000B743B">
        <w:rPr>
          <w:bCs/>
          <w:sz w:val="28"/>
          <w:szCs w:val="28"/>
        </w:rPr>
        <w:t xml:space="preserve">: </w:t>
      </w:r>
    </w:p>
    <w:p w:rsidR="00871C06" w:rsidRPr="000B743B" w:rsidRDefault="00871C06" w:rsidP="00871C06">
      <w:pPr>
        <w:jc w:val="both"/>
        <w:rPr>
          <w:bCs/>
          <w:sz w:val="28"/>
          <w:szCs w:val="28"/>
        </w:rPr>
      </w:pPr>
      <w:r>
        <w:rPr>
          <w:bCs/>
          <w:sz w:val="28"/>
          <w:szCs w:val="28"/>
        </w:rPr>
        <w:t xml:space="preserve">- </w:t>
      </w:r>
      <w:r w:rsidRPr="000B743B">
        <w:rPr>
          <w:bCs/>
          <w:sz w:val="28"/>
          <w:szCs w:val="28"/>
        </w:rPr>
        <w:t>к условиям размещения организаций, осуществляющих образовательную деятельность,</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оборудованию и содержанию территории,</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помещениям, их оборудованию и содержанию,</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естественному и искусственному освещению помещений,</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отоплению и вентиляции,</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водоснабжению и канализации,</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организации питания,</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медицинскому обеспечению,</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 xml:space="preserve">приему детей в </w:t>
      </w:r>
      <w:r>
        <w:rPr>
          <w:bCs/>
          <w:sz w:val="28"/>
          <w:szCs w:val="28"/>
        </w:rPr>
        <w:t>детский сад</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организации режима дня,</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организации физического воспитания,</w:t>
      </w:r>
    </w:p>
    <w:p w:rsidR="00871C06" w:rsidRPr="000B743B" w:rsidRDefault="00871C06" w:rsidP="00871C06">
      <w:pPr>
        <w:numPr>
          <w:ilvl w:val="0"/>
          <w:numId w:val="17"/>
        </w:numPr>
        <w:tabs>
          <w:tab w:val="clear" w:pos="360"/>
          <w:tab w:val="num" w:pos="1894"/>
        </w:tabs>
        <w:jc w:val="both"/>
        <w:rPr>
          <w:bCs/>
          <w:sz w:val="28"/>
          <w:szCs w:val="28"/>
        </w:rPr>
      </w:pPr>
      <w:r w:rsidRPr="000B743B">
        <w:rPr>
          <w:bCs/>
          <w:sz w:val="28"/>
          <w:szCs w:val="28"/>
        </w:rPr>
        <w:t>личной гигиене персонала;</w:t>
      </w:r>
    </w:p>
    <w:p w:rsidR="0052772F" w:rsidRDefault="00417E42" w:rsidP="00871C06">
      <w:pPr>
        <w:jc w:val="both"/>
        <w:rPr>
          <w:b/>
          <w:bCs/>
          <w:sz w:val="28"/>
          <w:szCs w:val="28"/>
        </w:rPr>
      </w:pPr>
      <w:r>
        <w:rPr>
          <w:b/>
          <w:bCs/>
          <w:sz w:val="28"/>
          <w:szCs w:val="28"/>
        </w:rPr>
        <w:t>– пожарная  безопасность  и электробезопасность</w:t>
      </w:r>
      <w:r w:rsidR="0052772F">
        <w:rPr>
          <w:b/>
          <w:bCs/>
          <w:sz w:val="28"/>
          <w:szCs w:val="28"/>
        </w:rPr>
        <w:t>:</w:t>
      </w:r>
    </w:p>
    <w:p w:rsidR="0052772F" w:rsidRDefault="0052772F" w:rsidP="0052772F">
      <w:pPr>
        <w:shd w:val="clear" w:color="auto" w:fill="FFFFFF"/>
        <w:autoSpaceDE w:val="0"/>
        <w:autoSpaceDN w:val="0"/>
        <w:adjustRightInd w:val="0"/>
        <w:jc w:val="both"/>
        <w:rPr>
          <w:color w:val="000000"/>
          <w:sz w:val="28"/>
          <w:szCs w:val="28"/>
        </w:rPr>
      </w:pPr>
      <w:r w:rsidRPr="0052772F">
        <w:rPr>
          <w:color w:val="000000"/>
          <w:sz w:val="28"/>
          <w:szCs w:val="28"/>
        </w:rPr>
        <w:t xml:space="preserve">В детском саду имеется охранно-пожарная сигнализация со звуковым оповещением по всем двум этажам здания и кнопка тревожной сигнализации. На каждом  центральном входе, в кабинете заведующего, на пищеблоке, в кладовке, на прачке, в </w:t>
      </w:r>
      <w:proofErr w:type="spellStart"/>
      <w:r w:rsidRPr="0052772F">
        <w:rPr>
          <w:color w:val="000000"/>
          <w:sz w:val="28"/>
          <w:szCs w:val="28"/>
        </w:rPr>
        <w:t>электрощитовой</w:t>
      </w:r>
      <w:proofErr w:type="spellEnd"/>
      <w:r w:rsidRPr="0052772F">
        <w:rPr>
          <w:color w:val="000000"/>
          <w:sz w:val="28"/>
          <w:szCs w:val="28"/>
        </w:rPr>
        <w:t xml:space="preserve"> детского сада </w:t>
      </w:r>
      <w:r w:rsidRPr="0052772F">
        <w:rPr>
          <w:sz w:val="28"/>
          <w:szCs w:val="28"/>
        </w:rPr>
        <w:t>по 1</w:t>
      </w:r>
      <w:r w:rsidRPr="0052772F">
        <w:rPr>
          <w:color w:val="000000"/>
          <w:sz w:val="28"/>
          <w:szCs w:val="28"/>
        </w:rPr>
        <w:t xml:space="preserve"> огнетушителю. </w:t>
      </w:r>
    </w:p>
    <w:p w:rsidR="00D14FAD" w:rsidRPr="00D14FAD" w:rsidRDefault="00D14FAD" w:rsidP="00D14FAD">
      <w:pPr>
        <w:shd w:val="clear" w:color="auto" w:fill="FFFFFF"/>
        <w:autoSpaceDE w:val="0"/>
        <w:autoSpaceDN w:val="0"/>
        <w:adjustRightInd w:val="0"/>
        <w:jc w:val="both"/>
        <w:rPr>
          <w:sz w:val="28"/>
          <w:szCs w:val="28"/>
        </w:rPr>
      </w:pPr>
      <w:r w:rsidRPr="00D14FAD">
        <w:rPr>
          <w:color w:val="000000"/>
          <w:sz w:val="28"/>
          <w:szCs w:val="28"/>
        </w:rPr>
        <w:t>Охрана детского сада осуществляется силами сторожей, численностью 1 чел.</w:t>
      </w:r>
    </w:p>
    <w:p w:rsidR="00D14FAD" w:rsidRPr="0052772F" w:rsidRDefault="00D14FAD" w:rsidP="0052772F">
      <w:pPr>
        <w:shd w:val="clear" w:color="auto" w:fill="FFFFFF"/>
        <w:autoSpaceDE w:val="0"/>
        <w:autoSpaceDN w:val="0"/>
        <w:adjustRightInd w:val="0"/>
        <w:jc w:val="both"/>
        <w:rPr>
          <w:color w:val="000000"/>
          <w:sz w:val="28"/>
          <w:szCs w:val="28"/>
        </w:rPr>
      </w:pPr>
      <w:r w:rsidRPr="00D14FAD">
        <w:rPr>
          <w:color w:val="000000"/>
          <w:sz w:val="28"/>
          <w:szCs w:val="28"/>
        </w:rPr>
        <w:t xml:space="preserve">Режим работы: </w:t>
      </w:r>
      <w:r w:rsidRPr="00D14FAD">
        <w:rPr>
          <w:b/>
          <w:i/>
          <w:color w:val="000000"/>
          <w:sz w:val="28"/>
          <w:szCs w:val="28"/>
        </w:rPr>
        <w:t>с 18.00 до 06.00 час</w:t>
      </w:r>
      <w:r w:rsidRPr="00D14FAD">
        <w:rPr>
          <w:color w:val="000000"/>
          <w:sz w:val="28"/>
          <w:szCs w:val="28"/>
        </w:rPr>
        <w:t xml:space="preserve">. Дежурства производятся 1 ночь через 2 , на выходные и праздничные дни режим работы сторожей с 08.00 до 08.00 </w:t>
      </w:r>
      <w:r w:rsidRPr="00D14FAD">
        <w:rPr>
          <w:color w:val="000000"/>
          <w:sz w:val="28"/>
          <w:szCs w:val="28"/>
        </w:rPr>
        <w:lastRenderedPageBreak/>
        <w:t>следующего дня. Количество сторожей – 3 человека</w:t>
      </w:r>
      <w:r>
        <w:rPr>
          <w:color w:val="000000"/>
          <w:sz w:val="28"/>
          <w:szCs w:val="28"/>
        </w:rPr>
        <w:t xml:space="preserve">. </w:t>
      </w:r>
      <w:r w:rsidRPr="00D14FAD">
        <w:rPr>
          <w:color w:val="000000"/>
          <w:sz w:val="28"/>
          <w:szCs w:val="28"/>
        </w:rPr>
        <w:t xml:space="preserve"> Вахта находится на первом этаже детского сада. В рабочие дни за порядок в детском саду отвечает дежурная группа, она передает дежурство сторожу. В праздничные дни в детском саду дежурят ответственные дежурные (по приказу </w:t>
      </w:r>
      <w:proofErr w:type="gramStart"/>
      <w:r w:rsidRPr="00D14FAD">
        <w:rPr>
          <w:color w:val="000000"/>
          <w:sz w:val="28"/>
          <w:szCs w:val="28"/>
        </w:rPr>
        <w:t>заведующего</w:t>
      </w:r>
      <w:proofErr w:type="gramEnd"/>
      <w:r w:rsidRPr="00D14FAD">
        <w:rPr>
          <w:color w:val="000000"/>
          <w:sz w:val="28"/>
          <w:szCs w:val="28"/>
        </w:rPr>
        <w:t xml:space="preserve"> детского сада). </w:t>
      </w:r>
    </w:p>
    <w:p w:rsidR="00871C06" w:rsidRDefault="00871C06" w:rsidP="00871C06">
      <w:pPr>
        <w:jc w:val="both"/>
        <w:rPr>
          <w:b/>
          <w:bCs/>
          <w:sz w:val="28"/>
          <w:szCs w:val="28"/>
        </w:rPr>
      </w:pPr>
      <w:r w:rsidRPr="000B743B">
        <w:rPr>
          <w:bCs/>
          <w:sz w:val="28"/>
          <w:szCs w:val="28"/>
        </w:rPr>
        <w:t xml:space="preserve">– </w:t>
      </w:r>
      <w:proofErr w:type="gramStart"/>
      <w:r w:rsidR="000F34F9">
        <w:rPr>
          <w:b/>
          <w:bCs/>
          <w:sz w:val="28"/>
          <w:szCs w:val="28"/>
        </w:rPr>
        <w:t>о</w:t>
      </w:r>
      <w:proofErr w:type="gramEnd"/>
      <w:r w:rsidR="000F34F9">
        <w:rPr>
          <w:b/>
          <w:bCs/>
          <w:sz w:val="28"/>
          <w:szCs w:val="28"/>
        </w:rPr>
        <w:t>храна здоровья воспитанников и охрана</w:t>
      </w:r>
      <w:r w:rsidRPr="000B743B">
        <w:rPr>
          <w:b/>
          <w:bCs/>
          <w:sz w:val="28"/>
          <w:szCs w:val="28"/>
        </w:rPr>
        <w:t xml:space="preserve"> труда работников </w:t>
      </w:r>
      <w:r w:rsidR="009F7459">
        <w:rPr>
          <w:b/>
          <w:bCs/>
          <w:sz w:val="28"/>
          <w:szCs w:val="28"/>
        </w:rPr>
        <w:t>МА</w:t>
      </w:r>
      <w:r w:rsidRPr="00185BC6">
        <w:rPr>
          <w:b/>
          <w:bCs/>
          <w:sz w:val="28"/>
          <w:szCs w:val="28"/>
        </w:rPr>
        <w:t>ДОУ</w:t>
      </w:r>
      <w:r w:rsidR="0061052A">
        <w:rPr>
          <w:b/>
          <w:bCs/>
          <w:sz w:val="28"/>
          <w:szCs w:val="28"/>
        </w:rPr>
        <w:t>:</w:t>
      </w:r>
    </w:p>
    <w:p w:rsidR="0061052A" w:rsidRPr="0061052A" w:rsidRDefault="0061052A" w:rsidP="0061052A">
      <w:pPr>
        <w:spacing w:line="276" w:lineRule="auto"/>
        <w:rPr>
          <w:sz w:val="28"/>
          <w:szCs w:val="28"/>
        </w:rPr>
      </w:pPr>
      <w:r w:rsidRPr="0061052A">
        <w:rPr>
          <w:sz w:val="28"/>
          <w:szCs w:val="28"/>
        </w:rPr>
        <w:t>Активизирована работа по направлению обеспечения безопасности жизнедеятельности детей:</w:t>
      </w:r>
    </w:p>
    <w:p w:rsidR="0061052A" w:rsidRPr="0061052A" w:rsidRDefault="0061052A" w:rsidP="0061052A">
      <w:pPr>
        <w:numPr>
          <w:ilvl w:val="0"/>
          <w:numId w:val="23"/>
        </w:numPr>
        <w:spacing w:line="276" w:lineRule="auto"/>
        <w:ind w:left="0" w:firstLine="0"/>
        <w:contextualSpacing/>
        <w:rPr>
          <w:sz w:val="28"/>
          <w:szCs w:val="28"/>
        </w:rPr>
      </w:pPr>
      <w:r w:rsidRPr="0061052A">
        <w:rPr>
          <w:sz w:val="28"/>
          <w:szCs w:val="28"/>
        </w:rPr>
        <w:t>в методическом кабинете создана постоянно действующая выставка</w:t>
      </w:r>
    </w:p>
    <w:p w:rsidR="0061052A" w:rsidRPr="0061052A" w:rsidRDefault="0061052A" w:rsidP="0061052A">
      <w:pPr>
        <w:spacing w:line="276" w:lineRule="auto"/>
        <w:rPr>
          <w:sz w:val="28"/>
          <w:szCs w:val="28"/>
        </w:rPr>
      </w:pPr>
      <w:r w:rsidRPr="0061052A">
        <w:rPr>
          <w:sz w:val="28"/>
          <w:szCs w:val="28"/>
        </w:rPr>
        <w:t>методической литературы по ПДД и ППБ;</w:t>
      </w:r>
    </w:p>
    <w:p w:rsidR="0061052A" w:rsidRPr="0061052A" w:rsidRDefault="0061052A" w:rsidP="0061052A">
      <w:pPr>
        <w:numPr>
          <w:ilvl w:val="0"/>
          <w:numId w:val="23"/>
        </w:numPr>
        <w:spacing w:line="276" w:lineRule="auto"/>
        <w:ind w:left="0" w:firstLine="0"/>
        <w:contextualSpacing/>
        <w:rPr>
          <w:sz w:val="28"/>
          <w:szCs w:val="28"/>
        </w:rPr>
      </w:pPr>
      <w:r w:rsidRPr="0061052A">
        <w:rPr>
          <w:sz w:val="28"/>
          <w:szCs w:val="28"/>
        </w:rPr>
        <w:t>в родительских уголках всех групп ежемесячно размещается информация о профилактических мероприятиях по предупреждению дорожно-транспортного и бытового травматизма.</w:t>
      </w:r>
    </w:p>
    <w:p w:rsidR="00871C06" w:rsidRPr="0061052A" w:rsidRDefault="00871C06" w:rsidP="0061052A">
      <w:pPr>
        <w:pStyle w:val="a5"/>
        <w:numPr>
          <w:ilvl w:val="0"/>
          <w:numId w:val="23"/>
        </w:numPr>
        <w:ind w:left="0" w:firstLine="0"/>
        <w:jc w:val="both"/>
        <w:rPr>
          <w:bCs/>
          <w:sz w:val="28"/>
          <w:szCs w:val="28"/>
        </w:rPr>
      </w:pPr>
      <w:r w:rsidRPr="0061052A">
        <w:rPr>
          <w:bCs/>
          <w:sz w:val="28"/>
          <w:szCs w:val="28"/>
        </w:rPr>
        <w:t>возможность для беспрепятственного доступа воспитанников с ограниченными возможностями здоровья, в т. ч. детей-инвалидов, к объектам инфраструктуры детского сада.</w:t>
      </w:r>
    </w:p>
    <w:p w:rsidR="00871C06" w:rsidRDefault="00871C06" w:rsidP="00871C06">
      <w:pPr>
        <w:ind w:firstLine="708"/>
        <w:jc w:val="both"/>
        <w:rPr>
          <w:bCs/>
          <w:sz w:val="28"/>
          <w:szCs w:val="28"/>
        </w:rPr>
      </w:pPr>
      <w:r w:rsidRPr="000B743B">
        <w:rPr>
          <w:bCs/>
          <w:sz w:val="28"/>
          <w:szCs w:val="28"/>
        </w:rPr>
        <w:t>При создании материально-технических условий для детей с ограниченными возможностями здоровья</w:t>
      </w:r>
      <w:r>
        <w:rPr>
          <w:bCs/>
          <w:sz w:val="28"/>
          <w:szCs w:val="28"/>
        </w:rPr>
        <w:t xml:space="preserve"> (нарушения зрения) </w:t>
      </w:r>
      <w:r w:rsidRPr="000B743B">
        <w:rPr>
          <w:bCs/>
          <w:sz w:val="28"/>
          <w:szCs w:val="28"/>
        </w:rPr>
        <w:t>учитыва</w:t>
      </w:r>
      <w:r>
        <w:rPr>
          <w:bCs/>
          <w:sz w:val="28"/>
          <w:szCs w:val="28"/>
        </w:rPr>
        <w:t>ются</w:t>
      </w:r>
      <w:r w:rsidRPr="000B743B">
        <w:rPr>
          <w:bCs/>
          <w:sz w:val="28"/>
          <w:szCs w:val="28"/>
        </w:rPr>
        <w:t xml:space="preserve"> особенности их физического и психофизиологического развития.</w:t>
      </w:r>
    </w:p>
    <w:p w:rsidR="00A31A22" w:rsidRPr="000B743B" w:rsidRDefault="00A31A22" w:rsidP="00871C06">
      <w:pPr>
        <w:ind w:firstLine="708"/>
        <w:jc w:val="both"/>
        <w:rPr>
          <w:bCs/>
          <w:sz w:val="28"/>
          <w:szCs w:val="28"/>
        </w:rPr>
      </w:pPr>
      <w:r>
        <w:rPr>
          <w:bCs/>
          <w:sz w:val="28"/>
          <w:szCs w:val="28"/>
        </w:rPr>
        <w:t>В ДОУ есть поручни на лестничных пролётах, а так же в коридоре на первом этаже.</w:t>
      </w:r>
    </w:p>
    <w:p w:rsidR="00871C06" w:rsidRPr="000B743B" w:rsidRDefault="00871C06" w:rsidP="00871C06">
      <w:pPr>
        <w:ind w:firstLine="708"/>
        <w:jc w:val="both"/>
        <w:rPr>
          <w:bCs/>
          <w:sz w:val="28"/>
          <w:szCs w:val="28"/>
        </w:rPr>
      </w:pPr>
      <w:r>
        <w:rPr>
          <w:bCs/>
          <w:sz w:val="28"/>
          <w:szCs w:val="28"/>
        </w:rPr>
        <w:t xml:space="preserve">Детский сад </w:t>
      </w:r>
      <w:r w:rsidRPr="000B743B">
        <w:rPr>
          <w:bCs/>
          <w:sz w:val="28"/>
          <w:szCs w:val="28"/>
        </w:rPr>
        <w:t xml:space="preserve"> име</w:t>
      </w:r>
      <w:r>
        <w:rPr>
          <w:bCs/>
          <w:sz w:val="28"/>
          <w:szCs w:val="28"/>
        </w:rPr>
        <w:t>ет</w:t>
      </w:r>
      <w:r w:rsidRPr="000B743B">
        <w:rPr>
          <w:bCs/>
          <w:sz w:val="28"/>
          <w:szCs w:val="28"/>
        </w:rPr>
        <w:t xml:space="preserve">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871C06" w:rsidRPr="000B743B" w:rsidRDefault="00871C06" w:rsidP="00871C06">
      <w:pPr>
        <w:jc w:val="both"/>
        <w:rPr>
          <w:bCs/>
          <w:sz w:val="28"/>
          <w:szCs w:val="28"/>
        </w:rPr>
      </w:pPr>
      <w:r w:rsidRPr="000B743B">
        <w:rPr>
          <w:bCs/>
          <w:sz w:val="28"/>
          <w:szCs w:val="28"/>
        </w:rPr>
        <w:t>– учебно-методический комплект Программы (в т. ч. комплект различных развивающих игр);</w:t>
      </w:r>
    </w:p>
    <w:p w:rsidR="00871C06" w:rsidRPr="000B743B" w:rsidRDefault="00871C06" w:rsidP="00871C06">
      <w:pPr>
        <w:jc w:val="both"/>
        <w:rPr>
          <w:bCs/>
          <w:sz w:val="28"/>
          <w:szCs w:val="28"/>
        </w:rPr>
      </w:pPr>
      <w:r w:rsidRPr="000B743B">
        <w:rPr>
          <w:bCs/>
          <w:sz w:val="28"/>
          <w:szCs w:val="28"/>
        </w:rPr>
        <w:t xml:space="preserve">–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871C06" w:rsidRPr="000B743B" w:rsidRDefault="00871C06" w:rsidP="00871C06">
      <w:pPr>
        <w:jc w:val="both"/>
        <w:rPr>
          <w:bCs/>
          <w:sz w:val="28"/>
          <w:szCs w:val="28"/>
        </w:rPr>
      </w:pPr>
      <w:r w:rsidRPr="000B743B">
        <w:rPr>
          <w:bCs/>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871C06" w:rsidRDefault="00871C06" w:rsidP="00871C06">
      <w:pPr>
        <w:jc w:val="both"/>
        <w:rPr>
          <w:bCs/>
          <w:sz w:val="28"/>
          <w:szCs w:val="28"/>
        </w:rPr>
      </w:pPr>
      <w:r w:rsidRPr="000B743B">
        <w:rPr>
          <w:bCs/>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tbl>
      <w:tblPr>
        <w:tblW w:w="0" w:type="auto"/>
        <w:tblInd w:w="98" w:type="dxa"/>
        <w:tblCellMar>
          <w:left w:w="10" w:type="dxa"/>
          <w:right w:w="10" w:type="dxa"/>
        </w:tblCellMar>
        <w:tblLook w:val="0000" w:firstRow="0" w:lastRow="0" w:firstColumn="0" w:lastColumn="0" w:noHBand="0" w:noVBand="0"/>
      </w:tblPr>
      <w:tblGrid>
        <w:gridCol w:w="3776"/>
        <w:gridCol w:w="5979"/>
      </w:tblGrid>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sidRPr="00B504B3">
              <w:rPr>
                <w:bCs/>
                <w:sz w:val="28"/>
                <w:szCs w:val="28"/>
              </w:rPr>
              <w:t>Вид помещения</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sidRPr="00B504B3">
              <w:rPr>
                <w:bCs/>
                <w:sz w:val="28"/>
                <w:szCs w:val="28"/>
              </w:rPr>
              <w:t>Оснащение</w:t>
            </w:r>
          </w:p>
        </w:tc>
      </w:tr>
      <w:tr w:rsidR="00871C06" w:rsidRPr="00B504B3" w:rsidTr="00100408">
        <w:trPr>
          <w:trHeight w:val="415"/>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Учебные кабинеты и залы:</w:t>
            </w:r>
          </w:p>
          <w:p w:rsidR="00871C06" w:rsidRDefault="00871C06" w:rsidP="00100408">
            <w:pPr>
              <w:jc w:val="both"/>
              <w:rPr>
                <w:bCs/>
                <w:sz w:val="28"/>
                <w:szCs w:val="28"/>
              </w:rPr>
            </w:pPr>
            <w:r>
              <w:rPr>
                <w:bCs/>
                <w:sz w:val="28"/>
                <w:szCs w:val="28"/>
              </w:rPr>
              <w:t xml:space="preserve">Кабинеты учителей </w:t>
            </w:r>
            <w:proofErr w:type="gramStart"/>
            <w:r>
              <w:rPr>
                <w:bCs/>
                <w:sz w:val="28"/>
                <w:szCs w:val="28"/>
              </w:rPr>
              <w:t>–д</w:t>
            </w:r>
            <w:proofErr w:type="gramEnd"/>
            <w:r>
              <w:rPr>
                <w:bCs/>
                <w:sz w:val="28"/>
                <w:szCs w:val="28"/>
              </w:rPr>
              <w:t>ефектологов (2)</w:t>
            </w:r>
          </w:p>
          <w:p w:rsidR="00871C06" w:rsidRDefault="00871C06" w:rsidP="00100408">
            <w:pPr>
              <w:jc w:val="both"/>
              <w:rPr>
                <w:bCs/>
                <w:sz w:val="28"/>
                <w:szCs w:val="28"/>
              </w:rPr>
            </w:pPr>
            <w:r>
              <w:rPr>
                <w:bCs/>
                <w:sz w:val="28"/>
                <w:szCs w:val="28"/>
              </w:rPr>
              <w:t>Кабинет учителя-логопеда</w:t>
            </w:r>
          </w:p>
          <w:p w:rsidR="00871C06" w:rsidRDefault="00871C06" w:rsidP="00100408">
            <w:pPr>
              <w:jc w:val="both"/>
              <w:rPr>
                <w:bCs/>
                <w:sz w:val="28"/>
                <w:szCs w:val="28"/>
              </w:rPr>
            </w:pPr>
            <w:r>
              <w:rPr>
                <w:bCs/>
                <w:sz w:val="28"/>
                <w:szCs w:val="28"/>
              </w:rPr>
              <w:t>Кабинет психолога</w:t>
            </w:r>
          </w:p>
          <w:p w:rsidR="00871C06" w:rsidRDefault="00871C06" w:rsidP="00100408">
            <w:pPr>
              <w:jc w:val="both"/>
              <w:rPr>
                <w:bCs/>
                <w:sz w:val="28"/>
                <w:szCs w:val="28"/>
              </w:rPr>
            </w:pPr>
            <w:r>
              <w:rPr>
                <w:bCs/>
                <w:sz w:val="28"/>
                <w:szCs w:val="28"/>
              </w:rPr>
              <w:t>Спортивный зал</w:t>
            </w:r>
          </w:p>
          <w:p w:rsidR="00871C06" w:rsidRPr="00B504B3" w:rsidRDefault="00871C06" w:rsidP="00100408">
            <w:pPr>
              <w:jc w:val="both"/>
              <w:rPr>
                <w:bCs/>
                <w:sz w:val="28"/>
                <w:szCs w:val="28"/>
              </w:rPr>
            </w:pPr>
            <w:r>
              <w:rPr>
                <w:bCs/>
                <w:sz w:val="28"/>
                <w:szCs w:val="28"/>
              </w:rPr>
              <w:t>Музыкальный зал</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Детская мебель, столы и стулья для педагогов</w:t>
            </w:r>
          </w:p>
          <w:p w:rsidR="00871C06" w:rsidRDefault="00871C06" w:rsidP="00100408">
            <w:pPr>
              <w:jc w:val="both"/>
              <w:rPr>
                <w:bCs/>
                <w:sz w:val="28"/>
                <w:szCs w:val="28"/>
              </w:rPr>
            </w:pPr>
            <w:r>
              <w:rPr>
                <w:bCs/>
                <w:sz w:val="28"/>
                <w:szCs w:val="28"/>
              </w:rPr>
              <w:t>Стеллажи/ шкафы для методических и дидактических пособий</w:t>
            </w:r>
          </w:p>
          <w:p w:rsidR="00871C06" w:rsidRDefault="00871C06" w:rsidP="00100408">
            <w:pPr>
              <w:jc w:val="both"/>
              <w:rPr>
                <w:bCs/>
                <w:sz w:val="28"/>
                <w:szCs w:val="28"/>
              </w:rPr>
            </w:pPr>
            <w:r w:rsidRPr="00190987">
              <w:rPr>
                <w:bCs/>
                <w:sz w:val="28"/>
                <w:szCs w:val="28"/>
              </w:rPr>
              <w:t>Мольберты, магнитные доски</w:t>
            </w:r>
          </w:p>
          <w:p w:rsidR="00871C06" w:rsidRDefault="00871C06" w:rsidP="00100408">
            <w:pPr>
              <w:jc w:val="both"/>
              <w:rPr>
                <w:bCs/>
                <w:sz w:val="28"/>
                <w:szCs w:val="28"/>
              </w:rPr>
            </w:pPr>
            <w:r>
              <w:rPr>
                <w:bCs/>
                <w:sz w:val="28"/>
                <w:szCs w:val="28"/>
              </w:rPr>
              <w:t>Компьютерное оснащение</w:t>
            </w:r>
          </w:p>
          <w:p w:rsidR="00871C06" w:rsidRDefault="00871C06" w:rsidP="00100408">
            <w:pPr>
              <w:jc w:val="both"/>
              <w:rPr>
                <w:bCs/>
                <w:sz w:val="28"/>
                <w:szCs w:val="28"/>
              </w:rPr>
            </w:pPr>
            <w:r>
              <w:rPr>
                <w:bCs/>
                <w:sz w:val="28"/>
                <w:szCs w:val="28"/>
              </w:rPr>
              <w:t>Спортивное и музыкальное  оборудование</w:t>
            </w:r>
          </w:p>
          <w:p w:rsidR="00871C06" w:rsidRPr="00B504B3" w:rsidRDefault="00871C06" w:rsidP="00100408">
            <w:pPr>
              <w:jc w:val="both"/>
              <w:rPr>
                <w:bCs/>
                <w:sz w:val="28"/>
                <w:szCs w:val="28"/>
              </w:rPr>
            </w:pPr>
            <w:r>
              <w:rPr>
                <w:bCs/>
                <w:sz w:val="28"/>
                <w:szCs w:val="28"/>
              </w:rPr>
              <w:t xml:space="preserve">Шкафы/ стеллажи для хранения спортивного </w:t>
            </w:r>
            <w:r>
              <w:rPr>
                <w:bCs/>
                <w:sz w:val="28"/>
                <w:szCs w:val="28"/>
              </w:rPr>
              <w:lastRenderedPageBreak/>
              <w:t>инвентаря и музыкальных пособий</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lastRenderedPageBreak/>
              <w:t>Кабинеты, оборудованные для сотрудников:</w:t>
            </w:r>
          </w:p>
          <w:p w:rsidR="00871C06" w:rsidRDefault="00871C06" w:rsidP="00100408">
            <w:pPr>
              <w:jc w:val="both"/>
              <w:rPr>
                <w:bCs/>
                <w:sz w:val="28"/>
                <w:szCs w:val="28"/>
              </w:rPr>
            </w:pPr>
            <w:r>
              <w:rPr>
                <w:bCs/>
                <w:sz w:val="28"/>
                <w:szCs w:val="28"/>
              </w:rPr>
              <w:t>Кабинет заведующего</w:t>
            </w:r>
          </w:p>
          <w:p w:rsidR="00871C06" w:rsidRDefault="00871C06" w:rsidP="00100408">
            <w:pPr>
              <w:jc w:val="both"/>
              <w:rPr>
                <w:bCs/>
                <w:sz w:val="28"/>
                <w:szCs w:val="28"/>
              </w:rPr>
            </w:pPr>
            <w:r>
              <w:rPr>
                <w:bCs/>
                <w:sz w:val="28"/>
                <w:szCs w:val="28"/>
              </w:rPr>
              <w:t>Методический кабинет</w:t>
            </w:r>
          </w:p>
          <w:p w:rsidR="00871C06" w:rsidRPr="00B504B3" w:rsidRDefault="00871C06" w:rsidP="00100408">
            <w:pPr>
              <w:jc w:val="both"/>
              <w:rPr>
                <w:bCs/>
                <w:sz w:val="28"/>
                <w:szCs w:val="28"/>
              </w:rPr>
            </w:pPr>
            <w:r>
              <w:rPr>
                <w:bCs/>
                <w:sz w:val="28"/>
                <w:szCs w:val="28"/>
              </w:rPr>
              <w:t>Кабинет завхоза</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Мебель</w:t>
            </w:r>
          </w:p>
          <w:p w:rsidR="00871C06" w:rsidRDefault="00871C06" w:rsidP="00100408">
            <w:pPr>
              <w:jc w:val="both"/>
              <w:rPr>
                <w:bCs/>
                <w:sz w:val="28"/>
                <w:szCs w:val="28"/>
              </w:rPr>
            </w:pPr>
            <w:r>
              <w:rPr>
                <w:bCs/>
                <w:sz w:val="28"/>
                <w:szCs w:val="28"/>
              </w:rPr>
              <w:t>Компьютерное оснащение</w:t>
            </w:r>
          </w:p>
          <w:p w:rsidR="00871C06" w:rsidRPr="00B504B3" w:rsidRDefault="00871C06" w:rsidP="00100408">
            <w:pPr>
              <w:jc w:val="both"/>
              <w:rPr>
                <w:bCs/>
                <w:sz w:val="28"/>
                <w:szCs w:val="28"/>
              </w:rPr>
            </w:pPr>
            <w:r>
              <w:rPr>
                <w:bCs/>
                <w:sz w:val="28"/>
                <w:szCs w:val="28"/>
              </w:rPr>
              <w:t>Шкафы/ стеллажи для документации, пособий, методических материалов</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Другие функциональные помещения:</w:t>
            </w:r>
          </w:p>
          <w:p w:rsidR="00871C06" w:rsidRDefault="00871C06" w:rsidP="00100408">
            <w:pPr>
              <w:jc w:val="both"/>
              <w:rPr>
                <w:bCs/>
                <w:sz w:val="28"/>
                <w:szCs w:val="28"/>
              </w:rPr>
            </w:pPr>
            <w:r>
              <w:rPr>
                <w:bCs/>
                <w:sz w:val="28"/>
                <w:szCs w:val="28"/>
              </w:rPr>
              <w:t>Кухонный блок</w:t>
            </w:r>
          </w:p>
          <w:p w:rsidR="00871C06" w:rsidRDefault="00871C06" w:rsidP="00100408">
            <w:pPr>
              <w:jc w:val="both"/>
              <w:rPr>
                <w:bCs/>
                <w:sz w:val="28"/>
                <w:szCs w:val="28"/>
              </w:rPr>
            </w:pPr>
            <w:r>
              <w:rPr>
                <w:bCs/>
                <w:sz w:val="28"/>
                <w:szCs w:val="28"/>
              </w:rPr>
              <w:t>Прачечная, гладильная</w:t>
            </w:r>
          </w:p>
          <w:p w:rsidR="00871C06" w:rsidRPr="00B504B3" w:rsidRDefault="00871C06" w:rsidP="00100408">
            <w:pPr>
              <w:jc w:val="both"/>
              <w:rPr>
                <w:bCs/>
                <w:sz w:val="28"/>
                <w:szCs w:val="28"/>
              </w:rPr>
            </w:pPr>
            <w:r>
              <w:rPr>
                <w:bCs/>
                <w:sz w:val="28"/>
                <w:szCs w:val="28"/>
              </w:rPr>
              <w:t xml:space="preserve">Овощехранилище </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Кухонная мебель, посуда, техника</w:t>
            </w:r>
          </w:p>
          <w:p w:rsidR="00871C06" w:rsidRDefault="00871C06" w:rsidP="00100408">
            <w:pPr>
              <w:jc w:val="both"/>
              <w:rPr>
                <w:bCs/>
                <w:sz w:val="28"/>
                <w:szCs w:val="28"/>
              </w:rPr>
            </w:pPr>
            <w:r>
              <w:rPr>
                <w:bCs/>
                <w:sz w:val="28"/>
                <w:szCs w:val="28"/>
              </w:rPr>
              <w:t>Шкафы для посуды</w:t>
            </w:r>
          </w:p>
          <w:p w:rsidR="00871C06" w:rsidRDefault="00871C06" w:rsidP="00100408">
            <w:pPr>
              <w:jc w:val="both"/>
              <w:rPr>
                <w:bCs/>
                <w:sz w:val="28"/>
                <w:szCs w:val="28"/>
              </w:rPr>
            </w:pPr>
            <w:r>
              <w:rPr>
                <w:bCs/>
                <w:sz w:val="28"/>
                <w:szCs w:val="28"/>
              </w:rPr>
              <w:t>Раковины, ванны</w:t>
            </w:r>
          </w:p>
          <w:p w:rsidR="00871C06" w:rsidRDefault="00871C06" w:rsidP="00100408">
            <w:pPr>
              <w:jc w:val="both"/>
              <w:rPr>
                <w:bCs/>
                <w:sz w:val="28"/>
                <w:szCs w:val="28"/>
              </w:rPr>
            </w:pPr>
            <w:r>
              <w:rPr>
                <w:bCs/>
                <w:sz w:val="28"/>
                <w:szCs w:val="28"/>
              </w:rPr>
              <w:t>Стиральные машинки</w:t>
            </w:r>
          </w:p>
          <w:p w:rsidR="00871C06" w:rsidRDefault="00871C06" w:rsidP="00100408">
            <w:pPr>
              <w:jc w:val="both"/>
              <w:rPr>
                <w:bCs/>
                <w:sz w:val="28"/>
                <w:szCs w:val="28"/>
              </w:rPr>
            </w:pPr>
            <w:r>
              <w:rPr>
                <w:bCs/>
                <w:sz w:val="28"/>
                <w:szCs w:val="28"/>
              </w:rPr>
              <w:t>Стеллажи для белья</w:t>
            </w:r>
          </w:p>
          <w:p w:rsidR="00871C06" w:rsidRPr="00B504B3" w:rsidRDefault="00871C06" w:rsidP="00100408">
            <w:pPr>
              <w:jc w:val="both"/>
              <w:rPr>
                <w:bCs/>
                <w:sz w:val="28"/>
                <w:szCs w:val="28"/>
              </w:rPr>
            </w:pPr>
            <w:r>
              <w:rPr>
                <w:bCs/>
                <w:sz w:val="28"/>
                <w:szCs w:val="28"/>
              </w:rPr>
              <w:t>Утюг, гладильный стол</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Pr>
                <w:bCs/>
                <w:sz w:val="28"/>
                <w:szCs w:val="28"/>
              </w:rPr>
              <w:t>Офтальмологический кабинет</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Офтальмологическое оборудование</w:t>
            </w:r>
          </w:p>
          <w:p w:rsidR="00871C06" w:rsidRDefault="00871C06" w:rsidP="00100408">
            <w:pPr>
              <w:jc w:val="both"/>
              <w:rPr>
                <w:bCs/>
                <w:sz w:val="28"/>
                <w:szCs w:val="28"/>
              </w:rPr>
            </w:pPr>
            <w:r>
              <w:rPr>
                <w:bCs/>
                <w:sz w:val="28"/>
                <w:szCs w:val="28"/>
              </w:rPr>
              <w:t>Компьютерные технологии</w:t>
            </w:r>
          </w:p>
          <w:p w:rsidR="00871C06" w:rsidRDefault="00871C06" w:rsidP="00100408">
            <w:pPr>
              <w:jc w:val="both"/>
              <w:rPr>
                <w:bCs/>
                <w:sz w:val="28"/>
                <w:szCs w:val="28"/>
              </w:rPr>
            </w:pPr>
            <w:r>
              <w:rPr>
                <w:bCs/>
                <w:sz w:val="28"/>
                <w:szCs w:val="28"/>
              </w:rPr>
              <w:t>Детская и взрослая мебель</w:t>
            </w:r>
          </w:p>
          <w:p w:rsidR="00871C06" w:rsidRPr="00B504B3" w:rsidRDefault="00871C06" w:rsidP="00100408">
            <w:pPr>
              <w:jc w:val="both"/>
              <w:rPr>
                <w:bCs/>
                <w:sz w:val="28"/>
                <w:szCs w:val="28"/>
              </w:rPr>
            </w:pPr>
            <w:r>
              <w:rPr>
                <w:bCs/>
                <w:sz w:val="28"/>
                <w:szCs w:val="28"/>
              </w:rPr>
              <w:t>Шкафы для документации</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Группы:</w:t>
            </w:r>
          </w:p>
          <w:p w:rsidR="00871C06" w:rsidRPr="00B504B3" w:rsidRDefault="00871C06" w:rsidP="00100408">
            <w:pPr>
              <w:jc w:val="both"/>
              <w:rPr>
                <w:bCs/>
                <w:sz w:val="28"/>
                <w:szCs w:val="28"/>
              </w:rPr>
            </w:pPr>
            <w:r>
              <w:rPr>
                <w:bCs/>
                <w:sz w:val="28"/>
                <w:szCs w:val="28"/>
              </w:rPr>
              <w:t>г</w:t>
            </w:r>
            <w:r w:rsidRPr="00B504B3">
              <w:rPr>
                <w:bCs/>
                <w:sz w:val="28"/>
                <w:szCs w:val="28"/>
              </w:rPr>
              <w:t>руппов</w:t>
            </w:r>
            <w:r>
              <w:rPr>
                <w:bCs/>
                <w:sz w:val="28"/>
                <w:szCs w:val="28"/>
              </w:rPr>
              <w:t xml:space="preserve">ые </w:t>
            </w:r>
            <w:r w:rsidRPr="00B504B3">
              <w:rPr>
                <w:bCs/>
                <w:sz w:val="28"/>
                <w:szCs w:val="28"/>
              </w:rPr>
              <w:t xml:space="preserve"> комнат</w:t>
            </w:r>
            <w:r>
              <w:rPr>
                <w:bCs/>
                <w:sz w:val="28"/>
                <w:szCs w:val="28"/>
              </w:rPr>
              <w:t>ы</w:t>
            </w:r>
          </w:p>
          <w:p w:rsidR="00871C06" w:rsidRPr="00B504B3" w:rsidRDefault="00871C06" w:rsidP="00100408">
            <w:pPr>
              <w:jc w:val="both"/>
              <w:rPr>
                <w:bCs/>
                <w:sz w:val="28"/>
                <w:szCs w:val="28"/>
              </w:rPr>
            </w:pPr>
            <w:r>
              <w:rPr>
                <w:bCs/>
                <w:sz w:val="28"/>
                <w:szCs w:val="28"/>
              </w:rPr>
              <w:t>р</w:t>
            </w:r>
            <w:r w:rsidRPr="00B504B3">
              <w:rPr>
                <w:bCs/>
                <w:sz w:val="28"/>
                <w:szCs w:val="28"/>
              </w:rPr>
              <w:t>аздевальн</w:t>
            </w:r>
            <w:r>
              <w:rPr>
                <w:bCs/>
                <w:sz w:val="28"/>
                <w:szCs w:val="28"/>
              </w:rPr>
              <w:t xml:space="preserve">ые </w:t>
            </w:r>
            <w:r w:rsidRPr="00B504B3">
              <w:rPr>
                <w:bCs/>
                <w:sz w:val="28"/>
                <w:szCs w:val="28"/>
              </w:rPr>
              <w:t xml:space="preserve"> комнат</w:t>
            </w:r>
            <w:r>
              <w:rPr>
                <w:bCs/>
                <w:sz w:val="28"/>
                <w:szCs w:val="28"/>
              </w:rPr>
              <w:t>ы</w:t>
            </w:r>
          </w:p>
          <w:p w:rsidR="00871C06" w:rsidRDefault="00871C06" w:rsidP="00100408">
            <w:pPr>
              <w:jc w:val="both"/>
              <w:rPr>
                <w:bCs/>
                <w:sz w:val="28"/>
                <w:szCs w:val="28"/>
              </w:rPr>
            </w:pPr>
            <w:r>
              <w:rPr>
                <w:bCs/>
                <w:sz w:val="28"/>
                <w:szCs w:val="28"/>
              </w:rPr>
              <w:t>туалетные комнаты</w:t>
            </w:r>
          </w:p>
          <w:p w:rsidR="00871C06" w:rsidRPr="00B504B3" w:rsidRDefault="00871C06" w:rsidP="00100408">
            <w:pPr>
              <w:jc w:val="both"/>
              <w:rPr>
                <w:bCs/>
                <w:sz w:val="28"/>
                <w:szCs w:val="28"/>
              </w:rPr>
            </w:pPr>
            <w:r>
              <w:rPr>
                <w:bCs/>
                <w:sz w:val="28"/>
                <w:szCs w:val="28"/>
              </w:rPr>
              <w:t>буфетные</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sidRPr="00B504B3">
              <w:rPr>
                <w:bCs/>
                <w:sz w:val="28"/>
                <w:szCs w:val="28"/>
              </w:rPr>
              <w:t>Детская</w:t>
            </w:r>
            <w:r>
              <w:rPr>
                <w:bCs/>
                <w:sz w:val="28"/>
                <w:szCs w:val="28"/>
              </w:rPr>
              <w:t xml:space="preserve"> мебель:</w:t>
            </w:r>
            <w:r w:rsidRPr="00B504B3">
              <w:rPr>
                <w:bCs/>
                <w:sz w:val="28"/>
                <w:szCs w:val="28"/>
              </w:rPr>
              <w:t xml:space="preserve"> столы и стулья в соответствии с ростом детей</w:t>
            </w:r>
            <w:r>
              <w:rPr>
                <w:bCs/>
                <w:sz w:val="28"/>
                <w:szCs w:val="28"/>
              </w:rPr>
              <w:t>, д</w:t>
            </w:r>
            <w:r w:rsidRPr="00B504B3">
              <w:rPr>
                <w:bCs/>
                <w:sz w:val="28"/>
                <w:szCs w:val="28"/>
              </w:rPr>
              <w:t xml:space="preserve">етские кровати </w:t>
            </w:r>
          </w:p>
          <w:p w:rsidR="00871C06" w:rsidRDefault="00871C06" w:rsidP="00100408">
            <w:pPr>
              <w:jc w:val="both"/>
              <w:rPr>
                <w:bCs/>
                <w:sz w:val="28"/>
                <w:szCs w:val="28"/>
              </w:rPr>
            </w:pPr>
            <w:r w:rsidRPr="00B504B3">
              <w:rPr>
                <w:bCs/>
                <w:sz w:val="28"/>
                <w:szCs w:val="28"/>
              </w:rPr>
              <w:t>Игровая мебель и атрибуты для сюжетно-ролевых игр</w:t>
            </w:r>
          </w:p>
          <w:p w:rsidR="00871C06" w:rsidRPr="00B504B3" w:rsidRDefault="00871C06" w:rsidP="00100408">
            <w:pPr>
              <w:jc w:val="both"/>
              <w:rPr>
                <w:bCs/>
                <w:sz w:val="28"/>
                <w:szCs w:val="28"/>
              </w:rPr>
            </w:pPr>
            <w:r w:rsidRPr="00B504B3">
              <w:rPr>
                <w:bCs/>
                <w:sz w:val="28"/>
                <w:szCs w:val="28"/>
              </w:rPr>
              <w:t>Стеллажи для игрушек</w:t>
            </w:r>
            <w:r>
              <w:rPr>
                <w:bCs/>
                <w:sz w:val="28"/>
                <w:szCs w:val="28"/>
              </w:rPr>
              <w:t>,</w:t>
            </w:r>
            <w:r w:rsidRPr="00B504B3">
              <w:rPr>
                <w:bCs/>
                <w:sz w:val="28"/>
                <w:szCs w:val="28"/>
              </w:rPr>
              <w:t xml:space="preserve"> для спортивного инвентаря</w:t>
            </w:r>
          </w:p>
          <w:p w:rsidR="00871C06" w:rsidRPr="00B504B3" w:rsidRDefault="00871C06" w:rsidP="00100408">
            <w:pPr>
              <w:jc w:val="both"/>
              <w:rPr>
                <w:bCs/>
                <w:sz w:val="28"/>
                <w:szCs w:val="28"/>
              </w:rPr>
            </w:pPr>
            <w:r w:rsidRPr="00B504B3">
              <w:rPr>
                <w:bCs/>
                <w:sz w:val="28"/>
                <w:szCs w:val="28"/>
              </w:rPr>
              <w:t xml:space="preserve">Стеллажи и полки для книг и пособий </w:t>
            </w:r>
          </w:p>
          <w:p w:rsidR="00871C06" w:rsidRPr="00B504B3" w:rsidRDefault="00871C06" w:rsidP="00100408">
            <w:pPr>
              <w:jc w:val="both"/>
              <w:rPr>
                <w:bCs/>
                <w:sz w:val="28"/>
                <w:szCs w:val="28"/>
              </w:rPr>
            </w:pPr>
            <w:r w:rsidRPr="00B504B3">
              <w:rPr>
                <w:bCs/>
                <w:sz w:val="28"/>
                <w:szCs w:val="28"/>
              </w:rPr>
              <w:t>Стенк</w:t>
            </w:r>
            <w:r>
              <w:rPr>
                <w:bCs/>
                <w:sz w:val="28"/>
                <w:szCs w:val="28"/>
              </w:rPr>
              <w:t>и</w:t>
            </w:r>
            <w:r w:rsidRPr="00B504B3">
              <w:rPr>
                <w:bCs/>
                <w:sz w:val="28"/>
                <w:szCs w:val="28"/>
              </w:rPr>
              <w:t xml:space="preserve"> мебельн</w:t>
            </w:r>
            <w:r>
              <w:rPr>
                <w:bCs/>
                <w:sz w:val="28"/>
                <w:szCs w:val="28"/>
              </w:rPr>
              <w:t>ые</w:t>
            </w:r>
            <w:r w:rsidRPr="00B504B3">
              <w:rPr>
                <w:bCs/>
                <w:sz w:val="28"/>
                <w:szCs w:val="28"/>
              </w:rPr>
              <w:t xml:space="preserve"> для настольно-печатных игр и игрушек </w:t>
            </w:r>
          </w:p>
          <w:p w:rsidR="00871C06" w:rsidRPr="00B504B3" w:rsidRDefault="00871C06" w:rsidP="00100408">
            <w:pPr>
              <w:jc w:val="both"/>
              <w:rPr>
                <w:bCs/>
                <w:sz w:val="28"/>
                <w:szCs w:val="28"/>
              </w:rPr>
            </w:pPr>
            <w:r w:rsidRPr="00B504B3">
              <w:rPr>
                <w:bCs/>
                <w:sz w:val="28"/>
                <w:szCs w:val="28"/>
              </w:rPr>
              <w:t>Мольберт</w:t>
            </w:r>
            <w:r>
              <w:rPr>
                <w:bCs/>
                <w:sz w:val="28"/>
                <w:szCs w:val="28"/>
              </w:rPr>
              <w:t>ы, магнитные доски</w:t>
            </w:r>
          </w:p>
          <w:p w:rsidR="00871C06" w:rsidRPr="00B504B3" w:rsidRDefault="00871C06" w:rsidP="00100408">
            <w:pPr>
              <w:jc w:val="both"/>
              <w:rPr>
                <w:bCs/>
                <w:sz w:val="28"/>
                <w:szCs w:val="28"/>
              </w:rPr>
            </w:pPr>
            <w:r w:rsidRPr="00B504B3">
              <w:rPr>
                <w:bCs/>
                <w:sz w:val="28"/>
                <w:szCs w:val="28"/>
              </w:rPr>
              <w:t>Шкаф</w:t>
            </w:r>
            <w:r>
              <w:rPr>
                <w:bCs/>
                <w:sz w:val="28"/>
                <w:szCs w:val="28"/>
              </w:rPr>
              <w:t>ы</w:t>
            </w:r>
            <w:r w:rsidRPr="00B504B3">
              <w:rPr>
                <w:bCs/>
                <w:sz w:val="28"/>
                <w:szCs w:val="28"/>
              </w:rPr>
              <w:t xml:space="preserve"> для методических пособий</w:t>
            </w:r>
          </w:p>
          <w:p w:rsidR="00871C06" w:rsidRPr="00B504B3" w:rsidRDefault="00871C06" w:rsidP="00100408">
            <w:pPr>
              <w:jc w:val="both"/>
              <w:rPr>
                <w:bCs/>
                <w:sz w:val="28"/>
                <w:szCs w:val="28"/>
              </w:rPr>
            </w:pPr>
            <w:r w:rsidRPr="00B504B3">
              <w:rPr>
                <w:bCs/>
                <w:sz w:val="28"/>
                <w:szCs w:val="28"/>
              </w:rPr>
              <w:t>Шкафы для одежды детей</w:t>
            </w:r>
          </w:p>
          <w:p w:rsidR="00871C06" w:rsidRDefault="00871C06" w:rsidP="00100408">
            <w:pPr>
              <w:jc w:val="both"/>
              <w:rPr>
                <w:bCs/>
                <w:sz w:val="28"/>
                <w:szCs w:val="28"/>
              </w:rPr>
            </w:pPr>
            <w:r w:rsidRPr="00B504B3">
              <w:rPr>
                <w:bCs/>
                <w:sz w:val="28"/>
                <w:szCs w:val="28"/>
              </w:rPr>
              <w:t xml:space="preserve">Скамейки </w:t>
            </w:r>
          </w:p>
          <w:p w:rsidR="00871C06" w:rsidRDefault="00871C06" w:rsidP="00100408">
            <w:pPr>
              <w:jc w:val="both"/>
              <w:rPr>
                <w:bCs/>
                <w:sz w:val="28"/>
                <w:szCs w:val="28"/>
              </w:rPr>
            </w:pPr>
            <w:r>
              <w:rPr>
                <w:bCs/>
                <w:sz w:val="28"/>
                <w:szCs w:val="28"/>
              </w:rPr>
              <w:t>Унитазы с перегородками</w:t>
            </w:r>
          </w:p>
          <w:p w:rsidR="00871C06" w:rsidRDefault="00871C06" w:rsidP="00100408">
            <w:pPr>
              <w:jc w:val="both"/>
              <w:rPr>
                <w:bCs/>
                <w:sz w:val="28"/>
                <w:szCs w:val="28"/>
              </w:rPr>
            </w:pPr>
            <w:r>
              <w:rPr>
                <w:bCs/>
                <w:sz w:val="28"/>
                <w:szCs w:val="28"/>
              </w:rPr>
              <w:t xml:space="preserve">Раковины, </w:t>
            </w:r>
            <w:proofErr w:type="spellStart"/>
            <w:r>
              <w:rPr>
                <w:bCs/>
                <w:sz w:val="28"/>
                <w:szCs w:val="28"/>
              </w:rPr>
              <w:t>миниванны</w:t>
            </w:r>
            <w:proofErr w:type="spellEnd"/>
            <w:r>
              <w:rPr>
                <w:bCs/>
                <w:sz w:val="28"/>
                <w:szCs w:val="28"/>
              </w:rPr>
              <w:t xml:space="preserve"> с душем</w:t>
            </w:r>
          </w:p>
          <w:p w:rsidR="00871C06" w:rsidRDefault="00871C06" w:rsidP="00100408">
            <w:pPr>
              <w:jc w:val="both"/>
              <w:rPr>
                <w:bCs/>
                <w:sz w:val="28"/>
                <w:szCs w:val="28"/>
              </w:rPr>
            </w:pPr>
            <w:r>
              <w:rPr>
                <w:bCs/>
                <w:sz w:val="28"/>
                <w:szCs w:val="28"/>
              </w:rPr>
              <w:t>Шкафчики для полотенец</w:t>
            </w:r>
          </w:p>
          <w:p w:rsidR="00871C06" w:rsidRPr="00B504B3" w:rsidRDefault="00871C06" w:rsidP="00100408">
            <w:pPr>
              <w:jc w:val="both"/>
              <w:rPr>
                <w:bCs/>
                <w:sz w:val="28"/>
                <w:szCs w:val="28"/>
              </w:rPr>
            </w:pPr>
            <w:r>
              <w:rPr>
                <w:bCs/>
                <w:sz w:val="28"/>
                <w:szCs w:val="28"/>
              </w:rPr>
              <w:t>Шкафы для посуды и бытовой химии</w:t>
            </w:r>
          </w:p>
          <w:p w:rsidR="00871C06" w:rsidRPr="00B504B3" w:rsidRDefault="00871C06" w:rsidP="00100408">
            <w:pPr>
              <w:jc w:val="both"/>
              <w:rPr>
                <w:bCs/>
                <w:sz w:val="28"/>
                <w:szCs w:val="28"/>
              </w:rPr>
            </w:pPr>
            <w:r w:rsidRPr="00B504B3">
              <w:rPr>
                <w:bCs/>
                <w:sz w:val="28"/>
                <w:szCs w:val="28"/>
              </w:rPr>
              <w:t>Освещение в соответствии с требованиями СанПиН</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Pr>
                <w:bCs/>
                <w:sz w:val="28"/>
                <w:szCs w:val="28"/>
              </w:rPr>
              <w:t>Участки для прогулок</w:t>
            </w:r>
          </w:p>
          <w:p w:rsidR="00871C06" w:rsidRPr="00B504B3" w:rsidRDefault="00871C06" w:rsidP="00100408">
            <w:pPr>
              <w:jc w:val="both"/>
              <w:rPr>
                <w:bCs/>
                <w:sz w:val="28"/>
                <w:szCs w:val="28"/>
              </w:rPr>
            </w:pP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501816" w:rsidRDefault="00871C06" w:rsidP="00100408">
            <w:pPr>
              <w:jc w:val="both"/>
              <w:rPr>
                <w:bCs/>
              </w:rPr>
            </w:pPr>
            <w:r w:rsidRPr="00501816">
              <w:rPr>
                <w:bCs/>
              </w:rPr>
              <w:t>Прогулочная площадка</w:t>
            </w:r>
          </w:p>
          <w:p w:rsidR="00871C06" w:rsidRPr="00501816" w:rsidRDefault="00871C06" w:rsidP="00100408">
            <w:pPr>
              <w:jc w:val="both"/>
              <w:rPr>
                <w:bCs/>
              </w:rPr>
            </w:pPr>
            <w:r w:rsidRPr="00501816">
              <w:rPr>
                <w:bCs/>
              </w:rPr>
              <w:t>Игровое, функциональное, и спортивное оборудование.</w:t>
            </w:r>
          </w:p>
          <w:p w:rsidR="00871C06" w:rsidRPr="00501816" w:rsidRDefault="00871C06" w:rsidP="00100408">
            <w:pPr>
              <w:jc w:val="both"/>
              <w:rPr>
                <w:bCs/>
              </w:rPr>
            </w:pPr>
            <w:r w:rsidRPr="00501816">
              <w:rPr>
                <w:bCs/>
              </w:rPr>
              <w:t>Выносное игровое, спортивное</w:t>
            </w:r>
          </w:p>
          <w:p w:rsidR="00871C06" w:rsidRPr="00501816" w:rsidRDefault="00871C06" w:rsidP="00100408">
            <w:pPr>
              <w:jc w:val="both"/>
              <w:rPr>
                <w:bCs/>
              </w:rPr>
            </w:pPr>
            <w:r w:rsidRPr="00501816">
              <w:rPr>
                <w:bCs/>
              </w:rPr>
              <w:t>оборудование, инвентарь для труда</w:t>
            </w:r>
          </w:p>
          <w:p w:rsidR="00871C06" w:rsidRPr="00B504B3" w:rsidRDefault="00871C06" w:rsidP="00100408">
            <w:pPr>
              <w:jc w:val="both"/>
              <w:rPr>
                <w:bCs/>
                <w:sz w:val="28"/>
                <w:szCs w:val="28"/>
              </w:rPr>
            </w:pPr>
            <w:r w:rsidRPr="00501816">
              <w:rPr>
                <w:bCs/>
              </w:rPr>
              <w:t>Клумбы, огород</w:t>
            </w:r>
          </w:p>
        </w:tc>
      </w:tr>
      <w:tr w:rsidR="00871C06" w:rsidRPr="00B504B3" w:rsidTr="00100408">
        <w:trPr>
          <w:trHeight w:val="295"/>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Pr>
                <w:bCs/>
                <w:sz w:val="28"/>
                <w:szCs w:val="28"/>
              </w:rPr>
              <w:t>Спортивная площадка</w:t>
            </w:r>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Pr="00B504B3" w:rsidRDefault="00871C06" w:rsidP="00100408">
            <w:pPr>
              <w:jc w:val="both"/>
              <w:rPr>
                <w:bCs/>
                <w:sz w:val="28"/>
                <w:szCs w:val="28"/>
              </w:rPr>
            </w:pPr>
            <w:r>
              <w:rPr>
                <w:bCs/>
                <w:sz w:val="28"/>
                <w:szCs w:val="28"/>
              </w:rPr>
              <w:t>Спортивное оборудование</w:t>
            </w:r>
          </w:p>
        </w:tc>
      </w:tr>
      <w:tr w:rsidR="00871C06" w:rsidRPr="00B504B3" w:rsidTr="00100408">
        <w:trPr>
          <w:trHeight w:val="1"/>
        </w:trPr>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proofErr w:type="spellStart"/>
            <w:r>
              <w:rPr>
                <w:bCs/>
                <w:sz w:val="28"/>
                <w:szCs w:val="28"/>
              </w:rPr>
              <w:t>Хоздвор</w:t>
            </w:r>
            <w:proofErr w:type="spellEnd"/>
          </w:p>
        </w:tc>
        <w:tc>
          <w:tcPr>
            <w:tcW w:w="5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1C06" w:rsidRDefault="00871C06" w:rsidP="00100408">
            <w:pPr>
              <w:jc w:val="both"/>
              <w:rPr>
                <w:bCs/>
                <w:sz w:val="28"/>
                <w:szCs w:val="28"/>
              </w:rPr>
            </w:pPr>
            <w:r>
              <w:rPr>
                <w:bCs/>
                <w:sz w:val="28"/>
                <w:szCs w:val="28"/>
              </w:rPr>
              <w:t>Помещение для хранения хозяйственно-бытового инвентаря, инструментов</w:t>
            </w:r>
          </w:p>
          <w:p w:rsidR="00871C06" w:rsidRDefault="00871C06" w:rsidP="00100408">
            <w:pPr>
              <w:jc w:val="both"/>
              <w:rPr>
                <w:bCs/>
                <w:sz w:val="28"/>
                <w:szCs w:val="28"/>
              </w:rPr>
            </w:pPr>
            <w:r>
              <w:rPr>
                <w:bCs/>
                <w:sz w:val="28"/>
                <w:szCs w:val="28"/>
              </w:rPr>
              <w:t>Контейнеры для мусора</w:t>
            </w:r>
          </w:p>
        </w:tc>
      </w:tr>
    </w:tbl>
    <w:p w:rsidR="00B54A0B" w:rsidRDefault="00B54A0B" w:rsidP="00E26659">
      <w:pPr>
        <w:tabs>
          <w:tab w:val="left" w:pos="2679"/>
        </w:tabs>
      </w:pPr>
    </w:p>
    <w:p w:rsidR="002C4B3A" w:rsidRDefault="00284210" w:rsidP="00E26659">
      <w:pPr>
        <w:tabs>
          <w:tab w:val="left" w:pos="2679"/>
        </w:tabs>
      </w:pPr>
      <w:r>
        <w:rPr>
          <w:noProof/>
        </w:rPr>
        <w:lastRenderedPageBreak/>
        <w:pict>
          <v:shape id="_x0000_s1041" type="#_x0000_t15" style="position:absolute;margin-left:94.75pt;margin-top:8.3pt;width:303.35pt;height:42.4pt;z-index:-251643904" fillcolor="white [3212]" strokecolor="#17365d [2415]" strokeweight="1.5pt">
            <v:shadow color="#868686"/>
            <v:textbox style="mso-next-textbox:#_x0000_s1041">
              <w:txbxContent>
                <w:p w:rsidR="002A792C" w:rsidRPr="00F831B8" w:rsidRDefault="002A792C" w:rsidP="002C4B3A">
                  <w:pPr>
                    <w:jc w:val="center"/>
                    <w:rPr>
                      <w:b/>
                      <w:sz w:val="28"/>
                      <w:szCs w:val="28"/>
                    </w:rPr>
                  </w:pPr>
                  <w:proofErr w:type="gramStart"/>
                  <w:r w:rsidRPr="00F831B8">
                    <w:rPr>
                      <w:b/>
                      <w:sz w:val="28"/>
                      <w:szCs w:val="28"/>
                      <w:lang w:val="en-US"/>
                    </w:rPr>
                    <w:t>I</w:t>
                  </w:r>
                  <w:r>
                    <w:rPr>
                      <w:b/>
                      <w:sz w:val="28"/>
                      <w:szCs w:val="28"/>
                      <w:lang w:val="en-US"/>
                    </w:rPr>
                    <w:t xml:space="preserve">II </w:t>
                  </w:r>
                  <w:r w:rsidRPr="00F831B8">
                    <w:rPr>
                      <w:b/>
                      <w:sz w:val="28"/>
                      <w:szCs w:val="28"/>
                      <w:lang w:val="en-US"/>
                    </w:rPr>
                    <w:t xml:space="preserve"> </w:t>
                  </w:r>
                  <w:r>
                    <w:rPr>
                      <w:b/>
                      <w:sz w:val="28"/>
                      <w:szCs w:val="28"/>
                    </w:rPr>
                    <w:t>Проблемно</w:t>
                  </w:r>
                  <w:proofErr w:type="gramEnd"/>
                  <w:r>
                    <w:rPr>
                      <w:b/>
                      <w:sz w:val="28"/>
                      <w:szCs w:val="28"/>
                    </w:rPr>
                    <w:t xml:space="preserve"> – ориентировочный анализ</w:t>
                  </w:r>
                </w:p>
              </w:txbxContent>
            </v:textbox>
          </v:shape>
        </w:pict>
      </w:r>
    </w:p>
    <w:p w:rsidR="002C4B3A" w:rsidRDefault="002C4B3A" w:rsidP="00E26659">
      <w:pPr>
        <w:tabs>
          <w:tab w:val="left" w:pos="2679"/>
        </w:tabs>
      </w:pPr>
    </w:p>
    <w:p w:rsidR="002C4B3A" w:rsidRDefault="002C4B3A" w:rsidP="00E26659">
      <w:pPr>
        <w:tabs>
          <w:tab w:val="left" w:pos="2679"/>
        </w:tabs>
      </w:pPr>
    </w:p>
    <w:p w:rsidR="00501816" w:rsidRDefault="00501816" w:rsidP="00E26659">
      <w:pPr>
        <w:tabs>
          <w:tab w:val="left" w:pos="2679"/>
        </w:tabs>
      </w:pPr>
    </w:p>
    <w:p w:rsidR="00501816" w:rsidRDefault="00501816" w:rsidP="00E26659">
      <w:pPr>
        <w:tabs>
          <w:tab w:val="left" w:pos="2679"/>
        </w:tabs>
      </w:pPr>
    </w:p>
    <w:p w:rsidR="001D3F2B" w:rsidRPr="00641FEA" w:rsidRDefault="001D3F2B" w:rsidP="001D3F2B">
      <w:pPr>
        <w:widowControl w:val="0"/>
        <w:overflowPunct w:val="0"/>
        <w:autoSpaceDE w:val="0"/>
        <w:autoSpaceDN w:val="0"/>
        <w:adjustRightInd w:val="0"/>
        <w:spacing w:line="238" w:lineRule="auto"/>
        <w:ind w:left="2" w:firstLine="706"/>
        <w:jc w:val="both"/>
        <w:rPr>
          <w:sz w:val="28"/>
          <w:szCs w:val="28"/>
        </w:rPr>
      </w:pPr>
      <w:r w:rsidRPr="00641FEA">
        <w:rPr>
          <w:sz w:val="28"/>
          <w:szCs w:val="28"/>
        </w:rPr>
        <w:t>Изменения, происходящие в современном мире, предъявляют новые требования к взаимоотношениям между образовательной организацией, обществом и социумом. Сегодня образовательное учреждение должно иметь свой облик (свою концепцию, Программу развития, организационно-нормативные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1D3F2B" w:rsidRPr="00641FEA" w:rsidRDefault="001D3F2B" w:rsidP="001D3F2B">
      <w:pPr>
        <w:widowControl w:val="0"/>
        <w:autoSpaceDE w:val="0"/>
        <w:autoSpaceDN w:val="0"/>
        <w:adjustRightInd w:val="0"/>
        <w:spacing w:line="14" w:lineRule="exact"/>
        <w:jc w:val="both"/>
        <w:rPr>
          <w:sz w:val="28"/>
          <w:szCs w:val="28"/>
        </w:rPr>
      </w:pPr>
    </w:p>
    <w:p w:rsidR="001D3F2B" w:rsidRDefault="001D3F2B" w:rsidP="001D3F2B">
      <w:pPr>
        <w:widowControl w:val="0"/>
        <w:overflowPunct w:val="0"/>
        <w:autoSpaceDE w:val="0"/>
        <w:autoSpaceDN w:val="0"/>
        <w:adjustRightInd w:val="0"/>
        <w:spacing w:line="237" w:lineRule="auto"/>
        <w:ind w:left="2" w:firstLine="708"/>
        <w:jc w:val="both"/>
        <w:rPr>
          <w:sz w:val="28"/>
          <w:szCs w:val="28"/>
        </w:rPr>
      </w:pPr>
      <w:r w:rsidRPr="00641FEA">
        <w:rPr>
          <w:sz w:val="28"/>
          <w:szCs w:val="28"/>
        </w:rPr>
        <w:t>Для успешной реализации задач по обеспечению образовательными услугами воспитанников МАДО</w:t>
      </w:r>
      <w:r w:rsidR="000F34F9">
        <w:rPr>
          <w:sz w:val="28"/>
          <w:szCs w:val="28"/>
        </w:rPr>
        <w:t>У</w:t>
      </w:r>
      <w:r w:rsidRPr="00641FEA">
        <w:rPr>
          <w:sz w:val="28"/>
          <w:szCs w:val="28"/>
        </w:rPr>
        <w:t xml:space="preserve"> № 1</w:t>
      </w:r>
      <w:r w:rsidR="000F34F9">
        <w:rPr>
          <w:sz w:val="28"/>
          <w:szCs w:val="28"/>
        </w:rPr>
        <w:t>56</w:t>
      </w:r>
      <w:r w:rsidRPr="00641FEA">
        <w:rPr>
          <w:sz w:val="28"/>
          <w:szCs w:val="28"/>
        </w:rPr>
        <w:t xml:space="preserve"> деятельность осуществляется по следующим направлениям деятельности:</w:t>
      </w:r>
    </w:p>
    <w:p w:rsidR="006C227D" w:rsidRDefault="006C227D" w:rsidP="001D3F2B">
      <w:pPr>
        <w:widowControl w:val="0"/>
        <w:overflowPunct w:val="0"/>
        <w:autoSpaceDE w:val="0"/>
        <w:autoSpaceDN w:val="0"/>
        <w:adjustRightInd w:val="0"/>
        <w:spacing w:line="237" w:lineRule="auto"/>
        <w:ind w:left="2" w:firstLine="708"/>
        <w:jc w:val="both"/>
        <w:rPr>
          <w:sz w:val="28"/>
          <w:szCs w:val="28"/>
        </w:rPr>
      </w:pPr>
    </w:p>
    <w:p w:rsidR="001D3F2B" w:rsidRDefault="001D3F2B" w:rsidP="001D3F2B">
      <w:pPr>
        <w:widowControl w:val="0"/>
        <w:overflowPunct w:val="0"/>
        <w:autoSpaceDE w:val="0"/>
        <w:autoSpaceDN w:val="0"/>
        <w:adjustRightInd w:val="0"/>
        <w:spacing w:line="239" w:lineRule="auto"/>
        <w:ind w:left="2" w:firstLine="706"/>
        <w:jc w:val="both"/>
        <w:rPr>
          <w:sz w:val="28"/>
          <w:szCs w:val="28"/>
        </w:rPr>
      </w:pPr>
      <w:r w:rsidRPr="00311079">
        <w:rPr>
          <w:b/>
          <w:bCs/>
          <w:i/>
          <w:iCs/>
          <w:sz w:val="28"/>
          <w:szCs w:val="28"/>
          <w:u w:val="single"/>
        </w:rPr>
        <w:t>Социально-коммуникативное развитие</w:t>
      </w:r>
      <w:r w:rsidRPr="00641FEA">
        <w:rPr>
          <w:b/>
          <w:bCs/>
          <w:i/>
          <w:iCs/>
          <w:sz w:val="28"/>
          <w:szCs w:val="28"/>
        </w:rPr>
        <w:t xml:space="preserve"> </w:t>
      </w:r>
      <w:r>
        <w:rPr>
          <w:b/>
          <w:bCs/>
          <w:i/>
          <w:iCs/>
          <w:sz w:val="28"/>
          <w:szCs w:val="28"/>
        </w:rPr>
        <w:t xml:space="preserve"> -  </w:t>
      </w:r>
      <w:r w:rsidRPr="00641FEA">
        <w:rPr>
          <w:sz w:val="28"/>
          <w:szCs w:val="28"/>
        </w:rPr>
        <w:t>направлено на усвоение норм и ценностей,</w:t>
      </w:r>
      <w:r w:rsidRPr="00641FEA">
        <w:rPr>
          <w:b/>
          <w:bCs/>
          <w:i/>
          <w:iCs/>
          <w:sz w:val="28"/>
          <w:szCs w:val="28"/>
        </w:rPr>
        <w:t xml:space="preserve"> </w:t>
      </w:r>
      <w:r w:rsidRPr="00641FEA">
        <w:rPr>
          <w:sz w:val="28"/>
          <w:szCs w:val="28"/>
        </w:rPr>
        <w:t xml:space="preserve">принятых в обществе, включая моральные и нравственные ценности; развитие общения и взаимодействия ребенка </w:t>
      </w:r>
      <w:proofErr w:type="gramStart"/>
      <w:r w:rsidRPr="00641FEA">
        <w:rPr>
          <w:sz w:val="28"/>
          <w:szCs w:val="28"/>
        </w:rPr>
        <w:t>со</w:t>
      </w:r>
      <w:proofErr w:type="gramEnd"/>
      <w:r w:rsidRPr="00641FEA">
        <w:rPr>
          <w:sz w:val="28"/>
          <w:szCs w:val="28"/>
        </w:rPr>
        <w:t xml:space="preserve"> взрослыми и сверстниками; становление самостоятельности, целенаправленности и </w:t>
      </w:r>
      <w:proofErr w:type="spellStart"/>
      <w:r w:rsidRPr="00641FEA">
        <w:rPr>
          <w:sz w:val="28"/>
          <w:szCs w:val="28"/>
        </w:rPr>
        <w:t>саморегуляции</w:t>
      </w:r>
      <w:proofErr w:type="spellEnd"/>
      <w:r w:rsidRPr="00641FEA">
        <w:rPr>
          <w:sz w:val="28"/>
          <w:szCs w:val="28"/>
        </w:rPr>
        <w:t xml:space="preserve"> собственных действий; ра</w:t>
      </w:r>
      <w:r>
        <w:rPr>
          <w:sz w:val="28"/>
          <w:szCs w:val="28"/>
        </w:rPr>
        <w:t>звитие социального и эмоциональ</w:t>
      </w:r>
      <w:r w:rsidRPr="00641FEA">
        <w:rPr>
          <w:sz w:val="28"/>
          <w:szCs w:val="28"/>
        </w:rPr>
        <w:t>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r>
        <w:rPr>
          <w:sz w:val="28"/>
          <w:szCs w:val="28"/>
        </w:rPr>
        <w:t xml:space="preserve"> Социально-</w:t>
      </w:r>
      <w:r w:rsidRPr="00641FEA">
        <w:rPr>
          <w:sz w:val="28"/>
          <w:szCs w:val="28"/>
        </w:rPr>
        <w:t xml:space="preserve">коммуникативное направление включает совместную деятельность детей </w:t>
      </w:r>
      <w:proofErr w:type="gramStart"/>
      <w:r w:rsidRPr="00641FEA">
        <w:rPr>
          <w:sz w:val="28"/>
          <w:szCs w:val="28"/>
        </w:rPr>
        <w:t>со</w:t>
      </w:r>
      <w:proofErr w:type="gramEnd"/>
      <w:r w:rsidRPr="00641FEA">
        <w:rPr>
          <w:sz w:val="28"/>
          <w:szCs w:val="28"/>
        </w:rPr>
        <w:t xml:space="preserve"> взрослыми и сверстниками, игровую и трудовую деятельность, общение, патриотическое, гражданское, гендерное воспитание. </w:t>
      </w:r>
    </w:p>
    <w:p w:rsidR="00B32F5F" w:rsidRPr="00B32F5F" w:rsidRDefault="00B32F5F" w:rsidP="00B32F5F">
      <w:pPr>
        <w:ind w:firstLine="708"/>
        <w:jc w:val="both"/>
        <w:rPr>
          <w:rFonts w:eastAsia="Calibri"/>
          <w:sz w:val="28"/>
          <w:szCs w:val="28"/>
          <w:lang w:eastAsia="en-US"/>
        </w:rPr>
      </w:pPr>
      <w:r w:rsidRPr="00B32F5F">
        <w:rPr>
          <w:rFonts w:eastAsia="Calibri"/>
          <w:sz w:val="28"/>
          <w:szCs w:val="28"/>
          <w:lang w:eastAsia="en-US"/>
        </w:rPr>
        <w:t xml:space="preserve">Дефект зрения усложняет </w:t>
      </w:r>
      <w:r w:rsidRPr="00B32F5F">
        <w:rPr>
          <w:rFonts w:eastAsia="Calibri"/>
          <w:b/>
          <w:sz w:val="28"/>
          <w:szCs w:val="28"/>
          <w:lang w:eastAsia="en-US"/>
        </w:rPr>
        <w:t>взаимодействие детей с окружающей средой</w:t>
      </w:r>
      <w:r w:rsidRPr="00B32F5F">
        <w:rPr>
          <w:rFonts w:eastAsia="Calibri"/>
          <w:sz w:val="28"/>
          <w:szCs w:val="28"/>
          <w:lang w:eastAsia="en-US"/>
        </w:rPr>
        <w:t xml:space="preserve">, изменяет социальную позицию, провоцирует у слепых и слабовидящих возникновение своеобразных социальных установок и ориентиров.  У детей потеря зрения приводит к сдерживанию в формировании активных позиций снижению уровня самостоятельности, появлению замкнутости, необщительности. При </w:t>
      </w:r>
      <w:proofErr w:type="spellStart"/>
      <w:r w:rsidRPr="00B32F5F">
        <w:rPr>
          <w:rFonts w:eastAsia="Calibri"/>
          <w:sz w:val="28"/>
          <w:szCs w:val="28"/>
          <w:lang w:eastAsia="en-US"/>
        </w:rPr>
        <w:t>сверхопеке</w:t>
      </w:r>
      <w:proofErr w:type="spellEnd"/>
      <w:r w:rsidRPr="00B32F5F">
        <w:rPr>
          <w:rFonts w:eastAsia="Calibri"/>
          <w:sz w:val="28"/>
          <w:szCs w:val="28"/>
          <w:lang w:eastAsia="en-US"/>
        </w:rPr>
        <w:t xml:space="preserve"> со стороны взрослых наблюдается снижение устремлений ребенка к </w:t>
      </w:r>
      <w:proofErr w:type="spellStart"/>
      <w:r w:rsidRPr="00B32F5F">
        <w:rPr>
          <w:rFonts w:eastAsia="Calibri"/>
          <w:sz w:val="28"/>
          <w:szCs w:val="28"/>
          <w:lang w:eastAsia="en-US"/>
        </w:rPr>
        <w:t>самопроявлению</w:t>
      </w:r>
      <w:proofErr w:type="spellEnd"/>
      <w:r w:rsidRPr="00B32F5F">
        <w:rPr>
          <w:rFonts w:eastAsia="Calibri"/>
          <w:sz w:val="28"/>
          <w:szCs w:val="28"/>
          <w:lang w:eastAsia="en-US"/>
        </w:rPr>
        <w:t xml:space="preserve"> в элементарных формах самообслуживания, в дальнейшем осложнений в формировании личности. Недостаточность информации об окружающем мире снижает познавательный интерес, из-за чего происходит нарушение и в эмоционально-поведенческом отношении детей к различным сферам деятельности. Недостаток социального опыта, искаженные отношения со стороны окружающих людей способствуют появлению у детей с нарушением зрения отрицательных черт характера: эгоизма, снижению внимания к окружающим, нерешительности, упрямства, снижению любознательности. Уменьшение контактов с окружающими </w:t>
      </w:r>
      <w:r w:rsidRPr="00B32F5F">
        <w:rPr>
          <w:rFonts w:eastAsia="Calibri"/>
          <w:sz w:val="28"/>
          <w:szCs w:val="28"/>
          <w:lang w:eastAsia="en-US"/>
        </w:rPr>
        <w:lastRenderedPageBreak/>
        <w:t xml:space="preserve">приводят к замкнутости, необщительности, уходу ребенка в свой внутренний мир. Иногда у слепого или слабовидящего ребенка развиваются привычки - покачивание, надавливание на глаза, щелканье пальцами. Подобные негативные проявления могут сопровождать поведение </w:t>
      </w:r>
      <w:proofErr w:type="gramStart"/>
      <w:r w:rsidRPr="00B32F5F">
        <w:rPr>
          <w:rFonts w:eastAsia="Calibri"/>
          <w:sz w:val="28"/>
          <w:szCs w:val="28"/>
          <w:lang w:eastAsia="en-US"/>
        </w:rPr>
        <w:t>незрячих</w:t>
      </w:r>
      <w:proofErr w:type="gramEnd"/>
      <w:r w:rsidRPr="00B32F5F">
        <w:rPr>
          <w:rFonts w:eastAsia="Calibri"/>
          <w:sz w:val="28"/>
          <w:szCs w:val="28"/>
          <w:lang w:eastAsia="en-US"/>
        </w:rPr>
        <w:t xml:space="preserve"> во взрослом состоянии, если своевременно не будет оказана соответствующая коррекционная помощь. Слабовидящие и слепые дети  имеют меньшую возможность выбора контактов, находятся в положении изолированности, меньшей мобильности и </w:t>
      </w:r>
      <w:proofErr w:type="spellStart"/>
      <w:r w:rsidRPr="00B32F5F">
        <w:rPr>
          <w:rFonts w:eastAsia="Calibri"/>
          <w:sz w:val="28"/>
          <w:szCs w:val="28"/>
          <w:lang w:eastAsia="en-US"/>
        </w:rPr>
        <w:t>коммуникативности</w:t>
      </w:r>
      <w:proofErr w:type="spellEnd"/>
      <w:r w:rsidRPr="00B32F5F">
        <w:rPr>
          <w:rFonts w:eastAsia="Calibri"/>
          <w:sz w:val="28"/>
          <w:szCs w:val="28"/>
          <w:lang w:eastAsia="en-US"/>
        </w:rPr>
        <w:t>. Болезненность реакций личности при возникновении трудностей контакта, практического выполнения действий, ведет к повышенной раздражительности, неадекватности реакций, некоторому безразличию к окружению, инертности и пассивности.  Все эти негативные проявления могут быть сняты в условиях своевременной и соответствующей коррекционно-компенсаторной помощи детям с патологией зрения.</w:t>
      </w:r>
    </w:p>
    <w:p w:rsidR="001D3F2B" w:rsidRPr="00641FEA" w:rsidRDefault="001D3F2B" w:rsidP="001D3F2B">
      <w:pPr>
        <w:widowControl w:val="0"/>
        <w:autoSpaceDE w:val="0"/>
        <w:autoSpaceDN w:val="0"/>
        <w:adjustRightInd w:val="0"/>
        <w:spacing w:line="18" w:lineRule="exact"/>
        <w:jc w:val="both"/>
        <w:rPr>
          <w:sz w:val="28"/>
          <w:szCs w:val="28"/>
        </w:rPr>
      </w:pPr>
    </w:p>
    <w:p w:rsidR="000F34F9" w:rsidRDefault="000F34F9" w:rsidP="001D3F2B">
      <w:pPr>
        <w:widowControl w:val="0"/>
        <w:overflowPunct w:val="0"/>
        <w:autoSpaceDE w:val="0"/>
        <w:autoSpaceDN w:val="0"/>
        <w:adjustRightInd w:val="0"/>
        <w:spacing w:line="239" w:lineRule="auto"/>
        <w:ind w:left="2" w:firstLine="706"/>
        <w:jc w:val="both"/>
        <w:rPr>
          <w:b/>
          <w:bCs/>
          <w:i/>
          <w:iCs/>
          <w:sz w:val="28"/>
          <w:szCs w:val="28"/>
          <w:u w:val="single"/>
        </w:rPr>
      </w:pPr>
    </w:p>
    <w:p w:rsidR="001D3F2B" w:rsidRDefault="001D3F2B" w:rsidP="001D3F2B">
      <w:pPr>
        <w:widowControl w:val="0"/>
        <w:overflowPunct w:val="0"/>
        <w:autoSpaceDE w:val="0"/>
        <w:autoSpaceDN w:val="0"/>
        <w:adjustRightInd w:val="0"/>
        <w:spacing w:line="239" w:lineRule="auto"/>
        <w:ind w:left="2" w:firstLine="706"/>
        <w:jc w:val="both"/>
        <w:rPr>
          <w:sz w:val="28"/>
          <w:szCs w:val="28"/>
        </w:rPr>
      </w:pPr>
      <w:r w:rsidRPr="00311079">
        <w:rPr>
          <w:b/>
          <w:bCs/>
          <w:i/>
          <w:iCs/>
          <w:sz w:val="28"/>
          <w:szCs w:val="28"/>
          <w:u w:val="single"/>
        </w:rPr>
        <w:t>Познавательное развитие</w:t>
      </w:r>
      <w:r w:rsidRPr="00641FEA">
        <w:rPr>
          <w:b/>
          <w:bCs/>
          <w:i/>
          <w:iCs/>
          <w:sz w:val="28"/>
          <w:szCs w:val="28"/>
        </w:rPr>
        <w:t xml:space="preserve"> </w:t>
      </w:r>
      <w:r>
        <w:rPr>
          <w:b/>
          <w:bCs/>
          <w:i/>
          <w:iCs/>
          <w:sz w:val="28"/>
          <w:szCs w:val="28"/>
        </w:rPr>
        <w:t xml:space="preserve">- </w:t>
      </w:r>
      <w:r w:rsidRPr="00641FEA">
        <w:rPr>
          <w:sz w:val="28"/>
          <w:szCs w:val="28"/>
        </w:rPr>
        <w:t>предполагает развитие интересов детей,</w:t>
      </w:r>
      <w:r w:rsidRPr="00641FEA">
        <w:rPr>
          <w:b/>
          <w:bCs/>
          <w:i/>
          <w:iCs/>
          <w:sz w:val="28"/>
          <w:szCs w:val="28"/>
        </w:rPr>
        <w:t xml:space="preserve"> </w:t>
      </w:r>
      <w:r w:rsidRPr="00641FEA">
        <w:rPr>
          <w:sz w:val="28"/>
          <w:szCs w:val="28"/>
        </w:rPr>
        <w:t>любознательности и</w:t>
      </w:r>
      <w:r w:rsidRPr="00641FEA">
        <w:rPr>
          <w:b/>
          <w:bCs/>
          <w:i/>
          <w:iCs/>
          <w:sz w:val="28"/>
          <w:szCs w:val="28"/>
        </w:rPr>
        <w:t xml:space="preserve"> </w:t>
      </w:r>
      <w:r w:rsidRPr="00641FEA">
        <w:rPr>
          <w:sz w:val="28"/>
          <w:szCs w:val="28"/>
        </w:rPr>
        <w:t xml:space="preserve">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1FEA">
        <w:rPr>
          <w:sz w:val="28"/>
          <w:szCs w:val="28"/>
        </w:rPr>
        <w:t>формирование первичных представлений о себе, других людях, объектах окружающего мира, о свой</w:t>
      </w:r>
      <w:r>
        <w:rPr>
          <w:sz w:val="28"/>
          <w:szCs w:val="28"/>
        </w:rPr>
        <w:t>ствах и отношениях объектов окру</w:t>
      </w:r>
      <w:r w:rsidRPr="00641FEA">
        <w:rPr>
          <w:sz w:val="28"/>
          <w:szCs w:val="28"/>
        </w:rPr>
        <w:t xml:space="preserve">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r>
        <w:rPr>
          <w:sz w:val="28"/>
          <w:szCs w:val="28"/>
        </w:rPr>
        <w:t>как</w:t>
      </w:r>
      <w:proofErr w:type="gramEnd"/>
      <w:r>
        <w:rPr>
          <w:sz w:val="28"/>
          <w:szCs w:val="28"/>
        </w:rPr>
        <w:t xml:space="preserve"> </w:t>
      </w:r>
      <w:proofErr w:type="gramStart"/>
      <w:r>
        <w:rPr>
          <w:sz w:val="28"/>
          <w:szCs w:val="28"/>
        </w:rPr>
        <w:t>общем</w:t>
      </w:r>
      <w:proofErr w:type="gramEnd"/>
      <w:r>
        <w:rPr>
          <w:sz w:val="28"/>
          <w:szCs w:val="28"/>
        </w:rPr>
        <w:t xml:space="preserve"> доме людей, об особен</w:t>
      </w:r>
      <w:r w:rsidRPr="00641FEA">
        <w:rPr>
          <w:sz w:val="28"/>
          <w:szCs w:val="28"/>
        </w:rPr>
        <w:t xml:space="preserve">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 </w:t>
      </w:r>
    </w:p>
    <w:p w:rsidR="00D115E0" w:rsidRPr="00B32F5F" w:rsidRDefault="00D115E0" w:rsidP="00D115E0">
      <w:pPr>
        <w:ind w:firstLine="708"/>
        <w:jc w:val="both"/>
        <w:rPr>
          <w:rFonts w:eastAsia="Calibri"/>
          <w:sz w:val="28"/>
          <w:szCs w:val="28"/>
          <w:lang w:eastAsia="en-US"/>
        </w:rPr>
      </w:pPr>
      <w:r w:rsidRPr="00B32F5F">
        <w:rPr>
          <w:rFonts w:eastAsia="Calibri"/>
          <w:sz w:val="28"/>
          <w:szCs w:val="28"/>
          <w:lang w:eastAsia="en-US"/>
        </w:rPr>
        <w:t xml:space="preserve">Большинству детей с нарушением зрения присущи отклонения в координации движений, темпа и ритма действий, что сказывается на </w:t>
      </w:r>
      <w:r w:rsidRPr="00B32F5F">
        <w:rPr>
          <w:rFonts w:eastAsia="Calibri"/>
          <w:b/>
          <w:sz w:val="28"/>
          <w:szCs w:val="28"/>
          <w:lang w:eastAsia="en-US"/>
        </w:rPr>
        <w:t>формировании трудовых навыков и умений.</w:t>
      </w:r>
      <w:r w:rsidRPr="00B32F5F">
        <w:rPr>
          <w:rFonts w:eastAsia="Calibri"/>
          <w:sz w:val="28"/>
          <w:szCs w:val="28"/>
          <w:lang w:eastAsia="en-US"/>
        </w:rPr>
        <w:t xml:space="preserve"> Ориентировка в практическом содержании и исполнении трудового задания в этом случае зависит от успешности и точности зрительной ориентации. Замедленность, узость, фрагментарность, </w:t>
      </w:r>
      <w:proofErr w:type="spellStart"/>
      <w:r w:rsidRPr="00B32F5F">
        <w:rPr>
          <w:rFonts w:eastAsia="Calibri"/>
          <w:sz w:val="28"/>
          <w:szCs w:val="28"/>
          <w:lang w:eastAsia="en-US"/>
        </w:rPr>
        <w:t>недифференцированность</w:t>
      </w:r>
      <w:proofErr w:type="spellEnd"/>
      <w:r w:rsidRPr="00B32F5F">
        <w:rPr>
          <w:rFonts w:eastAsia="Calibri"/>
          <w:sz w:val="28"/>
          <w:szCs w:val="28"/>
          <w:lang w:eastAsia="en-US"/>
        </w:rPr>
        <w:t xml:space="preserve"> зрительного восприятия не позволяет детям иметь достоверную информацию о действии, что осложняет выполнение предметных действий, взаимосвязь анализирующих действий с характером моторных движений руки и глаза является причиной недостаточности развития предметно-практических действий. При этом наблюдается неуверенность при выполнении точно дозированных предметных действий, их недостаточная четкость и замедленность. Значительное количество ошибок, обусловлено нечетким зрительным анализом и контролем собственных действий, а у слепых детей при отсутствии зрительной информации предметно-практическая деятельность формируется в условиях активного развития тактильно-</w:t>
      </w:r>
      <w:proofErr w:type="spellStart"/>
      <w:r w:rsidRPr="00B32F5F">
        <w:rPr>
          <w:rFonts w:eastAsia="Calibri"/>
          <w:sz w:val="28"/>
          <w:szCs w:val="28"/>
          <w:lang w:eastAsia="en-US"/>
        </w:rPr>
        <w:t>кинестатических</w:t>
      </w:r>
      <w:proofErr w:type="spellEnd"/>
      <w:r w:rsidRPr="00B32F5F">
        <w:rPr>
          <w:rFonts w:eastAsia="Calibri"/>
          <w:sz w:val="28"/>
          <w:szCs w:val="28"/>
          <w:lang w:eastAsia="en-US"/>
        </w:rPr>
        <w:t xml:space="preserve"> ориентации, форма предмета и </w:t>
      </w:r>
      <w:r w:rsidRPr="00B32F5F">
        <w:rPr>
          <w:rFonts w:eastAsia="Calibri"/>
          <w:sz w:val="28"/>
          <w:szCs w:val="28"/>
          <w:lang w:eastAsia="en-US"/>
        </w:rPr>
        <w:lastRenderedPageBreak/>
        <w:t xml:space="preserve">действия с ним познаются совершенно иным способом в отличие </w:t>
      </w:r>
      <w:proofErr w:type="gramStart"/>
      <w:r w:rsidRPr="00B32F5F">
        <w:rPr>
          <w:rFonts w:eastAsia="Calibri"/>
          <w:sz w:val="28"/>
          <w:szCs w:val="28"/>
          <w:lang w:eastAsia="en-US"/>
        </w:rPr>
        <w:t>от</w:t>
      </w:r>
      <w:proofErr w:type="gramEnd"/>
      <w:r w:rsidRPr="00B32F5F">
        <w:rPr>
          <w:rFonts w:eastAsia="Calibri"/>
          <w:sz w:val="28"/>
          <w:szCs w:val="28"/>
          <w:lang w:eastAsia="en-US"/>
        </w:rPr>
        <w:t xml:space="preserve"> зрячих. Наблюдая различные процессы самообслуживания у детей с нарушением зрения, можно заметить, что не все из них имеют устойчивые представления, навыки, умения и потребности в самостоятельном обслуживании.  При этом у них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 На </w:t>
      </w:r>
      <w:r w:rsidRPr="00B32F5F">
        <w:rPr>
          <w:rFonts w:eastAsia="Calibri"/>
          <w:b/>
          <w:sz w:val="28"/>
          <w:szCs w:val="28"/>
          <w:lang w:eastAsia="en-US"/>
        </w:rPr>
        <w:t>развитие предметно-практических действий</w:t>
      </w:r>
      <w:r w:rsidRPr="00B32F5F">
        <w:rPr>
          <w:rFonts w:eastAsia="Calibri"/>
          <w:sz w:val="28"/>
          <w:szCs w:val="28"/>
          <w:lang w:eastAsia="en-US"/>
        </w:rPr>
        <w:t xml:space="preserve"> оказывает влияние и то обстоятельство, что дети еще не владеют умениями пользоваться неполноценным зрением. Механизм компенсации недостаточности зрительной информации у них за счет сохранных анализаторов в отличие от слепых, формируется значительно медленнее Осязание и другие сохранные анализаторы еще очень пассивны, для их активизации нужна специальная коррекционно-компенсаторная работа, направленная на формирование способов зрительного восприятия и развития </w:t>
      </w:r>
      <w:proofErr w:type="spellStart"/>
      <w:r w:rsidRPr="00B32F5F">
        <w:rPr>
          <w:rFonts w:eastAsia="Calibri"/>
          <w:sz w:val="28"/>
          <w:szCs w:val="28"/>
          <w:lang w:eastAsia="en-US"/>
        </w:rPr>
        <w:t>полисенсорных</w:t>
      </w:r>
      <w:proofErr w:type="spellEnd"/>
      <w:r w:rsidRPr="00B32F5F">
        <w:rPr>
          <w:rFonts w:eastAsia="Calibri"/>
          <w:sz w:val="28"/>
          <w:szCs w:val="28"/>
          <w:lang w:eastAsia="en-US"/>
        </w:rPr>
        <w:t xml:space="preserve"> способов восприятия, обеспечивающих более качественное предметно-практическое действие.</w:t>
      </w:r>
    </w:p>
    <w:p w:rsidR="001D3F2B" w:rsidRPr="00641FEA" w:rsidRDefault="001D3F2B" w:rsidP="001D3F2B">
      <w:pPr>
        <w:widowControl w:val="0"/>
        <w:autoSpaceDE w:val="0"/>
        <w:autoSpaceDN w:val="0"/>
        <w:adjustRightInd w:val="0"/>
        <w:spacing w:line="12" w:lineRule="exact"/>
        <w:jc w:val="both"/>
        <w:rPr>
          <w:sz w:val="28"/>
          <w:szCs w:val="28"/>
        </w:rPr>
      </w:pPr>
    </w:p>
    <w:p w:rsidR="006C227D" w:rsidRDefault="006C227D" w:rsidP="00592683">
      <w:pPr>
        <w:ind w:firstLine="708"/>
        <w:jc w:val="both"/>
        <w:rPr>
          <w:b/>
          <w:bCs/>
          <w:i/>
          <w:iCs/>
          <w:sz w:val="28"/>
          <w:szCs w:val="28"/>
          <w:u w:val="single"/>
        </w:rPr>
      </w:pPr>
    </w:p>
    <w:p w:rsidR="00592683" w:rsidRPr="00592683" w:rsidRDefault="001D3F2B" w:rsidP="00592683">
      <w:pPr>
        <w:ind w:firstLine="708"/>
        <w:jc w:val="both"/>
        <w:rPr>
          <w:rFonts w:eastAsia="Calibri"/>
          <w:sz w:val="28"/>
          <w:szCs w:val="28"/>
          <w:lang w:eastAsia="en-US"/>
        </w:rPr>
      </w:pPr>
      <w:r w:rsidRPr="00311079">
        <w:rPr>
          <w:b/>
          <w:bCs/>
          <w:i/>
          <w:iCs/>
          <w:sz w:val="28"/>
          <w:szCs w:val="28"/>
          <w:u w:val="single"/>
        </w:rPr>
        <w:t>Речевое развитие</w:t>
      </w:r>
      <w:r w:rsidRPr="00641FEA">
        <w:rPr>
          <w:b/>
          <w:bCs/>
          <w:i/>
          <w:iCs/>
          <w:sz w:val="28"/>
          <w:szCs w:val="28"/>
        </w:rPr>
        <w:t xml:space="preserve"> </w:t>
      </w:r>
      <w:r w:rsidR="00592683" w:rsidRPr="00592683">
        <w:rPr>
          <w:rFonts w:eastAsia="Calibri"/>
          <w:sz w:val="28"/>
          <w:szCs w:val="28"/>
          <w:lang w:eastAsia="en-US"/>
        </w:rPr>
        <w:t xml:space="preserve">у детей с нарушением зрения происходит в основном так же, как и </w:t>
      </w:r>
      <w:proofErr w:type="gramStart"/>
      <w:r w:rsidR="00592683" w:rsidRPr="00592683">
        <w:rPr>
          <w:rFonts w:eastAsia="Calibri"/>
          <w:sz w:val="28"/>
          <w:szCs w:val="28"/>
          <w:lang w:eastAsia="en-US"/>
        </w:rPr>
        <w:t>у</w:t>
      </w:r>
      <w:proofErr w:type="gramEnd"/>
      <w:r w:rsidR="00592683" w:rsidRPr="00592683">
        <w:rPr>
          <w:rFonts w:eastAsia="Calibri"/>
          <w:sz w:val="28"/>
          <w:szCs w:val="28"/>
          <w:lang w:eastAsia="en-US"/>
        </w:rPr>
        <w:t xml:space="preserve"> нормально видящих. Однако динамика ее развития, овладение чувственной ее стороной, смысловой ее наполненностью у детей с нарушением зрения осуществляется несколько сложнее. Замедленность формирования речи проявляется в ранние периоды ее развития из-за недостаточности активного взаимодействия детей, имеющих патологию зрения, с окружающими людьми, а также </w:t>
      </w:r>
      <w:r w:rsidR="002B08A9">
        <w:rPr>
          <w:rFonts w:eastAsia="Calibri"/>
          <w:sz w:val="28"/>
          <w:szCs w:val="28"/>
          <w:lang w:eastAsia="en-US"/>
        </w:rPr>
        <w:t>бедностью</w:t>
      </w:r>
      <w:r w:rsidR="00592683" w:rsidRPr="00592683">
        <w:rPr>
          <w:rFonts w:eastAsia="Calibri"/>
          <w:sz w:val="28"/>
          <w:szCs w:val="28"/>
          <w:lang w:eastAsia="en-US"/>
        </w:rPr>
        <w:t xml:space="preserve"> предметно-практического опыта детей. В связи с этим наблюдаются специфические особенности формирования речи, проявляющиеся в нарушении словарно-семантической стороны речи, в формализме употребления значительного количества слов с их конкретными чувственными характеристиками. Их употребление детьми бывает слишком узким, когда слово связывается только с одним знакомым ребенку предметом, его признаком, или, наоборот, становится слишком общим, отвлеченным от конкретных признаков и свой</w:t>
      </w:r>
      <w:proofErr w:type="gramStart"/>
      <w:r w:rsidR="00592683" w:rsidRPr="00592683">
        <w:rPr>
          <w:rFonts w:eastAsia="Calibri"/>
          <w:sz w:val="28"/>
          <w:szCs w:val="28"/>
          <w:lang w:eastAsia="en-US"/>
        </w:rPr>
        <w:t>ств пр</w:t>
      </w:r>
      <w:proofErr w:type="gramEnd"/>
      <w:r w:rsidR="00592683" w:rsidRPr="00592683">
        <w:rPr>
          <w:rFonts w:eastAsia="Calibri"/>
          <w:sz w:val="28"/>
          <w:szCs w:val="28"/>
          <w:lang w:eastAsia="en-US"/>
        </w:rPr>
        <w:t xml:space="preserve">едметов и явлений окружающей жизни. Нарушение соответствия между словом и образом, </w:t>
      </w:r>
      <w:proofErr w:type="spellStart"/>
      <w:r w:rsidR="00592683" w:rsidRPr="00592683">
        <w:rPr>
          <w:rFonts w:eastAsia="Calibri"/>
          <w:sz w:val="28"/>
          <w:szCs w:val="28"/>
          <w:lang w:eastAsia="en-US"/>
        </w:rPr>
        <w:t>вербализм</w:t>
      </w:r>
      <w:proofErr w:type="spellEnd"/>
      <w:r w:rsidR="00592683" w:rsidRPr="00592683">
        <w:rPr>
          <w:rFonts w:eastAsia="Calibri"/>
          <w:sz w:val="28"/>
          <w:szCs w:val="28"/>
          <w:lang w:eastAsia="en-US"/>
        </w:rPr>
        <w:t xml:space="preserve"> знаний, весьма характерная черта слепых и слабовидящих.  Коррекция с помощью наглядных пособий, технических средств, проведения наблюдений и экскурсий, а также применения предметно-практических приемов добывания информации об окружающем мире во многом может снять проблему </w:t>
      </w:r>
      <w:proofErr w:type="spellStart"/>
      <w:r w:rsidR="00592683" w:rsidRPr="00592683">
        <w:rPr>
          <w:rFonts w:eastAsia="Calibri"/>
          <w:sz w:val="28"/>
          <w:szCs w:val="28"/>
          <w:lang w:eastAsia="en-US"/>
        </w:rPr>
        <w:t>вербализма</w:t>
      </w:r>
      <w:proofErr w:type="spellEnd"/>
      <w:r w:rsidR="00592683" w:rsidRPr="00592683">
        <w:rPr>
          <w:rFonts w:eastAsia="Calibri"/>
          <w:sz w:val="28"/>
          <w:szCs w:val="28"/>
          <w:lang w:eastAsia="en-US"/>
        </w:rPr>
        <w:t xml:space="preserve">, недостаточность описательной стороны речи, отсутствие развернутых высказываний, так как устная речь детей с глубокой патологией зрения часто </w:t>
      </w:r>
      <w:proofErr w:type="gramStart"/>
      <w:r w:rsidR="00592683" w:rsidRPr="00592683">
        <w:rPr>
          <w:rFonts w:eastAsia="Calibri"/>
          <w:sz w:val="28"/>
          <w:szCs w:val="28"/>
          <w:lang w:eastAsia="en-US"/>
        </w:rPr>
        <w:t>бывает</w:t>
      </w:r>
      <w:proofErr w:type="gramEnd"/>
      <w:r w:rsidR="00592683" w:rsidRPr="00592683">
        <w:rPr>
          <w:rFonts w:eastAsia="Calibri"/>
          <w:sz w:val="28"/>
          <w:szCs w:val="28"/>
          <w:lang w:eastAsia="en-US"/>
        </w:rPr>
        <w:t xml:space="preserve"> отрывочна, непоследовательна и бледна в описании явлений. Овладение связной речью детьми с нарушением зрения осуществляется по тем же закономерностям, что и зрячими детьми соответствующего возраста при условии, если связная речь опирается на достаточный запас конкретных представлений.  Дети с глубокими нарушениями зрения не имеют возможности в полном объеме воспринимать артикуляцию собеседника, не имеют четкого </w:t>
      </w:r>
      <w:r w:rsidR="00592683" w:rsidRPr="00592683">
        <w:rPr>
          <w:rFonts w:eastAsia="Calibri"/>
          <w:sz w:val="28"/>
          <w:szCs w:val="28"/>
          <w:lang w:eastAsia="en-US"/>
        </w:rPr>
        <w:lastRenderedPageBreak/>
        <w:t>образа движения губ во время разговора,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Устная речь детей с нарушением зрения часто бывает, сбивчива, отрывочна, непоследовательна. Они не всегда планируют свои высказывания. К трудностям развития речи детей со зрительной патологией относятся особенности усвоения и использования неязыковых средств общения - мимики, жеста, интонации, являющихся неотъемлемым компонентом устной речи. Не воспринимая совсем или плохо воспринимая зрительно большое количество мимических движений и жестов, придающих одним и тем же высказываниям самые различные оттенки и значения и не пользуясь в своей речи этими средствами, слепые и слабовидящие дети существенно обедняют свою речь, она становится маловыразительной. У этих детей наблюдается снижение внешнего проявления эмоций и ситуативных выразительных движений, что оказывает влияние на интонационное оформление речи, ее бедность и монотонность.</w:t>
      </w:r>
    </w:p>
    <w:p w:rsidR="00592683" w:rsidRPr="00592683" w:rsidRDefault="00592683" w:rsidP="00592683">
      <w:pPr>
        <w:ind w:firstLine="708"/>
        <w:jc w:val="both"/>
        <w:rPr>
          <w:rFonts w:eastAsia="Calibri"/>
          <w:sz w:val="28"/>
          <w:szCs w:val="28"/>
          <w:lang w:eastAsia="en-US"/>
        </w:rPr>
      </w:pPr>
      <w:r w:rsidRPr="00592683">
        <w:rPr>
          <w:rFonts w:eastAsia="Calibri"/>
          <w:sz w:val="28"/>
          <w:szCs w:val="28"/>
          <w:lang w:eastAsia="en-US"/>
        </w:rPr>
        <w:t>В зависимости от характера и степени зрительных патологий надо рассматривать трудности зрительной ориентации и специфику различных отклонений в развитии ребенка. Даже при одной и той же остроте зрения, но при различных клинических формах нарушения и аномалиях развития органа зрения, возможности ребенка к зрительному восприятию и развитию других высших форм познавательной деятельности различны. Поэтому при существующих общностях психофизического развития детей с нарушениями зрения нужно говорить не только о типологических видах отклонений, но и индивидуальных. Чем раньше появляется сенсорный дефект, тем большие сложности и трудности возникают у ребенка при ориентации в окружающем. Это подчеркивает необходимость раннего выявления дефекта и обеспечения на основе знаний о степени его выраженности, характере, структуре и возможных влияниях на психическое развитие ребенка, проведение коррекционного лечения, воспитания и обучения. Знание особенностей сенсорного развития детей с нарушением зрения необходимо для того, чтобы правильно организовать условия для систематического упражнения и совершенствования сенсорной сферы ребенка и его всестороннего развития и воспитания.</w:t>
      </w:r>
      <w:r w:rsidRPr="00592683">
        <w:rPr>
          <w:sz w:val="28"/>
          <w:szCs w:val="28"/>
        </w:rPr>
        <w:t xml:space="preserve"> </w:t>
      </w:r>
      <w:r w:rsidRPr="00592683">
        <w:rPr>
          <w:rFonts w:eastAsia="Calibri"/>
          <w:sz w:val="28"/>
          <w:szCs w:val="28"/>
          <w:lang w:eastAsia="en-US"/>
        </w:rPr>
        <w:t>Создание соответствующих условий и содержания воспитания и обучения, вовлечение ребенка в жизненные ситуации на основе формирования у него социально-адаптивных коррекционно-компенсаторных способов ориентации приводит к стабилизации формирования различных видов деятельности.</w:t>
      </w:r>
    </w:p>
    <w:p w:rsidR="001D3F2B" w:rsidRPr="00641FEA" w:rsidRDefault="001D3F2B" w:rsidP="00592683">
      <w:pPr>
        <w:widowControl w:val="0"/>
        <w:overflowPunct w:val="0"/>
        <w:autoSpaceDE w:val="0"/>
        <w:autoSpaceDN w:val="0"/>
        <w:adjustRightInd w:val="0"/>
        <w:spacing w:line="239" w:lineRule="auto"/>
        <w:ind w:left="2" w:firstLine="706"/>
        <w:jc w:val="both"/>
        <w:rPr>
          <w:sz w:val="28"/>
          <w:szCs w:val="28"/>
        </w:rPr>
      </w:pPr>
    </w:p>
    <w:p w:rsidR="001D3F2B" w:rsidRDefault="001D3F2B" w:rsidP="001D3F2B">
      <w:pPr>
        <w:widowControl w:val="0"/>
        <w:overflowPunct w:val="0"/>
        <w:autoSpaceDE w:val="0"/>
        <w:autoSpaceDN w:val="0"/>
        <w:adjustRightInd w:val="0"/>
        <w:spacing w:line="239" w:lineRule="auto"/>
        <w:ind w:firstLine="708"/>
        <w:jc w:val="both"/>
        <w:rPr>
          <w:sz w:val="28"/>
          <w:szCs w:val="28"/>
        </w:rPr>
      </w:pPr>
      <w:r w:rsidRPr="00311079">
        <w:rPr>
          <w:b/>
          <w:bCs/>
          <w:i/>
          <w:iCs/>
          <w:sz w:val="28"/>
          <w:szCs w:val="28"/>
          <w:u w:val="single"/>
        </w:rPr>
        <w:t>Художественно-эстетическое развитие</w:t>
      </w:r>
      <w:r w:rsidRPr="00641FEA">
        <w:rPr>
          <w:b/>
          <w:bCs/>
          <w:i/>
          <w:iCs/>
          <w:sz w:val="28"/>
          <w:szCs w:val="28"/>
        </w:rPr>
        <w:t xml:space="preserve"> </w:t>
      </w:r>
      <w:r>
        <w:rPr>
          <w:b/>
          <w:bCs/>
          <w:i/>
          <w:iCs/>
          <w:sz w:val="28"/>
          <w:szCs w:val="28"/>
        </w:rPr>
        <w:t xml:space="preserve">- </w:t>
      </w:r>
      <w:r w:rsidRPr="00641FEA">
        <w:rPr>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r w:rsidRPr="00641FEA">
        <w:rPr>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w:t>
      </w:r>
      <w:r>
        <w:rPr>
          <w:sz w:val="28"/>
          <w:szCs w:val="28"/>
        </w:rPr>
        <w:t>-</w:t>
      </w:r>
      <w:r w:rsidRPr="00641FEA">
        <w:rPr>
          <w:sz w:val="28"/>
          <w:szCs w:val="28"/>
        </w:rPr>
        <w:t>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w:t>
      </w:r>
      <w:r>
        <w:rPr>
          <w:sz w:val="28"/>
          <w:szCs w:val="28"/>
        </w:rPr>
        <w:t xml:space="preserve">, </w:t>
      </w:r>
      <w:r w:rsidRPr="00641FEA">
        <w:rPr>
          <w:sz w:val="28"/>
          <w:szCs w:val="28"/>
        </w:rPr>
        <w:t>выставк</w:t>
      </w:r>
      <w:r>
        <w:rPr>
          <w:sz w:val="28"/>
          <w:szCs w:val="28"/>
        </w:rPr>
        <w:t>и.</w:t>
      </w:r>
    </w:p>
    <w:p w:rsidR="00D115E0" w:rsidRPr="00B32F5F" w:rsidRDefault="00D115E0" w:rsidP="00D115E0">
      <w:pPr>
        <w:ind w:firstLine="708"/>
        <w:jc w:val="both"/>
        <w:rPr>
          <w:rFonts w:eastAsia="Calibri"/>
          <w:sz w:val="28"/>
          <w:szCs w:val="28"/>
          <w:lang w:eastAsia="en-US"/>
        </w:rPr>
      </w:pPr>
      <w:r w:rsidRPr="00B32F5F">
        <w:rPr>
          <w:rFonts w:eastAsia="Calibri"/>
          <w:b/>
          <w:sz w:val="28"/>
          <w:szCs w:val="28"/>
          <w:lang w:eastAsia="en-US"/>
        </w:rPr>
        <w:t>Формирование представлений</w:t>
      </w:r>
      <w:r w:rsidRPr="00B32F5F">
        <w:rPr>
          <w:rFonts w:eastAsia="Calibri"/>
          <w:sz w:val="28"/>
          <w:szCs w:val="28"/>
          <w:lang w:eastAsia="en-US"/>
        </w:rPr>
        <w:t xml:space="preserve"> у детей осуществляется замедленно и информативно беднее, чем </w:t>
      </w:r>
      <w:proofErr w:type="gramStart"/>
      <w:r w:rsidRPr="00B32F5F">
        <w:rPr>
          <w:rFonts w:eastAsia="Calibri"/>
          <w:sz w:val="28"/>
          <w:szCs w:val="28"/>
          <w:lang w:eastAsia="en-US"/>
        </w:rPr>
        <w:t>у</w:t>
      </w:r>
      <w:proofErr w:type="gramEnd"/>
      <w:r w:rsidRPr="00B32F5F">
        <w:rPr>
          <w:rFonts w:eastAsia="Calibri"/>
          <w:sz w:val="28"/>
          <w:szCs w:val="28"/>
          <w:lang w:eastAsia="en-US"/>
        </w:rPr>
        <w:t xml:space="preserve"> нормально видящих. Умение рассматривать предмет, наблюдать, выделять его из окружающей обстановки - т. е. процесс </w:t>
      </w:r>
      <w:proofErr w:type="spellStart"/>
      <w:r w:rsidRPr="00B32F5F">
        <w:rPr>
          <w:rFonts w:eastAsia="Calibri"/>
          <w:sz w:val="28"/>
          <w:szCs w:val="28"/>
          <w:lang w:eastAsia="en-US"/>
        </w:rPr>
        <w:t>саморегуляции</w:t>
      </w:r>
      <w:proofErr w:type="spellEnd"/>
      <w:r w:rsidRPr="00B32F5F">
        <w:rPr>
          <w:rFonts w:eastAsia="Calibri"/>
          <w:sz w:val="28"/>
          <w:szCs w:val="28"/>
          <w:lang w:eastAsia="en-US"/>
        </w:rPr>
        <w:t xml:space="preserve"> зрительного анализа и синтеза в норме начинает складываться к началу старшего дошкольного возраста. При  нарушении зрения у детей  значительно меньше информации о сенсорных эталонах формы, цвета, величины и пространственных признаках. Из-за низкой остроты зрения они тратят больше времени на рассматривание. При отсутствии возможности анализировать с помощью зрения, у детей появляется тенденция к обеднению чувственного опыта.  При недостаточности способов анализа и образов мышления и памяти обнаруживаются разрывы между чувственным опытом и образным мышлением, при нарушении зрения наблюдается </w:t>
      </w:r>
      <w:proofErr w:type="spellStart"/>
      <w:r w:rsidRPr="00B32F5F">
        <w:rPr>
          <w:rFonts w:eastAsia="Calibri"/>
          <w:sz w:val="28"/>
          <w:szCs w:val="28"/>
          <w:lang w:eastAsia="en-US"/>
        </w:rPr>
        <w:t>вербализм</w:t>
      </w:r>
      <w:proofErr w:type="spellEnd"/>
      <w:r w:rsidRPr="00B32F5F">
        <w:rPr>
          <w:rFonts w:eastAsia="Calibri"/>
          <w:sz w:val="28"/>
          <w:szCs w:val="28"/>
          <w:lang w:eastAsia="en-US"/>
        </w:rPr>
        <w:t xml:space="preserve"> мышления.  Особенности аналитической деятельности слабовидящих детей проявляются в замедленности восприятия, в недостаточности умений обозревать зрительно-пространственные признаки и отношения, поэтому требуются специальные коррекционные условия для формирования компенсаторных способов зрительной ориентации за счет словесной регуляции, расчленения процесса восприятия на отдельные этапы по уточнению, конкретизации, обогащению зрительной информации. Отсутствие коррекционной работы определяет наличие сложностей узнавания, сличения, анализа и синтеза признаков в единый образ. </w:t>
      </w:r>
    </w:p>
    <w:p w:rsidR="00D115E0" w:rsidRPr="00B32F5F" w:rsidRDefault="00D115E0" w:rsidP="00D115E0">
      <w:pPr>
        <w:ind w:firstLine="708"/>
        <w:jc w:val="both"/>
        <w:rPr>
          <w:rFonts w:eastAsia="Calibri"/>
          <w:sz w:val="28"/>
          <w:szCs w:val="28"/>
          <w:lang w:eastAsia="en-US"/>
        </w:rPr>
      </w:pPr>
      <w:r w:rsidRPr="00B32F5F">
        <w:rPr>
          <w:rFonts w:eastAsia="Calibri"/>
          <w:sz w:val="28"/>
          <w:szCs w:val="28"/>
          <w:lang w:eastAsia="en-US"/>
        </w:rPr>
        <w:t xml:space="preserve">Приемы узнавания и осмысления предметов и их изображений у слабовидящих детей и нормально видящих одинаковы, но овладение ими у детей с нарушением зрения происходит медленнее. </w:t>
      </w:r>
      <w:proofErr w:type="gramStart"/>
      <w:r w:rsidRPr="00B32F5F">
        <w:rPr>
          <w:rFonts w:eastAsia="Calibri"/>
          <w:sz w:val="28"/>
          <w:szCs w:val="28"/>
          <w:lang w:eastAsia="en-US"/>
        </w:rPr>
        <w:t xml:space="preserve">Для полного опознания объекта нужно многократное предъявление с продолжительностью в два-три раза большей..  Процесс сличения, нахождения общих и отличительных черт, умения обобщать признаки зрительно воспринимаемом объекте требуют  в работе со слабовидящим ребенком подбора специальной иллюстративной наглядности, применения </w:t>
      </w:r>
      <w:proofErr w:type="spellStart"/>
      <w:r w:rsidRPr="00B32F5F">
        <w:rPr>
          <w:rFonts w:eastAsia="Calibri"/>
          <w:sz w:val="28"/>
          <w:szCs w:val="28"/>
          <w:lang w:eastAsia="en-US"/>
        </w:rPr>
        <w:t>поэтапности</w:t>
      </w:r>
      <w:proofErr w:type="spellEnd"/>
      <w:r w:rsidRPr="00B32F5F">
        <w:rPr>
          <w:rFonts w:eastAsia="Calibri"/>
          <w:sz w:val="28"/>
          <w:szCs w:val="28"/>
          <w:lang w:eastAsia="en-US"/>
        </w:rPr>
        <w:t xml:space="preserve"> в дифференциации визуальных признаков и большей длительности предъявления объекта для рассматривания.</w:t>
      </w:r>
      <w:proofErr w:type="gramEnd"/>
    </w:p>
    <w:p w:rsidR="00D115E0" w:rsidRPr="00B32F5F" w:rsidRDefault="00D115E0" w:rsidP="00D115E0">
      <w:pPr>
        <w:ind w:firstLine="708"/>
        <w:jc w:val="both"/>
        <w:rPr>
          <w:rFonts w:eastAsia="Calibri"/>
          <w:sz w:val="28"/>
          <w:szCs w:val="28"/>
          <w:lang w:eastAsia="en-US"/>
        </w:rPr>
      </w:pPr>
      <w:r w:rsidRPr="00B32F5F">
        <w:rPr>
          <w:rFonts w:eastAsia="Calibri"/>
          <w:sz w:val="28"/>
          <w:szCs w:val="28"/>
          <w:lang w:eastAsia="en-US"/>
        </w:rPr>
        <w:t xml:space="preserve">Довольно часто при рассматривании незнакомых объектов слабовидящие дети могут оставаться пассивными, у них даже не возникает желания и интереса познать объекты. При слабовидении, когда умение и способность видения ограничены, дети даже не пытаются осмысливать изображение. При отсутствии специального обучения даже у старших слабовидящих детей наблюдается безразличное отношение к неведомым изображениям.  Процесс узнавания у слабовидящих детей цветных, контурных и силуэтных изображений не однозначен. Из всех трех видов изображений лучше всего дети </w:t>
      </w:r>
      <w:r w:rsidRPr="00B32F5F">
        <w:rPr>
          <w:rFonts w:eastAsia="Calibri"/>
          <w:sz w:val="28"/>
          <w:szCs w:val="28"/>
          <w:lang w:eastAsia="en-US"/>
        </w:rPr>
        <w:lastRenderedPageBreak/>
        <w:t xml:space="preserve">узнают цветные картинки, так как цвет дает им дополнительную к форме изображений информацию. Значительно сложнее они ориентируются в контурных и силуэтных изображениях. Чем сложнее форма предмета и менее приближена к геометрическим формам, тем труднее дети опознают объект.  Поэтому при глубоком нарушении зрения следует вести работу по чтению изображений, начиная от реальных, цветных к </w:t>
      </w:r>
      <w:proofErr w:type="gramStart"/>
      <w:r w:rsidRPr="00B32F5F">
        <w:rPr>
          <w:rFonts w:eastAsia="Calibri"/>
          <w:sz w:val="28"/>
          <w:szCs w:val="28"/>
          <w:lang w:eastAsia="en-US"/>
        </w:rPr>
        <w:t>силуэтным</w:t>
      </w:r>
      <w:proofErr w:type="gramEnd"/>
      <w:r w:rsidRPr="00B32F5F">
        <w:rPr>
          <w:rFonts w:eastAsia="Calibri"/>
          <w:sz w:val="28"/>
          <w:szCs w:val="28"/>
          <w:lang w:eastAsia="en-US"/>
        </w:rPr>
        <w:t>, а затем контурным. Здесь важен тот словесный алгоритм, который дает педагог, направляя зрение ребенка на поэтапное выделение основных признаков, а затем и составных деталей, с тем, чтобы у ребенка сложился логически правильный образ предмета.</w:t>
      </w:r>
    </w:p>
    <w:p w:rsidR="00D115E0" w:rsidRPr="00B32F5F" w:rsidRDefault="00D115E0" w:rsidP="00D115E0">
      <w:pPr>
        <w:ind w:firstLine="708"/>
        <w:jc w:val="both"/>
        <w:rPr>
          <w:rFonts w:eastAsia="Calibri"/>
          <w:sz w:val="28"/>
          <w:szCs w:val="28"/>
          <w:lang w:eastAsia="en-US"/>
        </w:rPr>
      </w:pPr>
      <w:r w:rsidRPr="00B32F5F">
        <w:rPr>
          <w:rFonts w:eastAsia="Calibri"/>
          <w:b/>
          <w:sz w:val="28"/>
          <w:szCs w:val="28"/>
          <w:lang w:eastAsia="en-US"/>
        </w:rPr>
        <w:t>Нарушение бинокулярного видения</w:t>
      </w:r>
      <w:r w:rsidRPr="00B32F5F">
        <w:rPr>
          <w:rFonts w:eastAsia="Calibri"/>
          <w:sz w:val="28"/>
          <w:szCs w:val="28"/>
          <w:lang w:eastAsia="en-US"/>
        </w:rPr>
        <w:t xml:space="preserve"> (двумя глазами) разрушает стереоскопическое зрение; один глаз не может дифференцировать глубину, удаленность, протяженность пространства. Расстройство глазодвигательных функций обуславливает сужение поля зрения, ограничиваются обзорные возможности зрения. Нарушение бинокулярного видения осложняет формирование представлений не только о форме, величине, но и пространственном положении, отношениях между предметами. Монокулярное зрение не способно анализировать глубину, удаленность, протяженность и объемность пространства. Обнаруживается так называемая «монокулярная пространственная невосприимчивость», которая затрудняет движение детей в пространстве, у детей отмечается некоторая скованность при беге, прыжках, передвижении в колонне и других двигательных актах. Зрительное запоминание и воспроизведение пространственных отношений между объектами у слабовидящих детей происходит медленнее и носит фрагментарный характер. Все эти сложности зрительно-пространственной ориентации обуславливают </w:t>
      </w:r>
      <w:proofErr w:type="spellStart"/>
      <w:r w:rsidRPr="00B32F5F">
        <w:rPr>
          <w:rFonts w:eastAsia="Calibri"/>
          <w:sz w:val="28"/>
          <w:szCs w:val="28"/>
          <w:lang w:eastAsia="en-US"/>
        </w:rPr>
        <w:t>обедненность</w:t>
      </w:r>
      <w:proofErr w:type="spellEnd"/>
      <w:r w:rsidRPr="00B32F5F">
        <w:rPr>
          <w:rFonts w:eastAsia="Calibri"/>
          <w:sz w:val="28"/>
          <w:szCs w:val="28"/>
          <w:lang w:eastAsia="en-US"/>
        </w:rPr>
        <w:t xml:space="preserve"> чувственного опыта пространственной ориентировки слабовидящих детей.  Имеющиеся трудности пространственной ориентации слабовидящих детей </w:t>
      </w:r>
      <w:proofErr w:type="gramStart"/>
      <w:r w:rsidRPr="00B32F5F">
        <w:rPr>
          <w:rFonts w:eastAsia="Calibri"/>
          <w:sz w:val="28"/>
          <w:szCs w:val="28"/>
          <w:lang w:eastAsia="en-US"/>
        </w:rPr>
        <w:t>обуславливаются первичным зрительным дефектом и поэтому в организации обучения и воспитания таких детей важным является</w:t>
      </w:r>
      <w:proofErr w:type="gramEnd"/>
      <w:r w:rsidRPr="00B32F5F">
        <w:rPr>
          <w:rFonts w:eastAsia="Calibri"/>
          <w:sz w:val="28"/>
          <w:szCs w:val="28"/>
          <w:lang w:eastAsia="en-US"/>
        </w:rPr>
        <w:t xml:space="preserve">  влияние на процесс зрительной ориентации, т. е. развитие и коррекция зрительного восприятия, и компенсация зрительно-пространственной недостаточности за счет активного развития сохранных анализаторов и формирования </w:t>
      </w:r>
      <w:proofErr w:type="spellStart"/>
      <w:r w:rsidRPr="00B32F5F">
        <w:rPr>
          <w:rFonts w:eastAsia="Calibri"/>
          <w:sz w:val="28"/>
          <w:szCs w:val="28"/>
          <w:lang w:eastAsia="en-US"/>
        </w:rPr>
        <w:t>полисенсорного</w:t>
      </w:r>
      <w:proofErr w:type="spellEnd"/>
      <w:r w:rsidRPr="00B32F5F">
        <w:rPr>
          <w:rFonts w:eastAsia="Calibri"/>
          <w:sz w:val="28"/>
          <w:szCs w:val="28"/>
          <w:lang w:eastAsia="en-US"/>
        </w:rPr>
        <w:t xml:space="preserve"> способа ориентации в пространстве.</w:t>
      </w:r>
    </w:p>
    <w:p w:rsidR="000F34F9" w:rsidRDefault="000F34F9" w:rsidP="001D3F2B">
      <w:pPr>
        <w:widowControl w:val="0"/>
        <w:overflowPunct w:val="0"/>
        <w:autoSpaceDE w:val="0"/>
        <w:autoSpaceDN w:val="0"/>
        <w:adjustRightInd w:val="0"/>
        <w:spacing w:line="239" w:lineRule="auto"/>
        <w:ind w:firstLine="362"/>
        <w:jc w:val="both"/>
        <w:rPr>
          <w:b/>
          <w:bCs/>
          <w:i/>
          <w:iCs/>
          <w:sz w:val="28"/>
          <w:szCs w:val="28"/>
          <w:u w:val="single"/>
        </w:rPr>
      </w:pPr>
    </w:p>
    <w:p w:rsidR="001D3F2B" w:rsidRPr="00641FEA" w:rsidRDefault="001D3F2B" w:rsidP="001D3F2B">
      <w:pPr>
        <w:widowControl w:val="0"/>
        <w:overflowPunct w:val="0"/>
        <w:autoSpaceDE w:val="0"/>
        <w:autoSpaceDN w:val="0"/>
        <w:adjustRightInd w:val="0"/>
        <w:spacing w:line="239" w:lineRule="auto"/>
        <w:ind w:firstLine="362"/>
        <w:jc w:val="both"/>
        <w:rPr>
          <w:sz w:val="28"/>
          <w:szCs w:val="28"/>
        </w:rPr>
      </w:pPr>
      <w:r w:rsidRPr="00311079">
        <w:rPr>
          <w:b/>
          <w:bCs/>
          <w:i/>
          <w:iCs/>
          <w:sz w:val="28"/>
          <w:szCs w:val="28"/>
          <w:u w:val="single"/>
        </w:rPr>
        <w:t>Физическое развитие</w:t>
      </w:r>
      <w:r w:rsidRPr="00311079">
        <w:rPr>
          <w:bCs/>
          <w:iCs/>
          <w:sz w:val="28"/>
          <w:szCs w:val="28"/>
        </w:rPr>
        <w:t xml:space="preserve"> </w:t>
      </w:r>
      <w:r>
        <w:rPr>
          <w:bCs/>
          <w:iCs/>
          <w:color w:val="3210C0"/>
          <w:sz w:val="28"/>
          <w:szCs w:val="28"/>
        </w:rPr>
        <w:t xml:space="preserve">- </w:t>
      </w:r>
      <w:r w:rsidRPr="00641FEA">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41FEA">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641FEA">
        <w:rPr>
          <w:sz w:val="28"/>
          <w:szCs w:val="28"/>
        </w:rPr>
        <w:lastRenderedPageBreak/>
        <w:t xml:space="preserve">правилами; становление целенаправленности и </w:t>
      </w:r>
      <w:proofErr w:type="spellStart"/>
      <w:r w:rsidRPr="00641FEA">
        <w:rPr>
          <w:sz w:val="28"/>
          <w:szCs w:val="28"/>
        </w:rPr>
        <w:t>саморегуляции</w:t>
      </w:r>
      <w:proofErr w:type="spellEnd"/>
      <w:r w:rsidRPr="00641FEA">
        <w:rPr>
          <w:sz w:val="28"/>
          <w:szCs w:val="28"/>
        </w:rPr>
        <w:t xml:space="preserve"> в двигательной сфере;</w:t>
      </w:r>
      <w:proofErr w:type="gramEnd"/>
      <w:r w:rsidRPr="00641FEA">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w:t>
      </w:r>
      <w:r>
        <w:rPr>
          <w:sz w:val="28"/>
          <w:szCs w:val="28"/>
        </w:rPr>
        <w:t>му образу жизни, организацию ра</w:t>
      </w:r>
      <w:r w:rsidRPr="00641FEA">
        <w:rPr>
          <w:sz w:val="28"/>
          <w:szCs w:val="28"/>
        </w:rPr>
        <w:t>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1D3F2B" w:rsidRPr="00641FEA" w:rsidRDefault="001D3F2B" w:rsidP="001D3F2B">
      <w:pPr>
        <w:widowControl w:val="0"/>
        <w:autoSpaceDE w:val="0"/>
        <w:autoSpaceDN w:val="0"/>
        <w:adjustRightInd w:val="0"/>
        <w:spacing w:line="16" w:lineRule="exact"/>
        <w:jc w:val="both"/>
        <w:rPr>
          <w:sz w:val="28"/>
          <w:szCs w:val="28"/>
        </w:rPr>
      </w:pPr>
    </w:p>
    <w:p w:rsidR="001D3F2B" w:rsidRPr="00641FEA" w:rsidRDefault="001D3F2B" w:rsidP="001D3F2B">
      <w:pPr>
        <w:widowControl w:val="0"/>
        <w:overflowPunct w:val="0"/>
        <w:autoSpaceDE w:val="0"/>
        <w:autoSpaceDN w:val="0"/>
        <w:adjustRightInd w:val="0"/>
        <w:spacing w:line="238" w:lineRule="auto"/>
        <w:ind w:left="2" w:firstLine="360"/>
        <w:jc w:val="both"/>
        <w:rPr>
          <w:sz w:val="28"/>
          <w:szCs w:val="28"/>
        </w:rPr>
      </w:pPr>
      <w:r w:rsidRPr="00641FEA">
        <w:rPr>
          <w:sz w:val="28"/>
          <w:szCs w:val="28"/>
        </w:rPr>
        <w:t>Для реализации приоритетных направлений деятельности ДОУ созданы условия, обеспечивающие обогащенное физическое, познавательное и речевое, социально-коммуникативное, художественно-эстетическое и коррекционное развитие детей (деятельность педагога-психолога, учителя-логопеда</w:t>
      </w:r>
      <w:r>
        <w:rPr>
          <w:sz w:val="28"/>
          <w:szCs w:val="28"/>
        </w:rPr>
        <w:t>, учителя-дефектолога</w:t>
      </w:r>
      <w:r w:rsidRPr="00641FEA">
        <w:rPr>
          <w:sz w:val="28"/>
          <w:szCs w:val="28"/>
        </w:rPr>
        <w:t>) через организацию личностно-ориентированной системы образования, обогащенной развивающей среды и условий для разнообразной детской деятельности.</w:t>
      </w:r>
    </w:p>
    <w:p w:rsidR="001D3F2B" w:rsidRPr="00641FEA" w:rsidRDefault="001D3F2B" w:rsidP="001D3F2B">
      <w:pPr>
        <w:widowControl w:val="0"/>
        <w:autoSpaceDE w:val="0"/>
        <w:autoSpaceDN w:val="0"/>
        <w:adjustRightInd w:val="0"/>
        <w:spacing w:line="14" w:lineRule="exact"/>
        <w:jc w:val="both"/>
        <w:rPr>
          <w:sz w:val="28"/>
          <w:szCs w:val="28"/>
        </w:rPr>
      </w:pPr>
    </w:p>
    <w:p w:rsidR="001D3F2B" w:rsidRPr="00641FEA" w:rsidRDefault="001D3F2B" w:rsidP="001D3F2B">
      <w:pPr>
        <w:widowControl w:val="0"/>
        <w:overflowPunct w:val="0"/>
        <w:autoSpaceDE w:val="0"/>
        <w:autoSpaceDN w:val="0"/>
        <w:adjustRightInd w:val="0"/>
        <w:spacing w:line="237" w:lineRule="auto"/>
        <w:ind w:left="2" w:firstLine="360"/>
        <w:jc w:val="both"/>
        <w:rPr>
          <w:sz w:val="28"/>
          <w:szCs w:val="28"/>
        </w:rPr>
      </w:pPr>
      <w:r w:rsidRPr="00641FEA">
        <w:rPr>
          <w:sz w:val="28"/>
          <w:szCs w:val="28"/>
        </w:rPr>
        <w:t>В детском саду реализуется принципы развивающего обучения и интеграции образова</w:t>
      </w:r>
      <w:r>
        <w:rPr>
          <w:sz w:val="28"/>
          <w:szCs w:val="28"/>
        </w:rPr>
        <w:t>т</w:t>
      </w:r>
      <w:r w:rsidRPr="00641FEA">
        <w:rPr>
          <w:sz w:val="28"/>
          <w:szCs w:val="28"/>
        </w:rPr>
        <w:t>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w:t>
      </w:r>
    </w:p>
    <w:p w:rsidR="001D3F2B" w:rsidRPr="00641FEA" w:rsidRDefault="001D3F2B" w:rsidP="001D3F2B">
      <w:pPr>
        <w:widowControl w:val="0"/>
        <w:autoSpaceDE w:val="0"/>
        <w:autoSpaceDN w:val="0"/>
        <w:adjustRightInd w:val="0"/>
        <w:spacing w:line="4" w:lineRule="exact"/>
        <w:jc w:val="both"/>
        <w:rPr>
          <w:sz w:val="28"/>
          <w:szCs w:val="28"/>
        </w:rPr>
      </w:pPr>
    </w:p>
    <w:p w:rsidR="001D3F2B" w:rsidRPr="00641FEA" w:rsidRDefault="001D3F2B" w:rsidP="001D3F2B">
      <w:pPr>
        <w:widowControl w:val="0"/>
        <w:autoSpaceDE w:val="0"/>
        <w:autoSpaceDN w:val="0"/>
        <w:adjustRightInd w:val="0"/>
        <w:jc w:val="both"/>
        <w:rPr>
          <w:sz w:val="28"/>
          <w:szCs w:val="28"/>
        </w:rPr>
      </w:pPr>
      <w:proofErr w:type="spellStart"/>
      <w:r w:rsidRPr="00641FEA">
        <w:rPr>
          <w:sz w:val="28"/>
          <w:szCs w:val="28"/>
        </w:rPr>
        <w:t>Воспитательно</w:t>
      </w:r>
      <w:proofErr w:type="spellEnd"/>
      <w:r w:rsidRPr="00641FEA">
        <w:rPr>
          <w:sz w:val="28"/>
          <w:szCs w:val="28"/>
        </w:rPr>
        <w:t xml:space="preserve">-образовательный процесс подразделяется </w:t>
      </w:r>
      <w:proofErr w:type="gramStart"/>
      <w:r w:rsidRPr="00641FEA">
        <w:rPr>
          <w:sz w:val="28"/>
          <w:szCs w:val="28"/>
        </w:rPr>
        <w:t>на</w:t>
      </w:r>
      <w:proofErr w:type="gramEnd"/>
      <w:r w:rsidRPr="00641FEA">
        <w:rPr>
          <w:sz w:val="28"/>
          <w:szCs w:val="28"/>
        </w:rPr>
        <w:t>:</w:t>
      </w:r>
    </w:p>
    <w:p w:rsidR="001D3F2B" w:rsidRPr="00641FEA" w:rsidRDefault="001D3F2B" w:rsidP="001D3F2B">
      <w:pPr>
        <w:widowControl w:val="0"/>
        <w:autoSpaceDE w:val="0"/>
        <w:autoSpaceDN w:val="0"/>
        <w:adjustRightInd w:val="0"/>
        <w:spacing w:line="29" w:lineRule="exact"/>
        <w:jc w:val="both"/>
        <w:rPr>
          <w:sz w:val="28"/>
          <w:szCs w:val="28"/>
        </w:rPr>
      </w:pPr>
    </w:p>
    <w:p w:rsidR="001D3F2B" w:rsidRPr="00641FEA" w:rsidRDefault="001D3F2B" w:rsidP="001D3F2B">
      <w:pPr>
        <w:widowControl w:val="0"/>
        <w:overflowPunct w:val="0"/>
        <w:autoSpaceDE w:val="0"/>
        <w:autoSpaceDN w:val="0"/>
        <w:adjustRightInd w:val="0"/>
        <w:spacing w:line="233" w:lineRule="auto"/>
        <w:jc w:val="both"/>
        <w:rPr>
          <w:sz w:val="28"/>
          <w:szCs w:val="28"/>
        </w:rPr>
      </w:pPr>
      <w:proofErr w:type="gramStart"/>
      <w:r>
        <w:rPr>
          <w:sz w:val="28"/>
          <w:szCs w:val="28"/>
        </w:rPr>
        <w:t xml:space="preserve">- </w:t>
      </w:r>
      <w:r w:rsidRPr="00641FEA">
        <w:rPr>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w:t>
      </w:r>
      <w:proofErr w:type="gramEnd"/>
    </w:p>
    <w:p w:rsidR="001D3F2B" w:rsidRPr="00641FEA" w:rsidRDefault="001D3F2B" w:rsidP="001D3F2B">
      <w:pPr>
        <w:widowControl w:val="0"/>
        <w:autoSpaceDE w:val="0"/>
        <w:autoSpaceDN w:val="0"/>
        <w:adjustRightInd w:val="0"/>
        <w:spacing w:line="3" w:lineRule="exact"/>
        <w:jc w:val="both"/>
        <w:rPr>
          <w:sz w:val="28"/>
          <w:szCs w:val="28"/>
        </w:rPr>
      </w:pPr>
    </w:p>
    <w:p w:rsidR="001D3F2B" w:rsidRPr="00641FEA" w:rsidRDefault="001D3F2B" w:rsidP="001D3F2B">
      <w:pPr>
        <w:widowControl w:val="0"/>
        <w:overflowPunct w:val="0"/>
        <w:autoSpaceDE w:val="0"/>
        <w:autoSpaceDN w:val="0"/>
        <w:adjustRightInd w:val="0"/>
        <w:jc w:val="both"/>
        <w:rPr>
          <w:sz w:val="28"/>
          <w:szCs w:val="28"/>
        </w:rPr>
      </w:pPr>
      <w:r>
        <w:rPr>
          <w:sz w:val="28"/>
          <w:szCs w:val="28"/>
        </w:rPr>
        <w:t xml:space="preserve">- </w:t>
      </w:r>
      <w:r w:rsidRPr="00641FEA">
        <w:rPr>
          <w:sz w:val="28"/>
          <w:szCs w:val="28"/>
        </w:rPr>
        <w:t xml:space="preserve">самостоятельную деятельность детей; </w:t>
      </w:r>
    </w:p>
    <w:p w:rsidR="001D3F2B" w:rsidRPr="00641FEA" w:rsidRDefault="001D3F2B" w:rsidP="001D3F2B">
      <w:pPr>
        <w:widowControl w:val="0"/>
        <w:autoSpaceDE w:val="0"/>
        <w:autoSpaceDN w:val="0"/>
        <w:adjustRightInd w:val="0"/>
        <w:spacing w:line="29" w:lineRule="exact"/>
        <w:jc w:val="both"/>
        <w:rPr>
          <w:sz w:val="28"/>
          <w:szCs w:val="28"/>
        </w:rPr>
      </w:pPr>
    </w:p>
    <w:p w:rsidR="001D3F2B" w:rsidRPr="00641FEA" w:rsidRDefault="001D3F2B" w:rsidP="001D3F2B">
      <w:pPr>
        <w:widowControl w:val="0"/>
        <w:overflowPunct w:val="0"/>
        <w:autoSpaceDE w:val="0"/>
        <w:autoSpaceDN w:val="0"/>
        <w:adjustRightInd w:val="0"/>
        <w:spacing w:line="227" w:lineRule="auto"/>
        <w:jc w:val="both"/>
        <w:rPr>
          <w:sz w:val="28"/>
          <w:szCs w:val="28"/>
        </w:rPr>
      </w:pPr>
      <w:r>
        <w:rPr>
          <w:sz w:val="28"/>
          <w:szCs w:val="28"/>
        </w:rPr>
        <w:t xml:space="preserve">- </w:t>
      </w:r>
      <w:r w:rsidRPr="00641FEA">
        <w:rPr>
          <w:sz w:val="28"/>
          <w:szCs w:val="28"/>
        </w:rPr>
        <w:t xml:space="preserve">взаимодействие с семьями детей по реализации основной общеобразовательной программы дошкольного образования. </w:t>
      </w:r>
    </w:p>
    <w:p w:rsidR="001D3F2B" w:rsidRPr="00641FEA" w:rsidRDefault="001D3F2B" w:rsidP="001D3F2B">
      <w:pPr>
        <w:widowControl w:val="0"/>
        <w:overflowPunct w:val="0"/>
        <w:autoSpaceDE w:val="0"/>
        <w:autoSpaceDN w:val="0"/>
        <w:adjustRightInd w:val="0"/>
        <w:spacing w:line="238" w:lineRule="auto"/>
        <w:jc w:val="both"/>
        <w:rPr>
          <w:sz w:val="28"/>
          <w:szCs w:val="28"/>
        </w:rPr>
      </w:pPr>
      <w:r w:rsidRPr="00641FEA">
        <w:rPr>
          <w:sz w:val="28"/>
          <w:szCs w:val="28"/>
        </w:rPr>
        <w:t>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 При этом содержание форм меняется в зависимости от возраста:</w:t>
      </w:r>
    </w:p>
    <w:p w:rsidR="001D3F2B" w:rsidRPr="00641FEA" w:rsidRDefault="001D3F2B" w:rsidP="001D3F2B">
      <w:pPr>
        <w:widowControl w:val="0"/>
        <w:autoSpaceDE w:val="0"/>
        <w:autoSpaceDN w:val="0"/>
        <w:adjustRightInd w:val="0"/>
        <w:spacing w:line="33" w:lineRule="exact"/>
        <w:jc w:val="both"/>
        <w:rPr>
          <w:sz w:val="28"/>
          <w:szCs w:val="28"/>
        </w:rPr>
      </w:pPr>
    </w:p>
    <w:p w:rsidR="003C63C8" w:rsidRDefault="003C63C8" w:rsidP="00F00F4B">
      <w:pPr>
        <w:jc w:val="center"/>
        <w:rPr>
          <w:rFonts w:eastAsia="Calibri"/>
          <w:b/>
          <w:bCs/>
          <w:sz w:val="28"/>
          <w:szCs w:val="28"/>
          <w:lang w:eastAsia="en-US"/>
        </w:rPr>
      </w:pPr>
    </w:p>
    <w:p w:rsidR="00F00F4B" w:rsidRPr="00F00F4B" w:rsidRDefault="00F00F4B" w:rsidP="00F00F4B">
      <w:pPr>
        <w:jc w:val="center"/>
        <w:rPr>
          <w:rFonts w:eastAsia="Calibri"/>
          <w:sz w:val="28"/>
          <w:szCs w:val="28"/>
          <w:lang w:eastAsia="en-US"/>
        </w:rPr>
      </w:pPr>
      <w:r w:rsidRPr="00F00F4B">
        <w:rPr>
          <w:rFonts w:eastAsia="Calibri"/>
          <w:b/>
          <w:bCs/>
          <w:sz w:val="28"/>
          <w:szCs w:val="28"/>
          <w:lang w:eastAsia="en-US"/>
        </w:rPr>
        <w:t>Возрастные особенности детей с ограниченными возможностями здоровья (нарушение</w:t>
      </w:r>
      <w:r w:rsidR="00D927FB">
        <w:rPr>
          <w:rFonts w:eastAsia="Calibri"/>
          <w:b/>
          <w:bCs/>
          <w:sz w:val="28"/>
          <w:szCs w:val="28"/>
          <w:lang w:eastAsia="en-US"/>
        </w:rPr>
        <w:t>м</w:t>
      </w:r>
      <w:r w:rsidRPr="00F00F4B">
        <w:rPr>
          <w:rFonts w:eastAsia="Calibri"/>
          <w:b/>
          <w:bCs/>
          <w:sz w:val="28"/>
          <w:szCs w:val="28"/>
          <w:lang w:eastAsia="en-US"/>
        </w:rPr>
        <w:t xml:space="preserve"> зрения)</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Характеристика возрастных особенностей развития детей дошкольного возраста с ОВЗ необходима для правильной организации осуществления </w:t>
      </w:r>
      <w:r w:rsidRPr="00F00F4B">
        <w:rPr>
          <w:rFonts w:eastAsia="Calibri"/>
          <w:sz w:val="28"/>
          <w:szCs w:val="28"/>
          <w:lang w:eastAsia="en-US"/>
        </w:rPr>
        <w:lastRenderedPageBreak/>
        <w:t xml:space="preserve">образовательного процесса, как в условиях дошкольного образовательного учреждения, так и в условиях семьи. </w:t>
      </w:r>
    </w:p>
    <w:p w:rsidR="00F00F4B" w:rsidRPr="00F00F4B" w:rsidRDefault="00F00F4B" w:rsidP="00F00F4B">
      <w:pPr>
        <w:jc w:val="center"/>
        <w:rPr>
          <w:rFonts w:eastAsia="Calibri"/>
          <w:sz w:val="28"/>
          <w:szCs w:val="28"/>
          <w:lang w:eastAsia="en-US"/>
        </w:rPr>
      </w:pPr>
      <w:r w:rsidRPr="00F00F4B">
        <w:rPr>
          <w:rFonts w:eastAsia="Calibri"/>
          <w:b/>
          <w:bCs/>
          <w:sz w:val="28"/>
          <w:szCs w:val="28"/>
          <w:lang w:eastAsia="en-US"/>
        </w:rPr>
        <w:t>Младший дошкольный возраст (3-4 лет).</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Восприятие. </w:t>
      </w:r>
      <w:r w:rsidRPr="00F00F4B">
        <w:rPr>
          <w:rFonts w:eastAsia="Calibri"/>
          <w:sz w:val="28"/>
          <w:szCs w:val="28"/>
          <w:lang w:eastAsia="en-US"/>
        </w:rPr>
        <w:t xml:space="preserve">Формирующиеся у детей зрительные представления менее четкие и яркие, чем у нормально видящих сверстников.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Внимание. </w:t>
      </w:r>
      <w:r w:rsidRPr="00F00F4B">
        <w:rPr>
          <w:rFonts w:eastAsia="Calibri"/>
          <w:sz w:val="28"/>
          <w:szCs w:val="28"/>
          <w:lang w:eastAsia="en-US"/>
        </w:rPr>
        <w:t xml:space="preserve">Развитие внимания состоит в постепенном овладении произвольным вниманием, в увеличении объема внимания.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Память. </w:t>
      </w:r>
      <w:r w:rsidRPr="00F00F4B">
        <w:rPr>
          <w:rFonts w:eastAsia="Calibri"/>
          <w:sz w:val="28"/>
          <w:szCs w:val="28"/>
          <w:lang w:eastAsia="en-US"/>
        </w:rPr>
        <w:t xml:space="preserve">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Речь. </w:t>
      </w:r>
      <w:r w:rsidRPr="00F00F4B">
        <w:rPr>
          <w:rFonts w:eastAsia="Calibri"/>
          <w:sz w:val="28"/>
          <w:szCs w:val="28"/>
          <w:lang w:eastAsia="en-US"/>
        </w:rPr>
        <w:t xml:space="preserve">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Мыслительные процессы. </w:t>
      </w:r>
      <w:r w:rsidRPr="00F00F4B">
        <w:rPr>
          <w:rFonts w:eastAsia="Calibri"/>
          <w:sz w:val="28"/>
          <w:szCs w:val="28"/>
          <w:lang w:eastAsia="en-US"/>
        </w:rPr>
        <w:t xml:space="preserve">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Физическое развитие. </w:t>
      </w:r>
      <w:r w:rsidRPr="00F00F4B">
        <w:rPr>
          <w:rFonts w:eastAsia="Calibri"/>
          <w:sz w:val="28"/>
          <w:szCs w:val="28"/>
          <w:lang w:eastAsia="en-US"/>
        </w:rPr>
        <w:t xml:space="preserve">Отклонения в двигательных навыках проявляются, прежде всего, в нарушениях координации и ориентировки в пространстве.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w:t>
      </w:r>
      <w:proofErr w:type="gramStart"/>
      <w:r w:rsidRPr="00F00F4B">
        <w:rPr>
          <w:rFonts w:eastAsia="Calibri"/>
          <w:sz w:val="28"/>
          <w:szCs w:val="28"/>
          <w:lang w:eastAsia="en-US"/>
        </w:rPr>
        <w:t>из</w:t>
      </w:r>
      <w:proofErr w:type="gramEnd"/>
      <w:r w:rsidRPr="00F00F4B">
        <w:rPr>
          <w:rFonts w:eastAsia="Calibri"/>
          <w:sz w:val="28"/>
          <w:szCs w:val="28"/>
          <w:lang w:eastAsia="en-US"/>
        </w:rPr>
        <w:t xml:space="preserve"> – </w:t>
      </w:r>
      <w:proofErr w:type="gramStart"/>
      <w:r w:rsidRPr="00F00F4B">
        <w:rPr>
          <w:rFonts w:eastAsia="Calibri"/>
          <w:sz w:val="28"/>
          <w:szCs w:val="28"/>
          <w:lang w:eastAsia="en-US"/>
        </w:rPr>
        <w:t>за</w:t>
      </w:r>
      <w:proofErr w:type="gramEnd"/>
      <w:r w:rsidRPr="00F00F4B">
        <w:rPr>
          <w:rFonts w:eastAsia="Calibri"/>
          <w:sz w:val="28"/>
          <w:szCs w:val="28"/>
          <w:lang w:eastAsia="en-US"/>
        </w:rPr>
        <w:t xml:space="preserve"> нарушения равновесия они вынуждены останавливаться при ходьбе. При этом теряется направление.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Самообслуживание. </w:t>
      </w:r>
      <w:r w:rsidRPr="00F00F4B">
        <w:rPr>
          <w:rFonts w:eastAsia="Calibri"/>
          <w:sz w:val="28"/>
          <w:szCs w:val="28"/>
          <w:lang w:eastAsia="en-US"/>
        </w:rPr>
        <w:t xml:space="preserve">В процессах самообслуживания не все дети с нарушением зрения имеют устойчивые представления, навыки, умения и потребности в самостоятельном обслуживании. Они требуют систематического контроля, опеки и помощи со стороны педагогов и родителей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Музыкальное развитие. </w:t>
      </w:r>
      <w:r w:rsidRPr="00F00F4B">
        <w:rPr>
          <w:rFonts w:eastAsia="Calibri"/>
          <w:sz w:val="28"/>
          <w:szCs w:val="28"/>
          <w:lang w:eastAsia="en-US"/>
        </w:rPr>
        <w:t xml:space="preserve">Работа с детьми, имеющими нарушения зрения, вызывает определённые трудности при выполнении музыкально – ритмических упражнений. На фоне зрительной патологии возникают следующие недостатки: это скованность движений, малоподвижность, </w:t>
      </w:r>
      <w:proofErr w:type="gramStart"/>
      <w:r w:rsidRPr="00F00F4B">
        <w:rPr>
          <w:rFonts w:eastAsia="Calibri"/>
          <w:sz w:val="28"/>
          <w:szCs w:val="28"/>
          <w:lang w:eastAsia="en-US"/>
        </w:rPr>
        <w:t>не-уверенность</w:t>
      </w:r>
      <w:proofErr w:type="gramEnd"/>
      <w:r w:rsidRPr="00F00F4B">
        <w:rPr>
          <w:rFonts w:eastAsia="Calibri"/>
          <w:sz w:val="28"/>
          <w:szCs w:val="28"/>
          <w:lang w:eastAsia="en-US"/>
        </w:rPr>
        <w:t xml:space="preserve">, боязнь пространства и др.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Особенности взаимодействия и общения. </w:t>
      </w:r>
      <w:r w:rsidRPr="00F00F4B">
        <w:rPr>
          <w:rFonts w:eastAsia="Calibri"/>
          <w:sz w:val="28"/>
          <w:szCs w:val="28"/>
          <w:lang w:eastAsia="en-US"/>
        </w:rPr>
        <w:t xml:space="preserve">Нарушение зрения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Недостаточная информация о состоянии партнера по общению у детей с нарушением зрения ограничивает возможность контролировать свое поведение.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lastRenderedPageBreak/>
        <w:t xml:space="preserve">Безопасность. </w:t>
      </w:r>
      <w:r w:rsidRPr="00F00F4B">
        <w:rPr>
          <w:rFonts w:eastAsia="Calibri"/>
          <w:sz w:val="28"/>
          <w:szCs w:val="28"/>
          <w:lang w:eastAsia="en-US"/>
        </w:rPr>
        <w:t xml:space="preserve">Формирование знаний и умений по основам безопасности жизнедеятельности у детей с нарушениями зрения имеет свои особенности, отличающие этот процесс </w:t>
      </w:r>
      <w:proofErr w:type="gramStart"/>
      <w:r w:rsidRPr="00F00F4B">
        <w:rPr>
          <w:rFonts w:eastAsia="Calibri"/>
          <w:sz w:val="28"/>
          <w:szCs w:val="28"/>
          <w:lang w:eastAsia="en-US"/>
        </w:rPr>
        <w:t>от</w:t>
      </w:r>
      <w:proofErr w:type="gramEnd"/>
      <w:r w:rsidRPr="00F00F4B">
        <w:rPr>
          <w:rFonts w:eastAsia="Calibri"/>
          <w:sz w:val="28"/>
          <w:szCs w:val="28"/>
          <w:lang w:eastAsia="en-US"/>
        </w:rPr>
        <w:t xml:space="preserve"> аналогичного у сверстников с сохранным зрением. 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памяти, на ощупь.</w:t>
      </w:r>
    </w:p>
    <w:p w:rsidR="00F00F4B" w:rsidRPr="00F00F4B" w:rsidRDefault="00F00F4B" w:rsidP="00F00F4B">
      <w:pPr>
        <w:jc w:val="center"/>
        <w:rPr>
          <w:rFonts w:eastAsia="Calibri"/>
          <w:b/>
          <w:sz w:val="28"/>
          <w:szCs w:val="28"/>
          <w:lang w:eastAsia="en-US"/>
        </w:rPr>
      </w:pPr>
      <w:r w:rsidRPr="00F00F4B">
        <w:rPr>
          <w:rFonts w:eastAsia="Calibri"/>
          <w:b/>
          <w:bCs/>
          <w:iCs/>
          <w:sz w:val="28"/>
          <w:szCs w:val="28"/>
          <w:lang w:eastAsia="en-US"/>
        </w:rPr>
        <w:t xml:space="preserve">Средний  дошкольный  возраст </w:t>
      </w:r>
      <w:r w:rsidRPr="00F00F4B">
        <w:rPr>
          <w:rFonts w:eastAsia="Calibri"/>
          <w:b/>
          <w:sz w:val="28"/>
          <w:szCs w:val="28"/>
          <w:lang w:eastAsia="en-US"/>
        </w:rPr>
        <w:t>(4-5 лет)</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Восприятие. </w:t>
      </w:r>
      <w:r w:rsidRPr="00F00F4B">
        <w:rPr>
          <w:rFonts w:eastAsia="Calibri"/>
          <w:sz w:val="28"/>
          <w:szCs w:val="28"/>
          <w:lang w:eastAsia="en-US"/>
        </w:rPr>
        <w:t xml:space="preserve">Часто зрительные представления искажены.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Внимание. </w:t>
      </w:r>
      <w:r w:rsidRPr="00F00F4B">
        <w:rPr>
          <w:rFonts w:eastAsia="Calibri"/>
          <w:sz w:val="28"/>
          <w:szCs w:val="28"/>
          <w:lang w:eastAsia="en-US"/>
        </w:rPr>
        <w:t xml:space="preserve">Развитие внимания в данном возрасте состоит в постепенном овладении произвольным вниманием, а также в увеличении объёма внимания и развитии его устойчивости.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Память. </w:t>
      </w:r>
      <w:r w:rsidRPr="00F00F4B">
        <w:rPr>
          <w:rFonts w:eastAsia="Calibri"/>
          <w:sz w:val="28"/>
          <w:szCs w:val="28"/>
          <w:lang w:eastAsia="en-US"/>
        </w:rPr>
        <w:t xml:space="preserve">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Речь. </w:t>
      </w:r>
      <w:r w:rsidRPr="00F00F4B">
        <w:rPr>
          <w:rFonts w:eastAsia="Calibri"/>
          <w:sz w:val="28"/>
          <w:szCs w:val="28"/>
          <w:lang w:eastAsia="en-US"/>
        </w:rPr>
        <w:t xml:space="preserve">В условиях зрительно-сенсорной недостаточности у детей с </w:t>
      </w:r>
      <w:proofErr w:type="spellStart"/>
      <w:r w:rsidRPr="00F00F4B">
        <w:rPr>
          <w:rFonts w:eastAsia="Calibri"/>
          <w:sz w:val="28"/>
          <w:szCs w:val="28"/>
          <w:lang w:eastAsia="en-US"/>
        </w:rPr>
        <w:t>амблиопией</w:t>
      </w:r>
      <w:proofErr w:type="spellEnd"/>
      <w:r w:rsidRPr="00F00F4B">
        <w:rPr>
          <w:rFonts w:eastAsia="Calibri"/>
          <w:sz w:val="28"/>
          <w:szCs w:val="28"/>
          <w:lang w:eastAsia="en-US"/>
        </w:rPr>
        <w:t xml:space="preserve"> и косоглазием возникает некоторая </w:t>
      </w:r>
      <w:proofErr w:type="spellStart"/>
      <w:r w:rsidRPr="00F00F4B">
        <w:rPr>
          <w:rFonts w:eastAsia="Calibri"/>
          <w:sz w:val="28"/>
          <w:szCs w:val="28"/>
          <w:lang w:eastAsia="en-US"/>
        </w:rPr>
        <w:t>обеднённость</w:t>
      </w:r>
      <w:proofErr w:type="spellEnd"/>
      <w:r w:rsidRPr="00F00F4B">
        <w:rPr>
          <w:rFonts w:eastAsia="Calibri"/>
          <w:sz w:val="28"/>
          <w:szCs w:val="28"/>
          <w:lang w:eastAsia="en-US"/>
        </w:rPr>
        <w:t xml:space="preserve">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Общая особенность детей с нарушением зрения – нарушение словесного </w:t>
      </w:r>
      <w:proofErr w:type="spellStart"/>
      <w:r w:rsidRPr="00F00F4B">
        <w:rPr>
          <w:rFonts w:eastAsia="Calibri"/>
          <w:sz w:val="28"/>
          <w:szCs w:val="28"/>
          <w:lang w:eastAsia="en-US"/>
        </w:rPr>
        <w:t>опосредования</w:t>
      </w:r>
      <w:proofErr w:type="spellEnd"/>
      <w:r w:rsidRPr="00F00F4B">
        <w:rPr>
          <w:rFonts w:eastAsia="Calibri"/>
          <w:sz w:val="28"/>
          <w:szCs w:val="28"/>
          <w:lang w:eastAsia="en-US"/>
        </w:rPr>
        <w:t xml:space="preserve">. Это очевидно при дефектах зрения, когда непосредственный зрительный анализ сигналов страдает меньше, чем словесная квалификация его результатов. Если ребёнок правильно называет предмет, это не значит, что у него имеются чёткие представления о нём. Это объясняется трудностями установления предметной соотнесённости слова и образа, правильного употребления слов в речевой практике. </w:t>
      </w:r>
      <w:proofErr w:type="gramStart"/>
      <w:r w:rsidRPr="00F00F4B">
        <w:rPr>
          <w:rFonts w:eastAsia="Calibri"/>
          <w:sz w:val="28"/>
          <w:szCs w:val="28"/>
          <w:lang w:eastAsia="en-US"/>
        </w:rPr>
        <w:t>Верно</w:t>
      </w:r>
      <w:proofErr w:type="gramEnd"/>
      <w:r w:rsidRPr="00F00F4B">
        <w:rPr>
          <w:rFonts w:eastAsia="Calibri"/>
          <w:sz w:val="28"/>
          <w:szCs w:val="28"/>
          <w:lang w:eastAsia="en-US"/>
        </w:rPr>
        <w:t xml:space="preserve"> обозначенные словом признаки предметов вычленяются и становятся объектами познания.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Ограничение визуального контроля за языковыми и невербальными средствами общения </w:t>
      </w:r>
      <w:proofErr w:type="gramStart"/>
      <w:r w:rsidRPr="00F00F4B">
        <w:rPr>
          <w:rFonts w:eastAsia="Calibri"/>
          <w:sz w:val="28"/>
          <w:szCs w:val="28"/>
          <w:lang w:eastAsia="en-US"/>
        </w:rPr>
        <w:t>при-водит</w:t>
      </w:r>
      <w:proofErr w:type="gramEnd"/>
      <w:r w:rsidRPr="00F00F4B">
        <w:rPr>
          <w:rFonts w:eastAsia="Calibri"/>
          <w:sz w:val="28"/>
          <w:szCs w:val="28"/>
          <w:lang w:eastAsia="en-US"/>
        </w:rPr>
        <w:t xml:space="preserve"> к тому, что у детей с нарушением зрения проблемы со звукопроизношением, встречаются в два раза чаще, чем в норме.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Мыслительные процессы. </w:t>
      </w:r>
      <w:r w:rsidRPr="00F00F4B">
        <w:rPr>
          <w:rFonts w:eastAsia="Calibri"/>
          <w:sz w:val="28"/>
          <w:szCs w:val="28"/>
          <w:lang w:eastAsia="en-US"/>
        </w:rPr>
        <w:t xml:space="preserve">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Физическое развитие. </w:t>
      </w:r>
      <w:r w:rsidRPr="00F00F4B">
        <w:rPr>
          <w:rFonts w:eastAsia="Calibri"/>
          <w:sz w:val="28"/>
          <w:szCs w:val="28"/>
          <w:lang w:eastAsia="en-US"/>
        </w:rPr>
        <w:t xml:space="preserve">Отклонения в двигательных навыках проявляются, прежде всего, в нарушениях координации и ориентировки в пространстве. Сложности зрительно-пространственного восприятия у детей с нарушением зрения обусловлены нарушениями глазодвигательных функций и </w:t>
      </w:r>
      <w:r w:rsidRPr="00F00F4B">
        <w:rPr>
          <w:rFonts w:eastAsia="Calibri"/>
          <w:sz w:val="28"/>
          <w:szCs w:val="28"/>
          <w:lang w:eastAsia="en-US"/>
        </w:rPr>
        <w:lastRenderedPageBreak/>
        <w:t xml:space="preserve">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и других двигательных актов.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Во всех видах ходьбы у детей с нарушением зрения наблюдается неправильная постановка стоп. 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 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F00F4B">
        <w:rPr>
          <w:rFonts w:eastAsia="Calibri"/>
          <w:sz w:val="28"/>
          <w:szCs w:val="28"/>
          <w:lang w:eastAsia="en-US"/>
        </w:rPr>
        <w:t>контроль за</w:t>
      </w:r>
      <w:proofErr w:type="gramEnd"/>
      <w:r w:rsidRPr="00F00F4B">
        <w:rPr>
          <w:rFonts w:eastAsia="Calibri"/>
          <w:sz w:val="28"/>
          <w:szCs w:val="28"/>
          <w:lang w:eastAsia="en-US"/>
        </w:rPr>
        <w:t xml:space="preserve"> своими движениями. 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навык фиксации взора выполняемых действий у детей с нарушением зрения сдерживается в развитии.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Таким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Особенности двигательной сферы детей с нарушением зрения показывают, что многие ошибки связаны с отсутствием или неполнотой и </w:t>
      </w:r>
      <w:r w:rsidRPr="00F00F4B">
        <w:rPr>
          <w:rFonts w:eastAsia="Calibri"/>
          <w:sz w:val="28"/>
          <w:szCs w:val="28"/>
          <w:lang w:eastAsia="en-US"/>
        </w:rPr>
        <w:lastRenderedPageBreak/>
        <w:t xml:space="preserve">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F00F4B">
        <w:rPr>
          <w:rFonts w:eastAsia="Calibri"/>
          <w:sz w:val="28"/>
          <w:szCs w:val="28"/>
          <w:lang w:eastAsia="en-US"/>
        </w:rPr>
        <w:t>амблиопии</w:t>
      </w:r>
      <w:proofErr w:type="spellEnd"/>
      <w:r w:rsidRPr="00F00F4B">
        <w:rPr>
          <w:rFonts w:eastAsia="Calibri"/>
          <w:sz w:val="28"/>
          <w:szCs w:val="28"/>
          <w:lang w:eastAsia="en-US"/>
        </w:rPr>
        <w:t xml:space="preserve">, остроты зрения </w:t>
      </w:r>
      <w:proofErr w:type="spellStart"/>
      <w:r w:rsidRPr="00F00F4B">
        <w:rPr>
          <w:rFonts w:eastAsia="Calibri"/>
          <w:sz w:val="28"/>
          <w:szCs w:val="28"/>
          <w:lang w:eastAsia="en-US"/>
        </w:rPr>
        <w:t>амблиопичного</w:t>
      </w:r>
      <w:proofErr w:type="spellEnd"/>
      <w:r w:rsidRPr="00F00F4B">
        <w:rPr>
          <w:rFonts w:eastAsia="Calibri"/>
          <w:sz w:val="28"/>
          <w:szCs w:val="28"/>
          <w:lang w:eastAsia="en-US"/>
        </w:rPr>
        <w:t xml:space="preserve"> глаза.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Самообслуживание. </w:t>
      </w:r>
      <w:r w:rsidRPr="00F00F4B">
        <w:rPr>
          <w:rFonts w:eastAsia="Calibri"/>
          <w:sz w:val="28"/>
          <w:szCs w:val="28"/>
          <w:lang w:eastAsia="en-US"/>
        </w:rPr>
        <w:t xml:space="preserve">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Музыкальное развитие. </w:t>
      </w:r>
      <w:r w:rsidRPr="00F00F4B">
        <w:rPr>
          <w:rFonts w:eastAsia="Calibri"/>
          <w:sz w:val="28"/>
          <w:szCs w:val="28"/>
          <w:lang w:eastAsia="en-US"/>
        </w:rPr>
        <w:t xml:space="preserve">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w:t>
      </w:r>
    </w:p>
    <w:p w:rsidR="00F00F4B" w:rsidRPr="00F00F4B" w:rsidRDefault="00F00F4B" w:rsidP="00F00F4B">
      <w:pPr>
        <w:ind w:firstLine="708"/>
        <w:jc w:val="both"/>
        <w:rPr>
          <w:rFonts w:eastAsia="Calibri"/>
          <w:sz w:val="28"/>
          <w:szCs w:val="28"/>
          <w:lang w:eastAsia="en-US"/>
        </w:rPr>
      </w:pPr>
      <w:r w:rsidRPr="00F00F4B">
        <w:rPr>
          <w:rFonts w:eastAsia="Calibri"/>
          <w:sz w:val="28"/>
          <w:szCs w:val="28"/>
          <w:lang w:eastAsia="en-US"/>
        </w:rPr>
        <w:t xml:space="preserve">У детей с нарушением зрения по сравнению с нормально видящими сверстниками значительно беднее запас как зрительных, так и слуховых представлений.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Особенности взаимодействия и общения. </w:t>
      </w:r>
      <w:r w:rsidRPr="00F00F4B">
        <w:rPr>
          <w:rFonts w:eastAsia="Calibri"/>
          <w:sz w:val="28"/>
          <w:szCs w:val="28"/>
          <w:lang w:eastAsia="en-US"/>
        </w:rPr>
        <w:t xml:space="preserve">Дети начинают понимать свое отличие от нормально </w:t>
      </w:r>
      <w:proofErr w:type="gramStart"/>
      <w:r w:rsidRPr="00F00F4B">
        <w:rPr>
          <w:rFonts w:eastAsia="Calibri"/>
          <w:sz w:val="28"/>
          <w:szCs w:val="28"/>
          <w:lang w:eastAsia="en-US"/>
        </w:rPr>
        <w:t>видящих</w:t>
      </w:r>
      <w:proofErr w:type="gramEnd"/>
      <w:r w:rsidRPr="00F00F4B">
        <w:rPr>
          <w:rFonts w:eastAsia="Calibri"/>
          <w:sz w:val="28"/>
          <w:szCs w:val="28"/>
          <w:lang w:eastAsia="en-US"/>
        </w:rPr>
        <w:t>.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w:t>
      </w:r>
      <w:proofErr w:type="gramStart"/>
      <w:r w:rsidRPr="00F00F4B">
        <w:rPr>
          <w:rFonts w:eastAsia="Calibri"/>
          <w:sz w:val="28"/>
          <w:szCs w:val="28"/>
          <w:lang w:eastAsia="en-US"/>
        </w:rPr>
        <w:t>кт с др</w:t>
      </w:r>
      <w:proofErr w:type="gramEnd"/>
      <w:r w:rsidRPr="00F00F4B">
        <w:rPr>
          <w:rFonts w:eastAsia="Calibri"/>
          <w:sz w:val="28"/>
          <w:szCs w:val="28"/>
          <w:lang w:eastAsia="en-US"/>
        </w:rPr>
        <w:t xml:space="preserve">угими людьми. Нарушения зрительного восприятия приводят к своеобразию </w:t>
      </w:r>
      <w:proofErr w:type="gramStart"/>
      <w:r w:rsidRPr="00F00F4B">
        <w:rPr>
          <w:rFonts w:eastAsia="Calibri"/>
          <w:sz w:val="28"/>
          <w:szCs w:val="28"/>
          <w:lang w:eastAsia="en-US"/>
        </w:rPr>
        <w:t>пони-мания</w:t>
      </w:r>
      <w:proofErr w:type="gramEnd"/>
      <w:r w:rsidRPr="00F00F4B">
        <w:rPr>
          <w:rFonts w:eastAsia="Calibri"/>
          <w:sz w:val="28"/>
          <w:szCs w:val="28"/>
          <w:lang w:eastAsia="en-US"/>
        </w:rPr>
        <w:t xml:space="preserve">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 </w:t>
      </w:r>
    </w:p>
    <w:p w:rsidR="00F00F4B" w:rsidRPr="00F00F4B" w:rsidRDefault="00F00F4B" w:rsidP="00F00F4B">
      <w:pPr>
        <w:ind w:firstLine="708"/>
        <w:jc w:val="both"/>
        <w:rPr>
          <w:rFonts w:eastAsia="Calibri"/>
          <w:sz w:val="28"/>
          <w:szCs w:val="28"/>
          <w:lang w:eastAsia="en-US"/>
        </w:rPr>
      </w:pPr>
      <w:r w:rsidRPr="00F00F4B">
        <w:rPr>
          <w:rFonts w:eastAsia="Calibri"/>
          <w:b/>
          <w:bCs/>
          <w:sz w:val="28"/>
          <w:szCs w:val="28"/>
          <w:lang w:eastAsia="en-US"/>
        </w:rPr>
        <w:t xml:space="preserve">Безопасность. </w:t>
      </w:r>
      <w:r w:rsidRPr="00F00F4B">
        <w:rPr>
          <w:rFonts w:eastAsia="Calibri"/>
          <w:sz w:val="28"/>
          <w:szCs w:val="28"/>
          <w:lang w:eastAsia="en-US"/>
        </w:rPr>
        <w:t xml:space="preserve">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схемам, по памяти, на ощупь. </w:t>
      </w:r>
    </w:p>
    <w:p w:rsidR="00F00F4B" w:rsidRPr="00F00F4B" w:rsidRDefault="00F00F4B" w:rsidP="00F00F4B">
      <w:pPr>
        <w:ind w:firstLine="708"/>
        <w:jc w:val="both"/>
        <w:rPr>
          <w:rFonts w:eastAsia="Calibri"/>
          <w:b/>
          <w:bCs/>
          <w:i/>
          <w:iCs/>
          <w:sz w:val="28"/>
          <w:szCs w:val="28"/>
          <w:lang w:eastAsia="en-US"/>
        </w:rPr>
      </w:pPr>
      <w:r w:rsidRPr="00F00F4B">
        <w:rPr>
          <w:rFonts w:eastAsia="Calibri"/>
          <w:b/>
          <w:bCs/>
          <w:sz w:val="28"/>
          <w:szCs w:val="28"/>
          <w:lang w:eastAsia="en-US"/>
        </w:rPr>
        <w:t xml:space="preserve">Изобразительная деятельность. </w:t>
      </w:r>
      <w:r w:rsidRPr="00F00F4B">
        <w:rPr>
          <w:rFonts w:eastAsia="Calibri"/>
          <w:sz w:val="28"/>
          <w:szCs w:val="28"/>
          <w:lang w:eastAsia="en-US"/>
        </w:rPr>
        <w:t xml:space="preserve">Развитие у детей с нарушениями зрения движений рук и глазных движений при выполнении различных предметно-практических заданий имеет свои специфические особенности. Из-за нарушения зрения отмечается снижение точности, скорости и </w:t>
      </w:r>
      <w:proofErr w:type="spellStart"/>
      <w:r w:rsidRPr="00F00F4B">
        <w:rPr>
          <w:rFonts w:eastAsia="Calibri"/>
          <w:sz w:val="28"/>
          <w:szCs w:val="28"/>
          <w:lang w:eastAsia="en-US"/>
        </w:rPr>
        <w:t>координированности</w:t>
      </w:r>
      <w:proofErr w:type="spellEnd"/>
      <w:r w:rsidRPr="00F00F4B">
        <w:rPr>
          <w:rFonts w:eastAsia="Calibri"/>
          <w:sz w:val="28"/>
          <w:szCs w:val="28"/>
          <w:lang w:eastAsia="en-US"/>
        </w:rPr>
        <w:t xml:space="preserve">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w:t>
      </w:r>
      <w:r w:rsidRPr="00F00F4B">
        <w:rPr>
          <w:rFonts w:eastAsia="Calibri"/>
          <w:sz w:val="28"/>
          <w:szCs w:val="28"/>
          <w:lang w:eastAsia="en-US"/>
        </w:rPr>
        <w:lastRenderedPageBreak/>
        <w:t xml:space="preserve">результате наблюдается сниженный </w:t>
      </w:r>
      <w:proofErr w:type="gramStart"/>
      <w:r w:rsidRPr="00F00F4B">
        <w:rPr>
          <w:rFonts w:eastAsia="Calibri"/>
          <w:sz w:val="28"/>
          <w:szCs w:val="28"/>
          <w:lang w:eastAsia="en-US"/>
        </w:rPr>
        <w:t>контроль за</w:t>
      </w:r>
      <w:proofErr w:type="gramEnd"/>
      <w:r w:rsidRPr="00F00F4B">
        <w:rPr>
          <w:rFonts w:eastAsia="Calibri"/>
          <w:sz w:val="28"/>
          <w:szCs w:val="28"/>
          <w:lang w:eastAsia="en-US"/>
        </w:rPr>
        <w:t xml:space="preserve"> качеством работы при выполнении предметных действий, что сдерживает ход развития</w:t>
      </w:r>
    </w:p>
    <w:p w:rsidR="00F00F4B" w:rsidRPr="00F00F4B" w:rsidRDefault="00F00F4B" w:rsidP="00F00F4B">
      <w:pPr>
        <w:ind w:firstLine="708"/>
        <w:jc w:val="center"/>
        <w:rPr>
          <w:rFonts w:eastAsia="Calibri"/>
          <w:b/>
          <w:bCs/>
          <w:iCs/>
          <w:sz w:val="28"/>
          <w:szCs w:val="28"/>
          <w:lang w:eastAsia="en-US"/>
        </w:rPr>
      </w:pPr>
      <w:r w:rsidRPr="00F00F4B">
        <w:rPr>
          <w:rFonts w:eastAsia="Calibri"/>
          <w:b/>
          <w:bCs/>
          <w:iCs/>
          <w:sz w:val="28"/>
          <w:szCs w:val="28"/>
          <w:lang w:eastAsia="en-US"/>
        </w:rPr>
        <w:t>Старший дошкольный возраст (5-7 лет).</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Восприятие.</w:t>
      </w:r>
      <w:r w:rsidRPr="00F00F4B">
        <w:rPr>
          <w:rFonts w:eastAsia="Calibri"/>
          <w:bCs/>
          <w:iCs/>
          <w:sz w:val="28"/>
          <w:szCs w:val="28"/>
          <w:lang w:eastAsia="en-US"/>
        </w:rPr>
        <w:t xml:space="preserve"> Зрение остаётся ведущим анализатором. </w:t>
      </w:r>
      <w:proofErr w:type="gramStart"/>
      <w:r w:rsidRPr="00F00F4B">
        <w:rPr>
          <w:rFonts w:eastAsia="Calibri"/>
          <w:bCs/>
          <w:iCs/>
          <w:sz w:val="28"/>
          <w:szCs w:val="28"/>
          <w:lang w:eastAsia="en-US"/>
        </w:rPr>
        <w:t>Слабовидящий</w:t>
      </w:r>
      <w:proofErr w:type="gramEnd"/>
      <w:r w:rsidRPr="00F00F4B">
        <w:rPr>
          <w:rFonts w:eastAsia="Calibri"/>
          <w:bCs/>
          <w:iCs/>
          <w:sz w:val="28"/>
          <w:szCs w:val="28"/>
          <w:lang w:eastAsia="en-US"/>
        </w:rPr>
        <w:t xml:space="preserve"> пользуется зрением как основным средством восприятия. Осязание и слух не заменяют зрительных функций ребенка.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Внимание.</w:t>
      </w:r>
      <w:r w:rsidRPr="00F00F4B">
        <w:rPr>
          <w:rFonts w:eastAsia="Calibri"/>
          <w:bCs/>
          <w:iCs/>
          <w:sz w:val="28"/>
          <w:szCs w:val="28"/>
          <w:lang w:eastAsia="en-US"/>
        </w:rPr>
        <w:t xml:space="preserve"> 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впоследствии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Память</w:t>
      </w:r>
      <w:r w:rsidRPr="00F00F4B">
        <w:rPr>
          <w:rFonts w:eastAsia="Calibri"/>
          <w:bCs/>
          <w:iCs/>
          <w:sz w:val="28"/>
          <w:szCs w:val="28"/>
          <w:lang w:eastAsia="en-US"/>
        </w:rPr>
        <w:t xml:space="preserve">. У детей с </w:t>
      </w:r>
      <w:proofErr w:type="spellStart"/>
      <w:r w:rsidRPr="00F00F4B">
        <w:rPr>
          <w:rFonts w:eastAsia="Calibri"/>
          <w:bCs/>
          <w:iCs/>
          <w:sz w:val="28"/>
          <w:szCs w:val="28"/>
          <w:lang w:eastAsia="en-US"/>
        </w:rPr>
        <w:t>амблиопией</w:t>
      </w:r>
      <w:proofErr w:type="spellEnd"/>
      <w:r w:rsidRPr="00F00F4B">
        <w:rPr>
          <w:rFonts w:eastAsia="Calibri"/>
          <w:bCs/>
          <w:iCs/>
          <w:sz w:val="28"/>
          <w:szCs w:val="28"/>
          <w:lang w:eastAsia="en-US"/>
        </w:rPr>
        <w:t xml:space="preserve">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Речь.</w:t>
      </w:r>
      <w:r w:rsidRPr="00F00F4B">
        <w:rPr>
          <w:rFonts w:eastAsia="Calibri"/>
          <w:bCs/>
          <w:iCs/>
          <w:sz w:val="28"/>
          <w:szCs w:val="28"/>
          <w:lang w:eastAsia="en-US"/>
        </w:rPr>
        <w:t xml:space="preserve">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 Слабая </w:t>
      </w:r>
      <w:proofErr w:type="spellStart"/>
      <w:r w:rsidRPr="00F00F4B">
        <w:rPr>
          <w:rFonts w:eastAsia="Calibri"/>
          <w:bCs/>
          <w:iCs/>
          <w:sz w:val="28"/>
          <w:szCs w:val="28"/>
          <w:lang w:eastAsia="en-US"/>
        </w:rPr>
        <w:t>дифференцированность</w:t>
      </w:r>
      <w:proofErr w:type="spellEnd"/>
      <w:r w:rsidRPr="00F00F4B">
        <w:rPr>
          <w:rFonts w:eastAsia="Calibri"/>
          <w:bCs/>
          <w:iCs/>
          <w:sz w:val="28"/>
          <w:szCs w:val="28"/>
          <w:lang w:eastAsia="en-US"/>
        </w:rPr>
        <w:t xml:space="preserve"> зрительных образов, бедность зрительных представлений, </w:t>
      </w:r>
      <w:proofErr w:type="spellStart"/>
      <w:r w:rsidRPr="00F00F4B">
        <w:rPr>
          <w:rFonts w:eastAsia="Calibri"/>
          <w:bCs/>
          <w:iCs/>
          <w:sz w:val="28"/>
          <w:szCs w:val="28"/>
          <w:lang w:eastAsia="en-US"/>
        </w:rPr>
        <w:t>несформированность</w:t>
      </w:r>
      <w:proofErr w:type="spellEnd"/>
      <w:r w:rsidRPr="00F00F4B">
        <w:rPr>
          <w:rFonts w:eastAsia="Calibri"/>
          <w:bCs/>
          <w:iCs/>
          <w:sz w:val="28"/>
          <w:szCs w:val="28"/>
          <w:lang w:eastAsia="en-US"/>
        </w:rPr>
        <w:t xml:space="preserve"> системы сенсорных эталонов детей с косоглазием и </w:t>
      </w:r>
      <w:proofErr w:type="spellStart"/>
      <w:r w:rsidRPr="00F00F4B">
        <w:rPr>
          <w:rFonts w:eastAsia="Calibri"/>
          <w:bCs/>
          <w:iCs/>
          <w:sz w:val="28"/>
          <w:szCs w:val="28"/>
          <w:lang w:eastAsia="en-US"/>
        </w:rPr>
        <w:t>амблиопией</w:t>
      </w:r>
      <w:proofErr w:type="spellEnd"/>
      <w:r w:rsidRPr="00F00F4B">
        <w:rPr>
          <w:rFonts w:eastAsia="Calibri"/>
          <w:bCs/>
          <w:iCs/>
          <w:sz w:val="28"/>
          <w:szCs w:val="28"/>
          <w:lang w:eastAsia="en-US"/>
        </w:rPr>
        <w:t xml:space="preserve">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Мыслительные процессы.</w:t>
      </w:r>
      <w:r w:rsidRPr="00F00F4B">
        <w:rPr>
          <w:rFonts w:eastAsia="Calibri"/>
          <w:bCs/>
          <w:iCs/>
          <w:sz w:val="28"/>
          <w:szCs w:val="28"/>
          <w:lang w:eastAsia="en-US"/>
        </w:rPr>
        <w:t xml:space="preserve"> На формирование процесса абстрагирования влияет практический опыт ребенка, что тоже возможно только в деятельности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Физическое развитие</w:t>
      </w:r>
      <w:r w:rsidRPr="00F00F4B">
        <w:rPr>
          <w:rFonts w:eastAsia="Calibri"/>
          <w:bCs/>
          <w:iCs/>
          <w:sz w:val="28"/>
          <w:szCs w:val="28"/>
          <w:lang w:eastAsia="en-US"/>
        </w:rPr>
        <w:t xml:space="preserve">. Движения руки у ребенка с </w:t>
      </w:r>
      <w:proofErr w:type="spellStart"/>
      <w:r w:rsidRPr="00F00F4B">
        <w:rPr>
          <w:rFonts w:eastAsia="Calibri"/>
          <w:bCs/>
          <w:iCs/>
          <w:sz w:val="28"/>
          <w:szCs w:val="28"/>
          <w:lang w:eastAsia="en-US"/>
        </w:rPr>
        <w:t>амблиопией</w:t>
      </w:r>
      <w:proofErr w:type="spellEnd"/>
      <w:r w:rsidRPr="00F00F4B">
        <w:rPr>
          <w:rFonts w:eastAsia="Calibri"/>
          <w:bCs/>
          <w:iCs/>
          <w:sz w:val="28"/>
          <w:szCs w:val="28"/>
          <w:lang w:eastAsia="en-US"/>
        </w:rPr>
        <w:t xml:space="preserve">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w:t>
      </w:r>
      <w:proofErr w:type="gramStart"/>
      <w:r w:rsidRPr="00F00F4B">
        <w:rPr>
          <w:rFonts w:eastAsia="Calibri"/>
          <w:bCs/>
          <w:iCs/>
          <w:sz w:val="28"/>
          <w:szCs w:val="28"/>
          <w:lang w:eastAsia="en-US"/>
        </w:rPr>
        <w:t>предмет-но</w:t>
      </w:r>
      <w:proofErr w:type="gramEnd"/>
      <w:r w:rsidRPr="00F00F4B">
        <w:rPr>
          <w:rFonts w:eastAsia="Calibri"/>
          <w:bCs/>
          <w:iCs/>
          <w:sz w:val="28"/>
          <w:szCs w:val="28"/>
          <w:lang w:eastAsia="en-US"/>
        </w:rPr>
        <w:t xml:space="preserve">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lastRenderedPageBreak/>
        <w:t xml:space="preserve">У детей с нарушением зрения из-за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  Во всех видах ходьбы у детей с нарушением зрения наблюдается неправильная постановка стоп.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F00F4B">
        <w:rPr>
          <w:rFonts w:eastAsia="Calibri"/>
          <w:bCs/>
          <w:iCs/>
          <w:sz w:val="28"/>
          <w:szCs w:val="28"/>
          <w:lang w:eastAsia="en-US"/>
        </w:rPr>
        <w:t>контроль за</w:t>
      </w:r>
      <w:proofErr w:type="gramEnd"/>
      <w:r w:rsidRPr="00F00F4B">
        <w:rPr>
          <w:rFonts w:eastAsia="Calibri"/>
          <w:bCs/>
          <w:iCs/>
          <w:sz w:val="28"/>
          <w:szCs w:val="28"/>
          <w:lang w:eastAsia="en-US"/>
        </w:rPr>
        <w:t xml:space="preserve"> своими движениями.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В прыжках в высоту с места на двух ногах также отмечаются трудности из-за недостаточного зрительного контроля, нарушения согласованности движений.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w:t>
      </w:r>
      <w:proofErr w:type="gramStart"/>
      <w:r w:rsidRPr="00F00F4B">
        <w:rPr>
          <w:rFonts w:eastAsia="Calibri"/>
          <w:bCs/>
          <w:iCs/>
          <w:sz w:val="28"/>
          <w:szCs w:val="28"/>
          <w:lang w:eastAsia="en-US"/>
        </w:rPr>
        <w:t>контроля за</w:t>
      </w:r>
      <w:proofErr w:type="gramEnd"/>
      <w:r w:rsidRPr="00F00F4B">
        <w:rPr>
          <w:rFonts w:eastAsia="Calibri"/>
          <w:bCs/>
          <w:iCs/>
          <w:sz w:val="28"/>
          <w:szCs w:val="28"/>
          <w:lang w:eastAsia="en-US"/>
        </w:rPr>
        <w:t xml:space="preserve"> движением.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 Таким образом, </w:t>
      </w:r>
      <w:r w:rsidRPr="00F00F4B">
        <w:rPr>
          <w:rFonts w:eastAsia="Calibri"/>
          <w:bCs/>
          <w:iCs/>
          <w:sz w:val="28"/>
          <w:szCs w:val="28"/>
          <w:lang w:eastAsia="en-US"/>
        </w:rPr>
        <w:lastRenderedPageBreak/>
        <w:t xml:space="preserve">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w:t>
      </w:r>
      <w:proofErr w:type="spellStart"/>
      <w:r w:rsidRPr="00F00F4B">
        <w:rPr>
          <w:rFonts w:eastAsia="Calibri"/>
          <w:bCs/>
          <w:iCs/>
          <w:sz w:val="28"/>
          <w:szCs w:val="28"/>
          <w:lang w:eastAsia="en-US"/>
        </w:rPr>
        <w:t>амблиопии</w:t>
      </w:r>
      <w:proofErr w:type="spellEnd"/>
      <w:r w:rsidRPr="00F00F4B">
        <w:rPr>
          <w:rFonts w:eastAsia="Calibri"/>
          <w:bCs/>
          <w:iCs/>
          <w:sz w:val="28"/>
          <w:szCs w:val="28"/>
          <w:lang w:eastAsia="en-US"/>
        </w:rPr>
        <w:t xml:space="preserve">, остроты зрения </w:t>
      </w:r>
      <w:proofErr w:type="spellStart"/>
      <w:r w:rsidRPr="00F00F4B">
        <w:rPr>
          <w:rFonts w:eastAsia="Calibri"/>
          <w:bCs/>
          <w:iCs/>
          <w:sz w:val="28"/>
          <w:szCs w:val="28"/>
          <w:lang w:eastAsia="en-US"/>
        </w:rPr>
        <w:t>амблиопичного</w:t>
      </w:r>
      <w:proofErr w:type="spellEnd"/>
      <w:r w:rsidRPr="00F00F4B">
        <w:rPr>
          <w:rFonts w:eastAsia="Calibri"/>
          <w:bCs/>
          <w:iCs/>
          <w:sz w:val="28"/>
          <w:szCs w:val="28"/>
          <w:lang w:eastAsia="en-US"/>
        </w:rPr>
        <w:t xml:space="preserve"> глаза.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Самообслуживание.</w:t>
      </w:r>
      <w:r w:rsidRPr="00F00F4B">
        <w:rPr>
          <w:rFonts w:eastAsia="Calibri"/>
          <w:bCs/>
          <w:iCs/>
          <w:sz w:val="28"/>
          <w:szCs w:val="28"/>
          <w:lang w:eastAsia="en-US"/>
        </w:rPr>
        <w:t xml:space="preserve">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Музыкальное развитие.</w:t>
      </w:r>
      <w:r w:rsidRPr="00F00F4B">
        <w:rPr>
          <w:rFonts w:eastAsia="Calibri"/>
          <w:bCs/>
          <w:iCs/>
          <w:sz w:val="28"/>
          <w:szCs w:val="28"/>
          <w:lang w:eastAsia="en-US"/>
        </w:rPr>
        <w:t xml:space="preserve">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w:t>
      </w:r>
      <w:proofErr w:type="gramStart"/>
      <w:r w:rsidRPr="00F00F4B">
        <w:rPr>
          <w:rFonts w:eastAsia="Calibri"/>
          <w:bCs/>
          <w:iCs/>
          <w:sz w:val="28"/>
          <w:szCs w:val="28"/>
          <w:lang w:eastAsia="en-US"/>
        </w:rPr>
        <w:t>зрительных</w:t>
      </w:r>
      <w:proofErr w:type="gramEnd"/>
      <w:r w:rsidRPr="00F00F4B">
        <w:rPr>
          <w:rFonts w:eastAsia="Calibri"/>
          <w:bCs/>
          <w:iCs/>
          <w:sz w:val="28"/>
          <w:szCs w:val="28"/>
          <w:lang w:eastAsia="en-US"/>
        </w:rPr>
        <w:t xml:space="preserve"> так и слуховых представлений.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Особенности взаимодействия и общения.</w:t>
      </w:r>
      <w:r w:rsidRPr="00F00F4B">
        <w:rPr>
          <w:rFonts w:eastAsia="Calibri"/>
          <w:bCs/>
          <w:iCs/>
          <w:sz w:val="28"/>
          <w:szCs w:val="28"/>
          <w:lang w:eastAsia="en-US"/>
        </w:rPr>
        <w:t xml:space="preserve"> Взрослый для ребенка с нарушениями зрения выступает не только носителем огромного опыта и знаний человеческих взаимоотношений, но и является инициатором их передачи. Таким образом, развитие у ребенка потребности в уважении со стороны взрослого обеспечивается достаточной вовлеченностью старшего партнера в «теоретическое» сотрудничество с детьми, которое и помогает последним достигать их целей. Дети со зрительным дефектом стремятся к общению и активному взаимодействию с окружающими, но, не имея достаточного количества коммуникативных средств и умений, опыта общения, не могут реализовать свою потребность в общении.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Ведущей формой общения для детей с нарушением зрения является </w:t>
      </w:r>
      <w:proofErr w:type="spellStart"/>
      <w:r w:rsidRPr="00F00F4B">
        <w:rPr>
          <w:rFonts w:eastAsia="Calibri"/>
          <w:bCs/>
          <w:iCs/>
          <w:sz w:val="28"/>
          <w:szCs w:val="28"/>
          <w:lang w:eastAsia="en-US"/>
        </w:rPr>
        <w:t>внеситуативно</w:t>
      </w:r>
      <w:proofErr w:type="spellEnd"/>
      <w:r w:rsidRPr="00F00F4B">
        <w:rPr>
          <w:rFonts w:eastAsia="Calibri"/>
          <w:bCs/>
          <w:iCs/>
          <w:sz w:val="28"/>
          <w:szCs w:val="28"/>
          <w:lang w:eastAsia="en-US"/>
        </w:rPr>
        <w:t xml:space="preserve">-познавательная, </w:t>
      </w:r>
      <w:proofErr w:type="gramStart"/>
      <w:r w:rsidRPr="00F00F4B">
        <w:rPr>
          <w:rFonts w:eastAsia="Calibri"/>
          <w:bCs/>
          <w:iCs/>
          <w:sz w:val="28"/>
          <w:szCs w:val="28"/>
          <w:lang w:eastAsia="en-US"/>
        </w:rPr>
        <w:t>основанная</w:t>
      </w:r>
      <w:proofErr w:type="gramEnd"/>
      <w:r w:rsidRPr="00F00F4B">
        <w:rPr>
          <w:rFonts w:eastAsia="Calibri"/>
          <w:bCs/>
          <w:iCs/>
          <w:sz w:val="28"/>
          <w:szCs w:val="28"/>
          <w:lang w:eastAsia="en-US"/>
        </w:rPr>
        <w:t xml:space="preserve"> на познавательной мотивации совместной деятельности. Данная форма общения имеет в своей структуре предметно-практические и речевые действия как основные средства ее осуществления, расширяет компенсаторные возможности детей.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Безопасность.</w:t>
      </w:r>
      <w:r w:rsidRPr="00F00F4B">
        <w:rPr>
          <w:rFonts w:eastAsia="Calibri"/>
          <w:bCs/>
          <w:iCs/>
          <w:sz w:val="28"/>
          <w:szCs w:val="28"/>
          <w:lang w:eastAsia="en-US"/>
        </w:rPr>
        <w:t xml:space="preserve"> Из-за особенностей психического развития (нарушение зрительного представления, сужение объёма памяти, особенности эмоционально-волевой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бы, мелочи, как овладение столовыми </w:t>
      </w:r>
      <w:r w:rsidRPr="00F00F4B">
        <w:rPr>
          <w:rFonts w:eastAsia="Calibri"/>
          <w:bCs/>
          <w:iCs/>
          <w:sz w:val="28"/>
          <w:szCs w:val="28"/>
          <w:lang w:eastAsia="en-US"/>
        </w:rPr>
        <w:lastRenderedPageBreak/>
        <w:t xml:space="preserve">приборами, нахождение своих вещей в комнате, передвижение по улице, переход через дорогу и т.д.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Все эти знания и умения должны быть сформированы уже в дошкольном возрасте, так как в последующей жизни они становятся просто необходимыми для осуществления какой-либо деятельности. </w:t>
      </w:r>
    </w:p>
    <w:p w:rsidR="00F00F4B" w:rsidRPr="00F00F4B" w:rsidRDefault="00F00F4B" w:rsidP="00F00F4B">
      <w:pPr>
        <w:ind w:firstLine="708"/>
        <w:jc w:val="both"/>
        <w:rPr>
          <w:rFonts w:eastAsia="Calibri"/>
          <w:bCs/>
          <w:iCs/>
          <w:sz w:val="28"/>
          <w:szCs w:val="28"/>
          <w:lang w:eastAsia="en-US"/>
        </w:rPr>
      </w:pPr>
      <w:r w:rsidRPr="00F00F4B">
        <w:rPr>
          <w:rFonts w:eastAsia="Calibri"/>
          <w:b/>
          <w:bCs/>
          <w:iCs/>
          <w:sz w:val="28"/>
          <w:szCs w:val="28"/>
          <w:lang w:eastAsia="en-US"/>
        </w:rPr>
        <w:t>Изобразительная деятельность</w:t>
      </w:r>
      <w:r w:rsidRPr="00F00F4B">
        <w:rPr>
          <w:rFonts w:eastAsia="Calibri"/>
          <w:bCs/>
          <w:iCs/>
          <w:sz w:val="28"/>
          <w:szCs w:val="28"/>
          <w:lang w:eastAsia="en-US"/>
        </w:rPr>
        <w:t xml:space="preserve">. 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знает, как это сделать. Здесь сказывается не только неумение, но и незнание, отсутствие 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 </w:t>
      </w:r>
    </w:p>
    <w:p w:rsidR="00F00F4B" w:rsidRPr="00F00F4B" w:rsidRDefault="00F00F4B" w:rsidP="00F00F4B">
      <w:pPr>
        <w:ind w:firstLine="708"/>
        <w:jc w:val="both"/>
        <w:rPr>
          <w:rFonts w:eastAsia="Calibri"/>
          <w:bCs/>
          <w:iCs/>
          <w:sz w:val="28"/>
          <w:szCs w:val="28"/>
          <w:lang w:eastAsia="en-US"/>
        </w:rPr>
      </w:pPr>
      <w:r w:rsidRPr="00F00F4B">
        <w:rPr>
          <w:rFonts w:eastAsia="Calibri"/>
          <w:bCs/>
          <w:iCs/>
          <w:sz w:val="28"/>
          <w:szCs w:val="28"/>
          <w:lang w:eastAsia="en-US"/>
        </w:rPr>
        <w:t xml:space="preserve">Дети с косоглазием и </w:t>
      </w:r>
      <w:proofErr w:type="spellStart"/>
      <w:r w:rsidRPr="00F00F4B">
        <w:rPr>
          <w:rFonts w:eastAsia="Calibri"/>
          <w:bCs/>
          <w:iCs/>
          <w:sz w:val="28"/>
          <w:szCs w:val="28"/>
          <w:lang w:eastAsia="en-US"/>
        </w:rPr>
        <w:t>амблиопией</w:t>
      </w:r>
      <w:proofErr w:type="spellEnd"/>
      <w:r w:rsidRPr="00F00F4B">
        <w:rPr>
          <w:rFonts w:eastAsia="Calibri"/>
          <w:bCs/>
          <w:iCs/>
          <w:sz w:val="28"/>
          <w:szCs w:val="28"/>
          <w:lang w:eastAsia="en-US"/>
        </w:rPr>
        <w:t xml:space="preserve"> из-за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w:t>
      </w:r>
    </w:p>
    <w:p w:rsidR="00F00F4B" w:rsidRPr="00F00F4B" w:rsidRDefault="00F00F4B" w:rsidP="00F00F4B">
      <w:pPr>
        <w:ind w:firstLine="708"/>
        <w:jc w:val="both"/>
        <w:rPr>
          <w:rFonts w:eastAsia="Calibri"/>
          <w:sz w:val="28"/>
          <w:szCs w:val="28"/>
          <w:lang w:eastAsia="en-US"/>
        </w:rPr>
      </w:pPr>
      <w:r w:rsidRPr="00F00F4B">
        <w:rPr>
          <w:rFonts w:eastAsia="Calibri"/>
          <w:bCs/>
          <w:iCs/>
          <w:sz w:val="28"/>
          <w:szCs w:val="28"/>
          <w:lang w:eastAsia="en-US"/>
        </w:rPr>
        <w:t>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w:t>
      </w:r>
    </w:p>
    <w:p w:rsidR="001D3F2B" w:rsidRDefault="001D3F2B" w:rsidP="00311079">
      <w:pPr>
        <w:widowControl w:val="0"/>
        <w:overflowPunct w:val="0"/>
        <w:autoSpaceDE w:val="0"/>
        <w:autoSpaceDN w:val="0"/>
        <w:adjustRightInd w:val="0"/>
        <w:spacing w:line="237" w:lineRule="auto"/>
        <w:jc w:val="both"/>
        <w:rPr>
          <w:sz w:val="28"/>
          <w:szCs w:val="28"/>
        </w:rPr>
      </w:pPr>
    </w:p>
    <w:p w:rsidR="001D3F2B" w:rsidRPr="007F6A3B" w:rsidRDefault="001D3F2B" w:rsidP="00311079">
      <w:pPr>
        <w:spacing w:line="276" w:lineRule="auto"/>
        <w:rPr>
          <w:b/>
          <w:sz w:val="28"/>
          <w:szCs w:val="28"/>
        </w:rPr>
      </w:pPr>
      <w:r w:rsidRPr="007F6A3B">
        <w:rPr>
          <w:b/>
          <w:sz w:val="28"/>
          <w:szCs w:val="28"/>
        </w:rPr>
        <w:t xml:space="preserve">3.1. Анализ </w:t>
      </w:r>
      <w:proofErr w:type="spellStart"/>
      <w:r w:rsidRPr="007F6A3B">
        <w:rPr>
          <w:b/>
          <w:sz w:val="28"/>
          <w:szCs w:val="28"/>
        </w:rPr>
        <w:t>воспитательно</w:t>
      </w:r>
      <w:proofErr w:type="spellEnd"/>
      <w:r w:rsidR="000F34F9" w:rsidRPr="007F6A3B">
        <w:rPr>
          <w:b/>
          <w:sz w:val="28"/>
          <w:szCs w:val="28"/>
        </w:rPr>
        <w:t xml:space="preserve"> </w:t>
      </w:r>
      <w:r w:rsidRPr="007F6A3B">
        <w:rPr>
          <w:b/>
          <w:sz w:val="28"/>
          <w:szCs w:val="28"/>
        </w:rPr>
        <w:t>-</w:t>
      </w:r>
      <w:r w:rsidR="000F34F9" w:rsidRPr="007F6A3B">
        <w:rPr>
          <w:b/>
          <w:sz w:val="28"/>
          <w:szCs w:val="28"/>
        </w:rPr>
        <w:t xml:space="preserve"> </w:t>
      </w:r>
      <w:r w:rsidRPr="007F6A3B">
        <w:rPr>
          <w:b/>
          <w:sz w:val="28"/>
          <w:szCs w:val="28"/>
        </w:rPr>
        <w:t>образовательной деятельности</w:t>
      </w:r>
    </w:p>
    <w:p w:rsidR="001B312F" w:rsidRDefault="001D3F2B" w:rsidP="00311079">
      <w:pPr>
        <w:ind w:firstLine="567"/>
        <w:jc w:val="both"/>
        <w:rPr>
          <w:sz w:val="28"/>
          <w:szCs w:val="28"/>
        </w:rPr>
      </w:pPr>
      <w:proofErr w:type="spellStart"/>
      <w:r w:rsidRPr="00C86192">
        <w:rPr>
          <w:sz w:val="28"/>
          <w:szCs w:val="28"/>
        </w:rPr>
        <w:t>Воспитательно</w:t>
      </w:r>
      <w:proofErr w:type="spellEnd"/>
      <w:r w:rsidRPr="00C86192">
        <w:rPr>
          <w:sz w:val="28"/>
          <w:szCs w:val="28"/>
        </w:rPr>
        <w:t>-образовательный процесс  выстроен на основе основной общеобразовательной программы (ООП) МАДОУ № 1</w:t>
      </w:r>
      <w:r w:rsidR="00B16A5A">
        <w:rPr>
          <w:sz w:val="28"/>
          <w:szCs w:val="28"/>
        </w:rPr>
        <w:t>56</w:t>
      </w:r>
      <w:r w:rsidRPr="00C86192">
        <w:rPr>
          <w:sz w:val="28"/>
          <w:szCs w:val="28"/>
        </w:rPr>
        <w:t xml:space="preserve">,   разработанной на основе примерной  программы </w:t>
      </w:r>
      <w:r w:rsidR="001B312F" w:rsidRPr="001B312F">
        <w:rPr>
          <w:spacing w:val="-4"/>
          <w:sz w:val="28"/>
          <w:szCs w:val="28"/>
        </w:rPr>
        <w:t xml:space="preserve">«Программы специальных (коррекционных) образовательных учреждений </w:t>
      </w:r>
      <w:r w:rsidR="001B312F" w:rsidRPr="001B312F">
        <w:rPr>
          <w:spacing w:val="-4"/>
          <w:sz w:val="28"/>
          <w:szCs w:val="28"/>
          <w:lang w:val="en-US"/>
        </w:rPr>
        <w:t>IV</w:t>
      </w:r>
      <w:r w:rsidR="001B312F" w:rsidRPr="001B312F">
        <w:rPr>
          <w:spacing w:val="-4"/>
          <w:sz w:val="28"/>
          <w:szCs w:val="28"/>
        </w:rPr>
        <w:t xml:space="preserve"> вида (для детей с нарушением зрения)»</w:t>
      </w:r>
      <w:proofErr w:type="gramStart"/>
      <w:r w:rsidR="001B312F" w:rsidRPr="001B312F">
        <w:rPr>
          <w:spacing w:val="-4"/>
          <w:sz w:val="28"/>
          <w:szCs w:val="28"/>
        </w:rPr>
        <w:t xml:space="preserve"> ,</w:t>
      </w:r>
      <w:proofErr w:type="gramEnd"/>
      <w:r w:rsidR="001B312F" w:rsidRPr="001B312F">
        <w:rPr>
          <w:spacing w:val="-4"/>
          <w:sz w:val="28"/>
          <w:szCs w:val="28"/>
        </w:rPr>
        <w:t xml:space="preserve"> под редакцией Л.И. Плаксиной</w:t>
      </w:r>
      <w:r w:rsidR="001B312F">
        <w:rPr>
          <w:spacing w:val="-4"/>
          <w:sz w:val="28"/>
          <w:szCs w:val="28"/>
        </w:rPr>
        <w:t xml:space="preserve"> и парциальной программы:</w:t>
      </w:r>
    </w:p>
    <w:p w:rsidR="001D3F2B" w:rsidRDefault="001D3F2B" w:rsidP="00311079">
      <w:pPr>
        <w:jc w:val="both"/>
        <w:rPr>
          <w:bCs/>
          <w:sz w:val="28"/>
          <w:szCs w:val="28"/>
        </w:rPr>
      </w:pPr>
      <w:r w:rsidRPr="00C86192">
        <w:rPr>
          <w:sz w:val="28"/>
          <w:szCs w:val="28"/>
        </w:rPr>
        <w:t xml:space="preserve">- </w:t>
      </w:r>
      <w:r w:rsidR="00311079">
        <w:rPr>
          <w:bCs/>
          <w:sz w:val="28"/>
          <w:szCs w:val="28"/>
        </w:rPr>
        <w:t xml:space="preserve">«Физкультурные занятия в детском саду» под редакцией </w:t>
      </w:r>
      <w:proofErr w:type="spellStart"/>
      <w:r w:rsidR="00311079">
        <w:rPr>
          <w:bCs/>
          <w:sz w:val="28"/>
          <w:szCs w:val="28"/>
        </w:rPr>
        <w:t>Пензулаевой</w:t>
      </w:r>
      <w:proofErr w:type="spellEnd"/>
      <w:r w:rsidR="00311079">
        <w:rPr>
          <w:bCs/>
          <w:sz w:val="28"/>
          <w:szCs w:val="28"/>
        </w:rPr>
        <w:t xml:space="preserve"> Л.И.</w:t>
      </w:r>
    </w:p>
    <w:p w:rsidR="005D31EC" w:rsidRDefault="005D31EC" w:rsidP="00311079">
      <w:pPr>
        <w:jc w:val="both"/>
        <w:rPr>
          <w:bCs/>
          <w:sz w:val="28"/>
          <w:szCs w:val="28"/>
        </w:rPr>
      </w:pPr>
    </w:p>
    <w:p w:rsidR="005D31EC" w:rsidRPr="005D31EC" w:rsidRDefault="005D31EC" w:rsidP="00311079">
      <w:pPr>
        <w:jc w:val="both"/>
        <w:rPr>
          <w:bCs/>
          <w:sz w:val="28"/>
          <w:szCs w:val="28"/>
          <w:u w:val="single"/>
        </w:rPr>
      </w:pPr>
      <w:r w:rsidRPr="005D31EC">
        <w:rPr>
          <w:bCs/>
          <w:sz w:val="28"/>
          <w:szCs w:val="28"/>
          <w:u w:val="single"/>
        </w:rPr>
        <w:t>Приоритетное направление развития ДОУ: работа с детьми с ОВЗ</w:t>
      </w:r>
    </w:p>
    <w:p w:rsidR="000F34F9" w:rsidRDefault="000F34F9" w:rsidP="001D3F2B">
      <w:pPr>
        <w:ind w:firstLine="567"/>
        <w:jc w:val="both"/>
        <w:rPr>
          <w:b/>
          <w:sz w:val="28"/>
          <w:szCs w:val="28"/>
        </w:rPr>
      </w:pPr>
    </w:p>
    <w:p w:rsidR="001D3F2B" w:rsidRDefault="001D3F2B" w:rsidP="001D3F2B">
      <w:pPr>
        <w:ind w:firstLine="567"/>
        <w:jc w:val="both"/>
        <w:rPr>
          <w:b/>
          <w:sz w:val="28"/>
          <w:szCs w:val="28"/>
        </w:rPr>
      </w:pPr>
      <w:r w:rsidRPr="000B73A1">
        <w:rPr>
          <w:b/>
          <w:sz w:val="28"/>
          <w:szCs w:val="28"/>
        </w:rPr>
        <w:t>Основные задачи ДОУ следующие:</w:t>
      </w:r>
    </w:p>
    <w:p w:rsidR="000F34F9" w:rsidRPr="000B73A1" w:rsidRDefault="000F34F9" w:rsidP="001D3F2B">
      <w:pPr>
        <w:ind w:firstLine="567"/>
        <w:jc w:val="both"/>
        <w:rPr>
          <w:b/>
          <w:sz w:val="28"/>
          <w:szCs w:val="28"/>
        </w:rPr>
      </w:pPr>
    </w:p>
    <w:p w:rsidR="001D3F2B" w:rsidRDefault="001D3F2B" w:rsidP="001D3F2B">
      <w:pPr>
        <w:ind w:firstLine="567"/>
        <w:jc w:val="both"/>
        <w:rPr>
          <w:sz w:val="28"/>
          <w:szCs w:val="28"/>
        </w:rPr>
      </w:pPr>
      <w:r w:rsidRPr="000B73A1">
        <w:rPr>
          <w:sz w:val="28"/>
          <w:szCs w:val="28"/>
        </w:rPr>
        <w:t>- способствовать охране и укреплению физического и психического здоровья детей</w:t>
      </w:r>
      <w:r w:rsidR="00311079">
        <w:rPr>
          <w:sz w:val="28"/>
          <w:szCs w:val="28"/>
        </w:rPr>
        <w:t xml:space="preserve"> с нарушениями зрения</w:t>
      </w:r>
      <w:r w:rsidRPr="000B73A1">
        <w:rPr>
          <w:sz w:val="28"/>
          <w:szCs w:val="28"/>
        </w:rPr>
        <w:t>;</w:t>
      </w:r>
    </w:p>
    <w:p w:rsidR="00311079" w:rsidRPr="000B73A1" w:rsidRDefault="00311079" w:rsidP="001D3F2B">
      <w:pPr>
        <w:ind w:firstLine="567"/>
        <w:jc w:val="both"/>
        <w:rPr>
          <w:sz w:val="28"/>
          <w:szCs w:val="28"/>
        </w:rPr>
      </w:pPr>
      <w:r>
        <w:rPr>
          <w:sz w:val="28"/>
          <w:szCs w:val="28"/>
        </w:rPr>
        <w:t xml:space="preserve">- способствовать организации </w:t>
      </w:r>
      <w:proofErr w:type="spellStart"/>
      <w:r>
        <w:rPr>
          <w:sz w:val="28"/>
          <w:szCs w:val="28"/>
        </w:rPr>
        <w:t>лечебно</w:t>
      </w:r>
      <w:proofErr w:type="spellEnd"/>
      <w:r>
        <w:rPr>
          <w:sz w:val="28"/>
          <w:szCs w:val="28"/>
        </w:rPr>
        <w:t xml:space="preserve"> – профилактических и </w:t>
      </w:r>
      <w:proofErr w:type="spellStart"/>
      <w:r>
        <w:rPr>
          <w:sz w:val="28"/>
          <w:szCs w:val="28"/>
        </w:rPr>
        <w:t>лечебно</w:t>
      </w:r>
      <w:proofErr w:type="spellEnd"/>
      <w:r>
        <w:rPr>
          <w:sz w:val="28"/>
          <w:szCs w:val="28"/>
        </w:rPr>
        <w:t xml:space="preserve"> – восстановительных мероприятий по охране зрения;</w:t>
      </w:r>
    </w:p>
    <w:p w:rsidR="001D3F2B" w:rsidRPr="000B73A1" w:rsidRDefault="001D3F2B" w:rsidP="001D3F2B">
      <w:pPr>
        <w:ind w:firstLine="567"/>
        <w:jc w:val="both"/>
        <w:rPr>
          <w:sz w:val="28"/>
          <w:szCs w:val="28"/>
        </w:rPr>
      </w:pPr>
      <w:r w:rsidRPr="000B73A1">
        <w:rPr>
          <w:sz w:val="28"/>
          <w:szCs w:val="28"/>
        </w:rPr>
        <w:t xml:space="preserve">- обеспечить </w:t>
      </w:r>
      <w:r w:rsidR="00311079">
        <w:rPr>
          <w:sz w:val="28"/>
          <w:szCs w:val="28"/>
        </w:rPr>
        <w:t>социально - коммуникативное</w:t>
      </w:r>
      <w:r w:rsidRPr="000B73A1">
        <w:rPr>
          <w:sz w:val="28"/>
          <w:szCs w:val="28"/>
        </w:rPr>
        <w:t xml:space="preserve">, </w:t>
      </w:r>
      <w:r w:rsidR="00311079">
        <w:rPr>
          <w:sz w:val="28"/>
          <w:szCs w:val="28"/>
        </w:rPr>
        <w:t>познавательное</w:t>
      </w:r>
      <w:r w:rsidRPr="000B73A1">
        <w:rPr>
          <w:sz w:val="28"/>
          <w:szCs w:val="28"/>
        </w:rPr>
        <w:t xml:space="preserve">, </w:t>
      </w:r>
      <w:r w:rsidR="00311079">
        <w:rPr>
          <w:sz w:val="28"/>
          <w:szCs w:val="28"/>
        </w:rPr>
        <w:t>речевое, художественно – эстетическое и физическое развитие воспитанников с учетом особых потребностей в развитии</w:t>
      </w:r>
      <w:r w:rsidRPr="000B73A1">
        <w:rPr>
          <w:sz w:val="28"/>
          <w:szCs w:val="28"/>
        </w:rPr>
        <w:t>;</w:t>
      </w:r>
    </w:p>
    <w:p w:rsidR="001D3F2B" w:rsidRPr="000B73A1" w:rsidRDefault="001D3F2B" w:rsidP="001D3F2B">
      <w:pPr>
        <w:ind w:firstLine="567"/>
        <w:jc w:val="both"/>
        <w:rPr>
          <w:sz w:val="28"/>
          <w:szCs w:val="28"/>
        </w:rPr>
      </w:pPr>
      <w:r w:rsidRPr="000B73A1">
        <w:rPr>
          <w:sz w:val="28"/>
          <w:szCs w:val="28"/>
        </w:rPr>
        <w:t>- воспитывать в детях, с учетом возрастных категорий, гражданственность, уважение к правам и свободам человека, любовь к окружающей природе, Родине, семье;</w:t>
      </w:r>
    </w:p>
    <w:p w:rsidR="001D3F2B" w:rsidRPr="000B73A1" w:rsidRDefault="001D3F2B" w:rsidP="001D3F2B">
      <w:pPr>
        <w:ind w:firstLine="567"/>
        <w:jc w:val="both"/>
        <w:rPr>
          <w:sz w:val="28"/>
          <w:szCs w:val="28"/>
        </w:rPr>
      </w:pPr>
      <w:r w:rsidRPr="000B73A1">
        <w:rPr>
          <w:sz w:val="28"/>
          <w:szCs w:val="28"/>
        </w:rPr>
        <w:lastRenderedPageBreak/>
        <w:t>- осуществлять необходимую коррекцию недостатков в речевом и физическом развитии детей;</w:t>
      </w:r>
    </w:p>
    <w:p w:rsidR="001D3F2B" w:rsidRPr="000B73A1" w:rsidRDefault="001D3F2B" w:rsidP="001D3F2B">
      <w:pPr>
        <w:ind w:firstLine="567"/>
        <w:jc w:val="both"/>
        <w:rPr>
          <w:sz w:val="28"/>
          <w:szCs w:val="28"/>
        </w:rPr>
      </w:pPr>
      <w:r w:rsidRPr="000B73A1">
        <w:rPr>
          <w:sz w:val="28"/>
          <w:szCs w:val="28"/>
        </w:rPr>
        <w:t>- взаимодействовать с семьями детей для обеспечения полноценного развития дошкольников;</w:t>
      </w:r>
    </w:p>
    <w:p w:rsidR="001D3F2B" w:rsidRPr="000B73A1" w:rsidRDefault="001D3F2B" w:rsidP="001D3F2B">
      <w:pPr>
        <w:ind w:firstLine="567"/>
        <w:jc w:val="both"/>
        <w:rPr>
          <w:bCs/>
          <w:sz w:val="28"/>
          <w:szCs w:val="28"/>
        </w:rPr>
      </w:pPr>
      <w:r w:rsidRPr="000B73A1">
        <w:rPr>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r w:rsidR="00311079">
        <w:rPr>
          <w:sz w:val="28"/>
          <w:szCs w:val="28"/>
        </w:rPr>
        <w:t xml:space="preserve"> с нарушениями зрения</w:t>
      </w:r>
      <w:r w:rsidRPr="000B73A1">
        <w:rPr>
          <w:sz w:val="28"/>
          <w:szCs w:val="28"/>
        </w:rPr>
        <w:t>.</w:t>
      </w:r>
    </w:p>
    <w:p w:rsidR="000F34F9" w:rsidRDefault="000F34F9" w:rsidP="001D3F2B">
      <w:pPr>
        <w:pStyle w:val="20"/>
        <w:spacing w:after="0" w:line="276" w:lineRule="auto"/>
        <w:ind w:left="0" w:firstLine="567"/>
        <w:jc w:val="both"/>
        <w:rPr>
          <w:b/>
          <w:bCs/>
          <w:sz w:val="28"/>
          <w:szCs w:val="28"/>
        </w:rPr>
      </w:pPr>
    </w:p>
    <w:p w:rsidR="006D655F" w:rsidRDefault="006D655F" w:rsidP="006D655F">
      <w:pPr>
        <w:autoSpaceDE w:val="0"/>
        <w:autoSpaceDN w:val="0"/>
        <w:adjustRightInd w:val="0"/>
        <w:jc w:val="both"/>
        <w:rPr>
          <w:rFonts w:eastAsiaTheme="minorHAnsi"/>
          <w:b/>
          <w:bCs/>
          <w:color w:val="000000"/>
          <w:sz w:val="28"/>
          <w:szCs w:val="28"/>
          <w:lang w:eastAsia="en-US"/>
        </w:rPr>
      </w:pPr>
      <w:r w:rsidRPr="006D655F">
        <w:rPr>
          <w:rFonts w:eastAsiaTheme="minorHAnsi"/>
          <w:b/>
          <w:bCs/>
          <w:color w:val="000000"/>
          <w:sz w:val="28"/>
          <w:szCs w:val="28"/>
          <w:lang w:eastAsia="en-US"/>
        </w:rPr>
        <w:t xml:space="preserve">Цели и задачи программы: </w:t>
      </w:r>
    </w:p>
    <w:p w:rsidR="001C4AAA" w:rsidRPr="006D655F" w:rsidRDefault="001C4AAA" w:rsidP="006D655F">
      <w:pPr>
        <w:autoSpaceDE w:val="0"/>
        <w:autoSpaceDN w:val="0"/>
        <w:adjustRightInd w:val="0"/>
        <w:jc w:val="both"/>
        <w:rPr>
          <w:rFonts w:eastAsiaTheme="minorHAnsi"/>
          <w:color w:val="000000"/>
          <w:sz w:val="28"/>
          <w:szCs w:val="28"/>
          <w:lang w:eastAsia="en-US"/>
        </w:rPr>
      </w:pPr>
    </w:p>
    <w:p w:rsidR="006D655F" w:rsidRP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Обеспечение государственных гарантий уровня и качества дошкольного образования. </w:t>
      </w:r>
    </w:p>
    <w:p w:rsidR="006D655F" w:rsidRP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-Сохранение единства образовательного пространства относительно уровня дошкольного образования. </w:t>
      </w:r>
    </w:p>
    <w:p w:rsidR="006D655F" w:rsidRP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с нарушением зрения дошкольного возраста. </w:t>
      </w:r>
    </w:p>
    <w:p w:rsidR="006D655F" w:rsidRP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D655F" w:rsidRP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Создание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D655F">
        <w:rPr>
          <w:rFonts w:eastAsiaTheme="minorHAnsi"/>
          <w:color w:val="000000"/>
          <w:sz w:val="28"/>
          <w:szCs w:val="28"/>
          <w:lang w:eastAsia="en-US"/>
        </w:rPr>
        <w:t>со</w:t>
      </w:r>
      <w:proofErr w:type="gramEnd"/>
      <w:r w:rsidRPr="006D655F">
        <w:rPr>
          <w:rFonts w:eastAsiaTheme="minorHAnsi"/>
          <w:color w:val="000000"/>
          <w:sz w:val="28"/>
          <w:szCs w:val="28"/>
          <w:lang w:eastAsia="en-US"/>
        </w:rPr>
        <w:t xml:space="preserve"> взрослыми и сверстниками и соответствующим возрасту видам деятельности </w:t>
      </w:r>
    </w:p>
    <w:p w:rsidR="006D655F" w:rsidRDefault="006D655F" w:rsidP="006D655F">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Повышение социального статуса дошкольного образования. </w:t>
      </w:r>
    </w:p>
    <w:p w:rsidR="001C4AAA" w:rsidRPr="006D655F" w:rsidRDefault="001C4AAA" w:rsidP="006D655F">
      <w:pPr>
        <w:autoSpaceDE w:val="0"/>
        <w:autoSpaceDN w:val="0"/>
        <w:adjustRightInd w:val="0"/>
        <w:jc w:val="both"/>
        <w:rPr>
          <w:rFonts w:eastAsiaTheme="minorHAnsi"/>
          <w:color w:val="000000"/>
          <w:sz w:val="28"/>
          <w:szCs w:val="28"/>
          <w:lang w:eastAsia="en-US"/>
        </w:rPr>
      </w:pP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b/>
          <w:bCs/>
          <w:i/>
          <w:iCs/>
          <w:color w:val="000000"/>
          <w:sz w:val="28"/>
          <w:szCs w:val="28"/>
          <w:lang w:eastAsia="en-US"/>
        </w:rPr>
        <w:t>Цель реализуется через решение следующих задач</w:t>
      </w:r>
      <w:r w:rsidRPr="006D655F">
        <w:rPr>
          <w:rFonts w:eastAsiaTheme="minorHAnsi"/>
          <w:color w:val="000000"/>
          <w:sz w:val="28"/>
          <w:szCs w:val="28"/>
          <w:lang w:eastAsia="en-US"/>
        </w:rPr>
        <w:t xml:space="preserve">, которые соответствуют федеральному государственному образовательному стандарту дошкольного образования: </w:t>
      </w:r>
    </w:p>
    <w:p w:rsidR="001C4AAA" w:rsidRDefault="001C4AAA" w:rsidP="002A1D98">
      <w:pPr>
        <w:autoSpaceDE w:val="0"/>
        <w:autoSpaceDN w:val="0"/>
        <w:adjustRightInd w:val="0"/>
        <w:jc w:val="both"/>
        <w:rPr>
          <w:rFonts w:eastAsiaTheme="minorHAnsi"/>
          <w:b/>
          <w:bCs/>
          <w:color w:val="000000"/>
          <w:sz w:val="28"/>
          <w:szCs w:val="28"/>
          <w:lang w:eastAsia="en-US"/>
        </w:rPr>
      </w:pP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b/>
          <w:bCs/>
          <w:color w:val="000000"/>
          <w:sz w:val="28"/>
          <w:szCs w:val="28"/>
          <w:lang w:eastAsia="en-US"/>
        </w:rPr>
        <w:t xml:space="preserve">Задачи: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охрана и укрепление физического и психического здоровья детей с нарушением зрения, в том числе их эмоционального благополучия; </w:t>
      </w:r>
    </w:p>
    <w:p w:rsidR="006D655F" w:rsidRPr="006D655F" w:rsidRDefault="006D655F" w:rsidP="002A1D98">
      <w:pPr>
        <w:jc w:val="both"/>
        <w:rPr>
          <w:rFonts w:eastAsia="Calibri"/>
          <w:sz w:val="28"/>
          <w:szCs w:val="28"/>
          <w:lang w:eastAsia="en-US"/>
        </w:rPr>
      </w:pPr>
      <w:r w:rsidRPr="006D655F">
        <w:rPr>
          <w:rFonts w:eastAsia="Calibri"/>
          <w:sz w:val="28"/>
          <w:szCs w:val="28"/>
          <w:lang w:eastAsia="en-US"/>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создание благоприятных условий развития детей в соответствии с их возрастными и индивидуальными особенностями и склонностями, развития </w:t>
      </w:r>
      <w:r w:rsidRPr="006D655F">
        <w:rPr>
          <w:rFonts w:eastAsiaTheme="minorHAnsi"/>
          <w:color w:val="000000"/>
          <w:sz w:val="28"/>
          <w:szCs w:val="28"/>
          <w:lang w:eastAsia="en-US"/>
        </w:rPr>
        <w:lastRenderedPageBreak/>
        <w:t xml:space="preserve">способностей и творческого потенциала каждого ребенка как субъекта отношений с самим собой, другими детьми, взрослыми и миром;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D655F" w:rsidRPr="006D655F" w:rsidRDefault="006D655F" w:rsidP="002A1D98">
      <w:pPr>
        <w:autoSpaceDE w:val="0"/>
        <w:autoSpaceDN w:val="0"/>
        <w:adjustRightInd w:val="0"/>
        <w:jc w:val="both"/>
        <w:rPr>
          <w:rFonts w:eastAsiaTheme="minorHAnsi"/>
          <w:color w:val="000000"/>
          <w:sz w:val="28"/>
          <w:szCs w:val="28"/>
          <w:lang w:eastAsia="en-US"/>
        </w:rPr>
      </w:pPr>
      <w:r w:rsidRPr="006D655F">
        <w:rPr>
          <w:rFonts w:eastAsiaTheme="minorHAnsi"/>
          <w:color w:val="000000"/>
          <w:sz w:val="28"/>
          <w:szCs w:val="28"/>
          <w:lang w:eastAsia="en-US"/>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6D655F" w:rsidRDefault="006D655F" w:rsidP="002A1D98">
      <w:pPr>
        <w:spacing w:after="200"/>
        <w:jc w:val="both"/>
        <w:rPr>
          <w:rFonts w:eastAsia="Calibri"/>
          <w:sz w:val="28"/>
          <w:szCs w:val="28"/>
          <w:lang w:eastAsia="en-US"/>
        </w:rPr>
      </w:pPr>
      <w:r w:rsidRPr="006D655F">
        <w:rPr>
          <w:rFonts w:eastAsia="Calibri"/>
          <w:sz w:val="28"/>
          <w:szCs w:val="28"/>
          <w:lang w:eastAsia="en-US"/>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31EC" w:rsidRPr="005D31EC" w:rsidRDefault="005D31EC" w:rsidP="005D31EC">
      <w:pPr>
        <w:numPr>
          <w:ilvl w:val="1"/>
          <w:numId w:val="28"/>
        </w:numPr>
        <w:spacing w:after="200" w:line="276" w:lineRule="auto"/>
        <w:ind w:left="0" w:firstLine="0"/>
        <w:contextualSpacing/>
        <w:jc w:val="both"/>
        <w:rPr>
          <w:b/>
          <w:sz w:val="28"/>
          <w:szCs w:val="28"/>
        </w:rPr>
      </w:pPr>
      <w:r w:rsidRPr="005D31EC">
        <w:rPr>
          <w:b/>
          <w:sz w:val="28"/>
          <w:szCs w:val="28"/>
        </w:rPr>
        <w:t>Анализ  физкультурно-оздоровительной работы</w:t>
      </w:r>
    </w:p>
    <w:p w:rsidR="005D31EC" w:rsidRPr="005D31EC" w:rsidRDefault="005D31EC" w:rsidP="005D31EC">
      <w:pPr>
        <w:spacing w:line="276" w:lineRule="auto"/>
        <w:jc w:val="both"/>
        <w:rPr>
          <w:b/>
          <w:i/>
          <w:color w:val="7030A0"/>
          <w:sz w:val="28"/>
          <w:szCs w:val="28"/>
        </w:rPr>
      </w:pPr>
    </w:p>
    <w:p w:rsidR="005D31EC" w:rsidRPr="005D31EC" w:rsidRDefault="005D31EC" w:rsidP="005D31EC">
      <w:pPr>
        <w:spacing w:line="276" w:lineRule="auto"/>
        <w:ind w:firstLine="708"/>
        <w:jc w:val="both"/>
        <w:rPr>
          <w:sz w:val="28"/>
          <w:szCs w:val="28"/>
        </w:rPr>
      </w:pPr>
      <w:r w:rsidRPr="005D31EC">
        <w:rPr>
          <w:sz w:val="28"/>
          <w:szCs w:val="28"/>
        </w:rPr>
        <w:t>Здоровье детей посещающих,</w:t>
      </w:r>
      <w:r>
        <w:rPr>
          <w:sz w:val="28"/>
          <w:szCs w:val="28"/>
        </w:rPr>
        <w:t xml:space="preserve"> МАДОУ №156</w:t>
      </w:r>
      <w:r w:rsidRPr="005D31EC">
        <w:rPr>
          <w:sz w:val="28"/>
          <w:szCs w:val="28"/>
        </w:rPr>
        <w:t xml:space="preserve"> является предметом пристального внимания педагогического коллектива. В ДОУ реализуется программа здоровья с целью сохранения, укрепления  здоровья детей, воспитания у них потребности в здоровом образе жизни.   Дважды в год проводится диагностика уровня физической подготовленности воспитанников, анализируется состояние здоровья детей, ежегодно проводится углубленный медосмотр воспитанников ДОУ.</w:t>
      </w:r>
    </w:p>
    <w:p w:rsidR="005D31EC" w:rsidRPr="005D31EC" w:rsidRDefault="005D31EC" w:rsidP="005D31EC">
      <w:pPr>
        <w:spacing w:line="276" w:lineRule="auto"/>
        <w:ind w:firstLine="708"/>
        <w:jc w:val="both"/>
        <w:rPr>
          <w:sz w:val="28"/>
          <w:szCs w:val="28"/>
        </w:rPr>
      </w:pPr>
    </w:p>
    <w:p w:rsidR="005D31EC" w:rsidRPr="005D31EC" w:rsidRDefault="005D31EC" w:rsidP="005D31EC">
      <w:pPr>
        <w:widowControl w:val="0"/>
        <w:autoSpaceDE w:val="0"/>
        <w:autoSpaceDN w:val="0"/>
        <w:adjustRightInd w:val="0"/>
        <w:ind w:left="142"/>
        <w:rPr>
          <w:sz w:val="28"/>
          <w:szCs w:val="28"/>
        </w:rPr>
      </w:pPr>
      <w:r w:rsidRPr="005D31EC">
        <w:rPr>
          <w:b/>
          <w:bCs/>
          <w:sz w:val="28"/>
          <w:szCs w:val="28"/>
        </w:rPr>
        <w:t>Уровень физического развития детей (к концу учебного года)</w:t>
      </w:r>
    </w:p>
    <w:p w:rsidR="005D31EC" w:rsidRPr="005D31EC" w:rsidRDefault="005D31EC" w:rsidP="005D31EC">
      <w:pPr>
        <w:widowControl w:val="0"/>
        <w:autoSpaceDE w:val="0"/>
        <w:autoSpaceDN w:val="0"/>
        <w:adjustRightInd w:val="0"/>
        <w:spacing w:line="350" w:lineRule="exact"/>
        <w:rPr>
          <w:sz w:val="28"/>
          <w:szCs w:val="28"/>
        </w:rPr>
      </w:pPr>
    </w:p>
    <w:tbl>
      <w:tblPr>
        <w:tblW w:w="8931" w:type="dxa"/>
        <w:tblInd w:w="10" w:type="dxa"/>
        <w:tblLayout w:type="fixed"/>
        <w:tblCellMar>
          <w:left w:w="0" w:type="dxa"/>
          <w:right w:w="0" w:type="dxa"/>
        </w:tblCellMar>
        <w:tblLook w:val="0000" w:firstRow="0" w:lastRow="0" w:firstColumn="0" w:lastColumn="0" w:noHBand="0" w:noVBand="0"/>
      </w:tblPr>
      <w:tblGrid>
        <w:gridCol w:w="3550"/>
        <w:gridCol w:w="1640"/>
        <w:gridCol w:w="963"/>
        <w:gridCol w:w="2778"/>
      </w:tblGrid>
      <w:tr w:rsidR="005D31EC" w:rsidRPr="005D31EC" w:rsidTr="007F6A3B">
        <w:trPr>
          <w:trHeight w:val="313"/>
        </w:trPr>
        <w:tc>
          <w:tcPr>
            <w:tcW w:w="3550" w:type="dxa"/>
            <w:tcBorders>
              <w:top w:val="single" w:sz="8" w:space="0" w:color="auto"/>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ind w:left="100"/>
              <w:rPr>
                <w:sz w:val="28"/>
                <w:szCs w:val="28"/>
              </w:rPr>
            </w:pPr>
            <w:r w:rsidRPr="005D31EC">
              <w:rPr>
                <w:b/>
                <w:bCs/>
                <w:sz w:val="28"/>
                <w:szCs w:val="28"/>
              </w:rPr>
              <w:t>Уровень физического развития</w:t>
            </w:r>
          </w:p>
        </w:tc>
        <w:tc>
          <w:tcPr>
            <w:tcW w:w="1640" w:type="dxa"/>
            <w:tcBorders>
              <w:top w:val="single" w:sz="8" w:space="0" w:color="auto"/>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2013</w:t>
            </w:r>
          </w:p>
        </w:tc>
        <w:tc>
          <w:tcPr>
            <w:tcW w:w="963" w:type="dxa"/>
            <w:tcBorders>
              <w:top w:val="single" w:sz="8" w:space="0" w:color="auto"/>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2014</w:t>
            </w:r>
          </w:p>
        </w:tc>
        <w:tc>
          <w:tcPr>
            <w:tcW w:w="2778" w:type="dxa"/>
            <w:tcBorders>
              <w:top w:val="single" w:sz="8" w:space="0" w:color="auto"/>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2015</w:t>
            </w:r>
          </w:p>
        </w:tc>
      </w:tr>
      <w:tr w:rsidR="005D31EC" w:rsidRPr="005D31EC" w:rsidTr="007F6A3B">
        <w:trPr>
          <w:trHeight w:val="286"/>
        </w:trPr>
        <w:tc>
          <w:tcPr>
            <w:tcW w:w="3550"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ind w:left="100"/>
              <w:rPr>
                <w:sz w:val="28"/>
                <w:szCs w:val="28"/>
              </w:rPr>
            </w:pPr>
            <w:r w:rsidRPr="005D31EC">
              <w:rPr>
                <w:sz w:val="28"/>
                <w:szCs w:val="28"/>
              </w:rPr>
              <w:t>Оптимальный</w:t>
            </w:r>
          </w:p>
        </w:tc>
        <w:tc>
          <w:tcPr>
            <w:tcW w:w="164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jc w:val="center"/>
              <w:rPr>
                <w:sz w:val="28"/>
                <w:szCs w:val="28"/>
              </w:rPr>
            </w:pPr>
            <w:r w:rsidRPr="005D31EC">
              <w:rPr>
                <w:w w:val="99"/>
                <w:sz w:val="28"/>
                <w:szCs w:val="28"/>
              </w:rPr>
              <w:t>99%</w:t>
            </w:r>
          </w:p>
        </w:tc>
        <w:tc>
          <w:tcPr>
            <w:tcW w:w="96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jc w:val="center"/>
              <w:rPr>
                <w:sz w:val="28"/>
                <w:szCs w:val="28"/>
              </w:rPr>
            </w:pPr>
            <w:r w:rsidRPr="005D31EC">
              <w:rPr>
                <w:w w:val="99"/>
                <w:sz w:val="28"/>
                <w:szCs w:val="28"/>
              </w:rPr>
              <w:t>17%</w:t>
            </w:r>
          </w:p>
        </w:tc>
        <w:tc>
          <w:tcPr>
            <w:tcW w:w="277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jc w:val="center"/>
              <w:rPr>
                <w:sz w:val="28"/>
                <w:szCs w:val="28"/>
              </w:rPr>
            </w:pPr>
            <w:r w:rsidRPr="005D31EC">
              <w:rPr>
                <w:w w:val="99"/>
                <w:sz w:val="28"/>
                <w:szCs w:val="28"/>
              </w:rPr>
              <w:t>14%</w:t>
            </w:r>
          </w:p>
        </w:tc>
      </w:tr>
      <w:tr w:rsidR="005D31EC" w:rsidRPr="005D31EC" w:rsidTr="007F6A3B">
        <w:trPr>
          <w:trHeight w:val="292"/>
        </w:trPr>
        <w:tc>
          <w:tcPr>
            <w:tcW w:w="3550"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ind w:left="100"/>
              <w:rPr>
                <w:sz w:val="28"/>
                <w:szCs w:val="28"/>
              </w:rPr>
            </w:pPr>
            <w:r w:rsidRPr="005D31EC">
              <w:rPr>
                <w:sz w:val="28"/>
                <w:szCs w:val="28"/>
              </w:rPr>
              <w:t>Высокий</w:t>
            </w:r>
          </w:p>
        </w:tc>
        <w:tc>
          <w:tcPr>
            <w:tcW w:w="164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1%</w:t>
            </w:r>
          </w:p>
        </w:tc>
        <w:tc>
          <w:tcPr>
            <w:tcW w:w="96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83%</w:t>
            </w:r>
          </w:p>
        </w:tc>
        <w:tc>
          <w:tcPr>
            <w:tcW w:w="277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50%</w:t>
            </w:r>
          </w:p>
        </w:tc>
      </w:tr>
      <w:tr w:rsidR="005D31EC" w:rsidRPr="005D31EC" w:rsidTr="007F6A3B">
        <w:trPr>
          <w:trHeight w:val="292"/>
        </w:trPr>
        <w:tc>
          <w:tcPr>
            <w:tcW w:w="3550"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ind w:left="100"/>
              <w:rPr>
                <w:sz w:val="28"/>
                <w:szCs w:val="28"/>
              </w:rPr>
            </w:pPr>
            <w:r w:rsidRPr="005D31EC">
              <w:rPr>
                <w:sz w:val="28"/>
                <w:szCs w:val="28"/>
              </w:rPr>
              <w:t>Средний</w:t>
            </w:r>
          </w:p>
        </w:tc>
        <w:tc>
          <w:tcPr>
            <w:tcW w:w="164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w:t>
            </w:r>
          </w:p>
        </w:tc>
        <w:tc>
          <w:tcPr>
            <w:tcW w:w="96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w:t>
            </w:r>
          </w:p>
        </w:tc>
        <w:tc>
          <w:tcPr>
            <w:tcW w:w="277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6" w:lineRule="exact"/>
              <w:jc w:val="center"/>
              <w:rPr>
                <w:sz w:val="28"/>
                <w:szCs w:val="28"/>
              </w:rPr>
            </w:pPr>
            <w:r w:rsidRPr="005D31EC">
              <w:rPr>
                <w:w w:val="99"/>
                <w:sz w:val="28"/>
                <w:szCs w:val="28"/>
              </w:rPr>
              <w:t>36%</w:t>
            </w:r>
          </w:p>
        </w:tc>
      </w:tr>
      <w:tr w:rsidR="005D31EC" w:rsidRPr="005D31EC" w:rsidTr="007F6A3B">
        <w:trPr>
          <w:trHeight w:val="291"/>
        </w:trPr>
        <w:tc>
          <w:tcPr>
            <w:tcW w:w="3550"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1" w:lineRule="exact"/>
              <w:ind w:left="100"/>
              <w:rPr>
                <w:sz w:val="28"/>
                <w:szCs w:val="28"/>
              </w:rPr>
            </w:pPr>
            <w:r w:rsidRPr="005D31EC">
              <w:rPr>
                <w:sz w:val="28"/>
                <w:szCs w:val="28"/>
              </w:rPr>
              <w:t>Низкий</w:t>
            </w:r>
          </w:p>
        </w:tc>
        <w:tc>
          <w:tcPr>
            <w:tcW w:w="164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4" w:lineRule="exact"/>
              <w:jc w:val="center"/>
              <w:rPr>
                <w:sz w:val="28"/>
                <w:szCs w:val="28"/>
              </w:rPr>
            </w:pPr>
            <w:r w:rsidRPr="005D31EC">
              <w:rPr>
                <w:w w:val="99"/>
                <w:sz w:val="28"/>
                <w:szCs w:val="28"/>
              </w:rPr>
              <w:t>-</w:t>
            </w:r>
          </w:p>
        </w:tc>
        <w:tc>
          <w:tcPr>
            <w:tcW w:w="96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4" w:lineRule="exact"/>
              <w:jc w:val="center"/>
              <w:rPr>
                <w:sz w:val="28"/>
                <w:szCs w:val="28"/>
              </w:rPr>
            </w:pPr>
            <w:r w:rsidRPr="005D31EC">
              <w:rPr>
                <w:w w:val="99"/>
                <w:sz w:val="28"/>
                <w:szCs w:val="28"/>
              </w:rPr>
              <w:t>-</w:t>
            </w:r>
          </w:p>
        </w:tc>
        <w:tc>
          <w:tcPr>
            <w:tcW w:w="277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spacing w:line="264" w:lineRule="exact"/>
              <w:jc w:val="center"/>
              <w:rPr>
                <w:sz w:val="28"/>
                <w:szCs w:val="28"/>
              </w:rPr>
            </w:pPr>
            <w:r w:rsidRPr="005D31EC">
              <w:rPr>
                <w:w w:val="99"/>
                <w:sz w:val="28"/>
                <w:szCs w:val="28"/>
              </w:rPr>
              <w:t>-</w:t>
            </w:r>
          </w:p>
        </w:tc>
      </w:tr>
    </w:tbl>
    <w:p w:rsidR="005D31EC" w:rsidRPr="005D31EC" w:rsidRDefault="005D31EC" w:rsidP="005D31EC">
      <w:pPr>
        <w:widowControl w:val="0"/>
        <w:autoSpaceDE w:val="0"/>
        <w:autoSpaceDN w:val="0"/>
        <w:adjustRightInd w:val="0"/>
        <w:spacing w:line="271" w:lineRule="exact"/>
        <w:rPr>
          <w:sz w:val="28"/>
          <w:szCs w:val="28"/>
        </w:rPr>
      </w:pPr>
    </w:p>
    <w:p w:rsidR="005D31EC" w:rsidRDefault="005D31EC" w:rsidP="005D31EC">
      <w:pPr>
        <w:widowControl w:val="0"/>
        <w:autoSpaceDE w:val="0"/>
        <w:autoSpaceDN w:val="0"/>
        <w:adjustRightInd w:val="0"/>
        <w:jc w:val="both"/>
        <w:rPr>
          <w:b/>
          <w:bCs/>
          <w:sz w:val="28"/>
          <w:szCs w:val="28"/>
        </w:rPr>
      </w:pPr>
    </w:p>
    <w:p w:rsidR="005D31EC" w:rsidRDefault="005D31EC" w:rsidP="005D31EC">
      <w:pPr>
        <w:widowControl w:val="0"/>
        <w:autoSpaceDE w:val="0"/>
        <w:autoSpaceDN w:val="0"/>
        <w:adjustRightInd w:val="0"/>
        <w:jc w:val="both"/>
        <w:rPr>
          <w:b/>
          <w:bCs/>
          <w:sz w:val="28"/>
          <w:szCs w:val="28"/>
        </w:rPr>
      </w:pPr>
    </w:p>
    <w:p w:rsidR="005D31EC" w:rsidRDefault="005D31EC" w:rsidP="005D31EC">
      <w:pPr>
        <w:widowControl w:val="0"/>
        <w:autoSpaceDE w:val="0"/>
        <w:autoSpaceDN w:val="0"/>
        <w:adjustRightInd w:val="0"/>
        <w:jc w:val="both"/>
        <w:rPr>
          <w:b/>
          <w:bCs/>
          <w:sz w:val="28"/>
          <w:szCs w:val="28"/>
        </w:rPr>
      </w:pPr>
    </w:p>
    <w:p w:rsidR="005D31EC" w:rsidRDefault="005D31EC" w:rsidP="005D31EC">
      <w:pPr>
        <w:widowControl w:val="0"/>
        <w:autoSpaceDE w:val="0"/>
        <w:autoSpaceDN w:val="0"/>
        <w:adjustRightInd w:val="0"/>
        <w:jc w:val="both"/>
        <w:rPr>
          <w:b/>
          <w:bCs/>
          <w:sz w:val="28"/>
          <w:szCs w:val="28"/>
        </w:rPr>
      </w:pPr>
    </w:p>
    <w:p w:rsidR="005D31EC" w:rsidRDefault="005D31EC" w:rsidP="005D31EC">
      <w:pPr>
        <w:widowControl w:val="0"/>
        <w:autoSpaceDE w:val="0"/>
        <w:autoSpaceDN w:val="0"/>
        <w:adjustRightInd w:val="0"/>
        <w:jc w:val="both"/>
        <w:rPr>
          <w:b/>
          <w:bCs/>
          <w:sz w:val="28"/>
          <w:szCs w:val="28"/>
        </w:rPr>
      </w:pPr>
    </w:p>
    <w:p w:rsidR="005D31EC" w:rsidRPr="005D31EC" w:rsidRDefault="005D31EC" w:rsidP="005D31EC">
      <w:pPr>
        <w:widowControl w:val="0"/>
        <w:autoSpaceDE w:val="0"/>
        <w:autoSpaceDN w:val="0"/>
        <w:adjustRightInd w:val="0"/>
        <w:jc w:val="both"/>
        <w:rPr>
          <w:sz w:val="28"/>
          <w:szCs w:val="28"/>
        </w:rPr>
      </w:pPr>
      <w:r w:rsidRPr="005D31EC">
        <w:rPr>
          <w:b/>
          <w:bCs/>
          <w:sz w:val="28"/>
          <w:szCs w:val="28"/>
        </w:rPr>
        <w:lastRenderedPageBreak/>
        <w:t>Заболеваемость</w:t>
      </w:r>
      <w:r w:rsidR="002A792C">
        <w:rPr>
          <w:b/>
          <w:bCs/>
          <w:sz w:val="28"/>
          <w:szCs w:val="28"/>
        </w:rPr>
        <w:t>:</w:t>
      </w:r>
    </w:p>
    <w:p w:rsidR="005D31EC" w:rsidRPr="005D31EC" w:rsidRDefault="005D31EC" w:rsidP="005D31EC">
      <w:pPr>
        <w:widowControl w:val="0"/>
        <w:autoSpaceDE w:val="0"/>
        <w:autoSpaceDN w:val="0"/>
        <w:adjustRightInd w:val="0"/>
        <w:spacing w:line="170" w:lineRule="exact"/>
        <w:rPr>
          <w:sz w:val="28"/>
          <w:szCs w:val="28"/>
        </w:rPr>
      </w:pPr>
    </w:p>
    <w:tbl>
      <w:tblPr>
        <w:tblW w:w="9230" w:type="dxa"/>
        <w:tblInd w:w="70" w:type="dxa"/>
        <w:tblLayout w:type="fixed"/>
        <w:tblCellMar>
          <w:left w:w="0" w:type="dxa"/>
          <w:right w:w="0" w:type="dxa"/>
        </w:tblCellMar>
        <w:tblLook w:val="0000" w:firstRow="0" w:lastRow="0" w:firstColumn="0" w:lastColumn="0" w:noHBand="0" w:noVBand="0"/>
      </w:tblPr>
      <w:tblGrid>
        <w:gridCol w:w="106"/>
        <w:gridCol w:w="1846"/>
        <w:gridCol w:w="20"/>
        <w:gridCol w:w="695"/>
        <w:gridCol w:w="30"/>
        <w:gridCol w:w="10"/>
        <w:gridCol w:w="1643"/>
        <w:gridCol w:w="418"/>
        <w:gridCol w:w="436"/>
        <w:gridCol w:w="941"/>
        <w:gridCol w:w="36"/>
        <w:gridCol w:w="2973"/>
        <w:gridCol w:w="76"/>
      </w:tblGrid>
      <w:tr w:rsidR="005D31EC" w:rsidRPr="00771262" w:rsidTr="0072672B">
        <w:trPr>
          <w:trHeight w:val="286"/>
        </w:trPr>
        <w:tc>
          <w:tcPr>
            <w:tcW w:w="106" w:type="dxa"/>
            <w:tcBorders>
              <w:top w:val="single" w:sz="8" w:space="0" w:color="auto"/>
              <w:left w:val="single" w:sz="8" w:space="0" w:color="auto"/>
              <w:bottom w:val="nil"/>
              <w:right w:val="nil"/>
            </w:tcBorders>
            <w:shd w:val="clear" w:color="auto" w:fill="auto"/>
            <w:vAlign w:val="bottom"/>
          </w:tcPr>
          <w:p w:rsidR="005D31EC" w:rsidRPr="005D31EC" w:rsidRDefault="005D31EC" w:rsidP="005D31EC">
            <w:pPr>
              <w:widowControl w:val="0"/>
              <w:autoSpaceDE w:val="0"/>
              <w:autoSpaceDN w:val="0"/>
              <w:adjustRightInd w:val="0"/>
              <w:rPr>
                <w:sz w:val="28"/>
                <w:szCs w:val="28"/>
              </w:rPr>
            </w:pPr>
          </w:p>
        </w:tc>
        <w:tc>
          <w:tcPr>
            <w:tcW w:w="1846" w:type="dxa"/>
            <w:tcBorders>
              <w:top w:val="single" w:sz="8" w:space="0" w:color="auto"/>
              <w:left w:val="nil"/>
              <w:bottom w:val="nil"/>
              <w:right w:val="nil"/>
            </w:tcBorders>
            <w:shd w:val="clear" w:color="auto" w:fill="auto"/>
            <w:vAlign w:val="bottom"/>
          </w:tcPr>
          <w:p w:rsidR="005D31EC" w:rsidRPr="00771262" w:rsidRDefault="005D31EC" w:rsidP="005D31EC">
            <w:pPr>
              <w:widowControl w:val="0"/>
              <w:autoSpaceDE w:val="0"/>
              <w:autoSpaceDN w:val="0"/>
              <w:adjustRightInd w:val="0"/>
              <w:ind w:left="840"/>
              <w:jc w:val="center"/>
              <w:rPr>
                <w:sz w:val="28"/>
                <w:szCs w:val="28"/>
              </w:rPr>
            </w:pPr>
            <w:r w:rsidRPr="00771262">
              <w:rPr>
                <w:bCs/>
                <w:sz w:val="28"/>
                <w:szCs w:val="28"/>
              </w:rPr>
              <w:t>Год</w:t>
            </w:r>
          </w:p>
        </w:tc>
        <w:tc>
          <w:tcPr>
            <w:tcW w:w="20" w:type="dxa"/>
            <w:tcBorders>
              <w:top w:val="single" w:sz="8" w:space="0" w:color="auto"/>
              <w:left w:val="nil"/>
              <w:bottom w:val="nil"/>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735" w:type="dxa"/>
            <w:gridSpan w:val="3"/>
            <w:tcBorders>
              <w:top w:val="single" w:sz="8" w:space="0" w:color="auto"/>
              <w:left w:val="nil"/>
              <w:bottom w:val="nil"/>
              <w:right w:val="single" w:sz="8" w:space="0" w:color="auto"/>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3439" w:type="dxa"/>
            <w:gridSpan w:val="4"/>
            <w:tcBorders>
              <w:top w:val="single" w:sz="8" w:space="0" w:color="auto"/>
              <w:left w:val="nil"/>
              <w:bottom w:val="nil"/>
              <w:right w:val="nil"/>
            </w:tcBorders>
            <w:shd w:val="clear" w:color="auto" w:fill="auto"/>
            <w:vAlign w:val="bottom"/>
          </w:tcPr>
          <w:p w:rsidR="005D31EC" w:rsidRPr="00771262" w:rsidRDefault="005D31EC" w:rsidP="005D31EC">
            <w:pPr>
              <w:widowControl w:val="0"/>
              <w:autoSpaceDE w:val="0"/>
              <w:autoSpaceDN w:val="0"/>
              <w:adjustRightInd w:val="0"/>
              <w:ind w:left="180"/>
              <w:jc w:val="center"/>
              <w:rPr>
                <w:sz w:val="28"/>
                <w:szCs w:val="28"/>
              </w:rPr>
            </w:pPr>
            <w:r w:rsidRPr="00771262">
              <w:rPr>
                <w:bCs/>
                <w:w w:val="99"/>
                <w:sz w:val="28"/>
                <w:szCs w:val="28"/>
              </w:rPr>
              <w:t>Пропущено всего по болезни</w:t>
            </w:r>
          </w:p>
        </w:tc>
        <w:tc>
          <w:tcPr>
            <w:tcW w:w="35" w:type="dxa"/>
            <w:tcBorders>
              <w:top w:val="single" w:sz="8" w:space="0" w:color="auto"/>
              <w:left w:val="nil"/>
              <w:bottom w:val="nil"/>
              <w:right w:val="single" w:sz="8" w:space="0" w:color="auto"/>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2973" w:type="dxa"/>
            <w:tcBorders>
              <w:top w:val="single" w:sz="8" w:space="0" w:color="auto"/>
              <w:left w:val="nil"/>
              <w:bottom w:val="nil"/>
              <w:right w:val="single" w:sz="8" w:space="0" w:color="auto"/>
            </w:tcBorders>
            <w:shd w:val="clear" w:color="auto" w:fill="auto"/>
          </w:tcPr>
          <w:p w:rsidR="005D31EC" w:rsidRPr="00771262" w:rsidRDefault="005D31EC" w:rsidP="00771262">
            <w:pPr>
              <w:widowControl w:val="0"/>
              <w:autoSpaceDE w:val="0"/>
              <w:autoSpaceDN w:val="0"/>
              <w:adjustRightInd w:val="0"/>
              <w:jc w:val="center"/>
              <w:rPr>
                <w:sz w:val="28"/>
                <w:szCs w:val="28"/>
              </w:rPr>
            </w:pPr>
            <w:r w:rsidRPr="00771262">
              <w:rPr>
                <w:bCs/>
                <w:sz w:val="28"/>
                <w:szCs w:val="28"/>
              </w:rPr>
              <w:t>Пропущено по болезни</w:t>
            </w:r>
          </w:p>
        </w:tc>
        <w:tc>
          <w:tcPr>
            <w:tcW w:w="76" w:type="dxa"/>
            <w:tcBorders>
              <w:top w:val="nil"/>
              <w:left w:val="nil"/>
              <w:bottom w:val="nil"/>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r>
      <w:tr w:rsidR="005D31EC" w:rsidRPr="00771262" w:rsidTr="0072672B">
        <w:trPr>
          <w:trHeight w:val="286"/>
        </w:trPr>
        <w:tc>
          <w:tcPr>
            <w:tcW w:w="106" w:type="dxa"/>
            <w:tcBorders>
              <w:top w:val="nil"/>
              <w:left w:val="single" w:sz="8" w:space="0" w:color="auto"/>
              <w:bottom w:val="single" w:sz="8" w:space="0" w:color="auto"/>
              <w:right w:val="nil"/>
            </w:tcBorders>
            <w:shd w:val="clear" w:color="auto" w:fill="auto"/>
            <w:vAlign w:val="bottom"/>
          </w:tcPr>
          <w:p w:rsidR="005D31EC" w:rsidRPr="005D31EC" w:rsidRDefault="005D31EC" w:rsidP="005D31EC">
            <w:pPr>
              <w:widowControl w:val="0"/>
              <w:autoSpaceDE w:val="0"/>
              <w:autoSpaceDN w:val="0"/>
              <w:adjustRightInd w:val="0"/>
              <w:rPr>
                <w:sz w:val="28"/>
                <w:szCs w:val="28"/>
              </w:rPr>
            </w:pPr>
          </w:p>
        </w:tc>
        <w:tc>
          <w:tcPr>
            <w:tcW w:w="1846"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20"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735" w:type="dxa"/>
            <w:gridSpan w:val="3"/>
            <w:tcBorders>
              <w:top w:val="nil"/>
              <w:left w:val="nil"/>
              <w:bottom w:val="single" w:sz="8" w:space="0" w:color="auto"/>
              <w:right w:val="single" w:sz="8" w:space="0" w:color="auto"/>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1644"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418"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436"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941" w:type="dxa"/>
            <w:tcBorders>
              <w:top w:val="nil"/>
              <w:left w:val="nil"/>
              <w:bottom w:val="single" w:sz="8" w:space="0" w:color="auto"/>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35" w:type="dxa"/>
            <w:tcBorders>
              <w:top w:val="nil"/>
              <w:left w:val="nil"/>
              <w:bottom w:val="single" w:sz="8" w:space="0" w:color="auto"/>
              <w:right w:val="single" w:sz="8" w:space="0" w:color="auto"/>
            </w:tcBorders>
            <w:shd w:val="clear" w:color="auto" w:fill="auto"/>
            <w:vAlign w:val="bottom"/>
          </w:tcPr>
          <w:p w:rsidR="005D31EC" w:rsidRPr="00771262" w:rsidRDefault="005D31EC" w:rsidP="005D31EC">
            <w:pPr>
              <w:widowControl w:val="0"/>
              <w:autoSpaceDE w:val="0"/>
              <w:autoSpaceDN w:val="0"/>
              <w:adjustRightInd w:val="0"/>
              <w:rPr>
                <w:sz w:val="28"/>
                <w:szCs w:val="28"/>
              </w:rPr>
            </w:pPr>
          </w:p>
        </w:tc>
        <w:tc>
          <w:tcPr>
            <w:tcW w:w="2973" w:type="dxa"/>
            <w:tcBorders>
              <w:top w:val="nil"/>
              <w:left w:val="nil"/>
              <w:bottom w:val="single" w:sz="8" w:space="0" w:color="auto"/>
              <w:right w:val="single" w:sz="8" w:space="0" w:color="auto"/>
            </w:tcBorders>
            <w:shd w:val="clear" w:color="auto" w:fill="auto"/>
          </w:tcPr>
          <w:p w:rsidR="005D31EC" w:rsidRPr="00771262" w:rsidRDefault="005D31EC" w:rsidP="00771262">
            <w:pPr>
              <w:widowControl w:val="0"/>
              <w:autoSpaceDE w:val="0"/>
              <w:autoSpaceDN w:val="0"/>
              <w:adjustRightInd w:val="0"/>
              <w:jc w:val="center"/>
              <w:rPr>
                <w:sz w:val="28"/>
                <w:szCs w:val="28"/>
              </w:rPr>
            </w:pPr>
            <w:r w:rsidRPr="00771262">
              <w:rPr>
                <w:bCs/>
                <w:w w:val="99"/>
                <w:sz w:val="28"/>
                <w:szCs w:val="28"/>
              </w:rPr>
              <w:t>на 1 ребёнка</w:t>
            </w:r>
          </w:p>
        </w:tc>
        <w:tc>
          <w:tcPr>
            <w:tcW w:w="76" w:type="dxa"/>
            <w:tcBorders>
              <w:top w:val="nil"/>
              <w:left w:val="nil"/>
              <w:bottom w:val="nil"/>
              <w:right w:val="nil"/>
            </w:tcBorders>
            <w:shd w:val="clear" w:color="auto" w:fill="auto"/>
            <w:vAlign w:val="bottom"/>
          </w:tcPr>
          <w:p w:rsidR="005D31EC" w:rsidRPr="00771262" w:rsidRDefault="005D31EC" w:rsidP="005D31EC">
            <w:pPr>
              <w:widowControl w:val="0"/>
              <w:autoSpaceDE w:val="0"/>
              <w:autoSpaceDN w:val="0"/>
              <w:adjustRightInd w:val="0"/>
              <w:rPr>
                <w:sz w:val="28"/>
                <w:szCs w:val="28"/>
              </w:rPr>
            </w:pPr>
          </w:p>
        </w:tc>
      </w:tr>
      <w:tr w:rsidR="0072672B" w:rsidRPr="00771262" w:rsidTr="003E10D2">
        <w:trPr>
          <w:trHeight w:val="269"/>
        </w:trPr>
        <w:tc>
          <w:tcPr>
            <w:tcW w:w="1953" w:type="dxa"/>
            <w:gridSpan w:val="2"/>
            <w:tcBorders>
              <w:top w:val="nil"/>
              <w:left w:val="single" w:sz="8" w:space="0" w:color="auto"/>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spacing w:line="262" w:lineRule="exact"/>
              <w:ind w:left="960"/>
              <w:jc w:val="center"/>
              <w:rPr>
                <w:b/>
                <w:w w:val="99"/>
                <w:sz w:val="28"/>
                <w:szCs w:val="28"/>
              </w:rPr>
            </w:pPr>
            <w:r w:rsidRPr="00771262">
              <w:rPr>
                <w:b/>
                <w:w w:val="99"/>
                <w:sz w:val="28"/>
                <w:szCs w:val="28"/>
              </w:rPr>
              <w:t>2013</w:t>
            </w:r>
          </w:p>
        </w:tc>
        <w:tc>
          <w:tcPr>
            <w:tcW w:w="715" w:type="dxa"/>
            <w:gridSpan w:val="2"/>
            <w:tcBorders>
              <w:top w:val="nil"/>
              <w:left w:val="nil"/>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rPr>
                <w:b/>
                <w:sz w:val="28"/>
                <w:szCs w:val="28"/>
              </w:rPr>
            </w:pPr>
          </w:p>
        </w:tc>
        <w:tc>
          <w:tcPr>
            <w:tcW w:w="30" w:type="dxa"/>
            <w:tcBorders>
              <w:top w:val="nil"/>
              <w:left w:val="nil"/>
              <w:bottom w:val="single" w:sz="8" w:space="0" w:color="auto"/>
              <w:right w:val="single" w:sz="4" w:space="0" w:color="auto"/>
            </w:tcBorders>
            <w:shd w:val="clear" w:color="auto" w:fill="auto"/>
            <w:vAlign w:val="bottom"/>
          </w:tcPr>
          <w:p w:rsidR="0072672B" w:rsidRPr="00771262" w:rsidRDefault="0072672B" w:rsidP="005D31EC">
            <w:pPr>
              <w:widowControl w:val="0"/>
              <w:autoSpaceDE w:val="0"/>
              <w:autoSpaceDN w:val="0"/>
              <w:adjustRightInd w:val="0"/>
              <w:rPr>
                <w:sz w:val="28"/>
                <w:szCs w:val="28"/>
              </w:rPr>
            </w:pPr>
          </w:p>
        </w:tc>
        <w:tc>
          <w:tcPr>
            <w:tcW w:w="3485" w:type="dxa"/>
            <w:gridSpan w:val="6"/>
            <w:tcBorders>
              <w:top w:val="single" w:sz="4" w:space="0" w:color="auto"/>
              <w:left w:val="single" w:sz="4" w:space="0" w:color="auto"/>
              <w:bottom w:val="single" w:sz="4" w:space="0" w:color="auto"/>
              <w:right w:val="single" w:sz="8" w:space="0" w:color="auto"/>
            </w:tcBorders>
            <w:shd w:val="clear" w:color="auto" w:fill="auto"/>
            <w:vAlign w:val="bottom"/>
          </w:tcPr>
          <w:p w:rsidR="0072672B" w:rsidRPr="00771262" w:rsidRDefault="0072672B" w:rsidP="0072672B">
            <w:pPr>
              <w:widowControl w:val="0"/>
              <w:autoSpaceDE w:val="0"/>
              <w:autoSpaceDN w:val="0"/>
              <w:adjustRightInd w:val="0"/>
              <w:jc w:val="center"/>
              <w:rPr>
                <w:sz w:val="28"/>
                <w:szCs w:val="28"/>
              </w:rPr>
            </w:pPr>
            <w:r>
              <w:rPr>
                <w:sz w:val="28"/>
                <w:szCs w:val="28"/>
              </w:rPr>
              <w:t>487</w:t>
            </w:r>
          </w:p>
        </w:tc>
        <w:tc>
          <w:tcPr>
            <w:tcW w:w="2974" w:type="dxa"/>
            <w:tcBorders>
              <w:top w:val="nil"/>
              <w:left w:val="nil"/>
              <w:bottom w:val="single" w:sz="8" w:space="0" w:color="auto"/>
              <w:right w:val="single" w:sz="8" w:space="0" w:color="auto"/>
            </w:tcBorders>
            <w:shd w:val="clear" w:color="auto" w:fill="auto"/>
            <w:vAlign w:val="bottom"/>
          </w:tcPr>
          <w:p w:rsidR="0072672B" w:rsidRPr="00771262" w:rsidRDefault="0072672B" w:rsidP="005D31EC">
            <w:pPr>
              <w:widowControl w:val="0"/>
              <w:autoSpaceDE w:val="0"/>
              <w:autoSpaceDN w:val="0"/>
              <w:adjustRightInd w:val="0"/>
              <w:spacing w:line="262" w:lineRule="exact"/>
              <w:jc w:val="center"/>
              <w:rPr>
                <w:w w:val="99"/>
                <w:sz w:val="28"/>
                <w:szCs w:val="28"/>
              </w:rPr>
            </w:pPr>
            <w:r>
              <w:rPr>
                <w:w w:val="99"/>
                <w:sz w:val="28"/>
                <w:szCs w:val="28"/>
              </w:rPr>
              <w:t>6.4</w:t>
            </w:r>
          </w:p>
        </w:tc>
        <w:tc>
          <w:tcPr>
            <w:tcW w:w="76" w:type="dxa"/>
            <w:tcBorders>
              <w:top w:val="nil"/>
              <w:left w:val="nil"/>
              <w:bottom w:val="nil"/>
              <w:right w:val="nil"/>
            </w:tcBorders>
            <w:shd w:val="clear" w:color="auto" w:fill="auto"/>
            <w:vAlign w:val="bottom"/>
          </w:tcPr>
          <w:p w:rsidR="0072672B" w:rsidRPr="00771262" w:rsidRDefault="0072672B" w:rsidP="005D31EC">
            <w:pPr>
              <w:widowControl w:val="0"/>
              <w:autoSpaceDE w:val="0"/>
              <w:autoSpaceDN w:val="0"/>
              <w:adjustRightInd w:val="0"/>
              <w:rPr>
                <w:sz w:val="28"/>
                <w:szCs w:val="28"/>
              </w:rPr>
            </w:pPr>
          </w:p>
        </w:tc>
      </w:tr>
      <w:tr w:rsidR="0072672B" w:rsidRPr="00771262" w:rsidTr="000D7C9E">
        <w:trPr>
          <w:trHeight w:val="269"/>
        </w:trPr>
        <w:tc>
          <w:tcPr>
            <w:tcW w:w="1951" w:type="dxa"/>
            <w:gridSpan w:val="2"/>
            <w:tcBorders>
              <w:top w:val="nil"/>
              <w:left w:val="single" w:sz="8" w:space="0" w:color="auto"/>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spacing w:line="262" w:lineRule="exact"/>
              <w:ind w:left="960"/>
              <w:jc w:val="center"/>
              <w:rPr>
                <w:b/>
                <w:sz w:val="28"/>
                <w:szCs w:val="28"/>
              </w:rPr>
            </w:pPr>
            <w:r w:rsidRPr="00771262">
              <w:rPr>
                <w:b/>
                <w:w w:val="99"/>
                <w:sz w:val="28"/>
                <w:szCs w:val="28"/>
              </w:rPr>
              <w:t>2014</w:t>
            </w:r>
          </w:p>
        </w:tc>
        <w:tc>
          <w:tcPr>
            <w:tcW w:w="715" w:type="dxa"/>
            <w:gridSpan w:val="2"/>
            <w:tcBorders>
              <w:top w:val="nil"/>
              <w:left w:val="nil"/>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rPr>
                <w:b/>
                <w:sz w:val="28"/>
                <w:szCs w:val="28"/>
              </w:rPr>
            </w:pPr>
          </w:p>
        </w:tc>
        <w:tc>
          <w:tcPr>
            <w:tcW w:w="30" w:type="dxa"/>
            <w:tcBorders>
              <w:top w:val="nil"/>
              <w:left w:val="nil"/>
              <w:bottom w:val="single" w:sz="8" w:space="0" w:color="auto"/>
              <w:right w:val="single" w:sz="4" w:space="0" w:color="auto"/>
            </w:tcBorders>
            <w:shd w:val="clear" w:color="auto" w:fill="auto"/>
            <w:vAlign w:val="bottom"/>
          </w:tcPr>
          <w:p w:rsidR="0072672B" w:rsidRPr="00771262" w:rsidRDefault="0072672B" w:rsidP="005D31EC">
            <w:pPr>
              <w:widowControl w:val="0"/>
              <w:autoSpaceDE w:val="0"/>
              <w:autoSpaceDN w:val="0"/>
              <w:adjustRightInd w:val="0"/>
              <w:rPr>
                <w:sz w:val="28"/>
                <w:szCs w:val="28"/>
              </w:rPr>
            </w:pPr>
          </w:p>
        </w:tc>
        <w:tc>
          <w:tcPr>
            <w:tcW w:w="3484" w:type="dxa"/>
            <w:gridSpan w:val="6"/>
            <w:tcBorders>
              <w:top w:val="single" w:sz="4" w:space="0" w:color="auto"/>
              <w:left w:val="single" w:sz="4" w:space="0" w:color="auto"/>
              <w:bottom w:val="single" w:sz="4" w:space="0" w:color="auto"/>
              <w:right w:val="single" w:sz="8" w:space="0" w:color="auto"/>
            </w:tcBorders>
            <w:shd w:val="clear" w:color="auto" w:fill="auto"/>
            <w:vAlign w:val="bottom"/>
          </w:tcPr>
          <w:p w:rsidR="0072672B" w:rsidRPr="00771262" w:rsidRDefault="0072672B" w:rsidP="0072672B">
            <w:pPr>
              <w:widowControl w:val="0"/>
              <w:autoSpaceDE w:val="0"/>
              <w:autoSpaceDN w:val="0"/>
              <w:adjustRightInd w:val="0"/>
              <w:jc w:val="center"/>
              <w:rPr>
                <w:sz w:val="28"/>
                <w:szCs w:val="28"/>
              </w:rPr>
            </w:pPr>
            <w:r>
              <w:rPr>
                <w:sz w:val="28"/>
                <w:szCs w:val="28"/>
              </w:rPr>
              <w:t>339</w:t>
            </w:r>
          </w:p>
        </w:tc>
        <w:tc>
          <w:tcPr>
            <w:tcW w:w="2973" w:type="dxa"/>
            <w:tcBorders>
              <w:top w:val="nil"/>
              <w:left w:val="nil"/>
              <w:bottom w:val="single" w:sz="8" w:space="0" w:color="auto"/>
              <w:right w:val="single" w:sz="8" w:space="0" w:color="auto"/>
            </w:tcBorders>
            <w:shd w:val="clear" w:color="auto" w:fill="auto"/>
            <w:vAlign w:val="bottom"/>
          </w:tcPr>
          <w:p w:rsidR="0072672B" w:rsidRPr="00771262" w:rsidRDefault="0072672B" w:rsidP="005D31EC">
            <w:pPr>
              <w:widowControl w:val="0"/>
              <w:autoSpaceDE w:val="0"/>
              <w:autoSpaceDN w:val="0"/>
              <w:adjustRightInd w:val="0"/>
              <w:spacing w:line="262" w:lineRule="exact"/>
              <w:jc w:val="center"/>
              <w:rPr>
                <w:sz w:val="28"/>
                <w:szCs w:val="28"/>
              </w:rPr>
            </w:pPr>
            <w:r>
              <w:rPr>
                <w:sz w:val="28"/>
                <w:szCs w:val="28"/>
              </w:rPr>
              <w:t>4.5</w:t>
            </w:r>
          </w:p>
        </w:tc>
        <w:tc>
          <w:tcPr>
            <w:tcW w:w="76" w:type="dxa"/>
            <w:tcBorders>
              <w:top w:val="nil"/>
              <w:left w:val="nil"/>
              <w:bottom w:val="nil"/>
              <w:right w:val="nil"/>
            </w:tcBorders>
            <w:shd w:val="clear" w:color="auto" w:fill="auto"/>
            <w:vAlign w:val="bottom"/>
          </w:tcPr>
          <w:p w:rsidR="0072672B" w:rsidRPr="00771262" w:rsidRDefault="0072672B" w:rsidP="005D31EC">
            <w:pPr>
              <w:widowControl w:val="0"/>
              <w:autoSpaceDE w:val="0"/>
              <w:autoSpaceDN w:val="0"/>
              <w:adjustRightInd w:val="0"/>
              <w:rPr>
                <w:sz w:val="28"/>
                <w:szCs w:val="28"/>
              </w:rPr>
            </w:pPr>
          </w:p>
        </w:tc>
      </w:tr>
      <w:tr w:rsidR="0072672B" w:rsidRPr="00771262" w:rsidTr="00F759F9">
        <w:trPr>
          <w:trHeight w:val="272"/>
        </w:trPr>
        <w:tc>
          <w:tcPr>
            <w:tcW w:w="1952" w:type="dxa"/>
            <w:gridSpan w:val="2"/>
            <w:tcBorders>
              <w:top w:val="nil"/>
              <w:left w:val="single" w:sz="8" w:space="0" w:color="auto"/>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spacing w:line="264" w:lineRule="exact"/>
              <w:ind w:left="960"/>
              <w:jc w:val="center"/>
              <w:rPr>
                <w:b/>
                <w:sz w:val="28"/>
                <w:szCs w:val="28"/>
              </w:rPr>
            </w:pPr>
            <w:r w:rsidRPr="00771262">
              <w:rPr>
                <w:b/>
                <w:w w:val="99"/>
                <w:sz w:val="28"/>
                <w:szCs w:val="28"/>
              </w:rPr>
              <w:t>2015</w:t>
            </w:r>
          </w:p>
        </w:tc>
        <w:tc>
          <w:tcPr>
            <w:tcW w:w="715" w:type="dxa"/>
            <w:gridSpan w:val="2"/>
            <w:tcBorders>
              <w:top w:val="nil"/>
              <w:left w:val="nil"/>
              <w:bottom w:val="single" w:sz="8" w:space="0" w:color="auto"/>
              <w:right w:val="nil"/>
            </w:tcBorders>
            <w:shd w:val="clear" w:color="auto" w:fill="auto"/>
            <w:vAlign w:val="bottom"/>
          </w:tcPr>
          <w:p w:rsidR="0072672B" w:rsidRPr="00771262" w:rsidRDefault="0072672B" w:rsidP="005D31EC">
            <w:pPr>
              <w:widowControl w:val="0"/>
              <w:autoSpaceDE w:val="0"/>
              <w:autoSpaceDN w:val="0"/>
              <w:adjustRightInd w:val="0"/>
              <w:rPr>
                <w:b/>
                <w:sz w:val="28"/>
                <w:szCs w:val="28"/>
              </w:rPr>
            </w:pPr>
          </w:p>
        </w:tc>
        <w:tc>
          <w:tcPr>
            <w:tcW w:w="30" w:type="dxa"/>
            <w:tcBorders>
              <w:top w:val="nil"/>
              <w:left w:val="nil"/>
              <w:bottom w:val="single" w:sz="8" w:space="0" w:color="auto"/>
              <w:right w:val="single" w:sz="4" w:space="0" w:color="auto"/>
            </w:tcBorders>
            <w:shd w:val="clear" w:color="auto" w:fill="auto"/>
            <w:vAlign w:val="bottom"/>
          </w:tcPr>
          <w:p w:rsidR="0072672B" w:rsidRPr="00771262" w:rsidRDefault="0072672B" w:rsidP="005D31EC">
            <w:pPr>
              <w:widowControl w:val="0"/>
              <w:autoSpaceDE w:val="0"/>
              <w:autoSpaceDN w:val="0"/>
              <w:adjustRightInd w:val="0"/>
              <w:rPr>
                <w:sz w:val="28"/>
                <w:szCs w:val="28"/>
              </w:rPr>
            </w:pPr>
          </w:p>
        </w:tc>
        <w:tc>
          <w:tcPr>
            <w:tcW w:w="3484" w:type="dxa"/>
            <w:gridSpan w:val="6"/>
            <w:tcBorders>
              <w:top w:val="single" w:sz="4" w:space="0" w:color="auto"/>
              <w:left w:val="single" w:sz="4" w:space="0" w:color="auto"/>
              <w:bottom w:val="single" w:sz="4" w:space="0" w:color="auto"/>
              <w:right w:val="single" w:sz="8" w:space="0" w:color="auto"/>
            </w:tcBorders>
            <w:shd w:val="clear" w:color="auto" w:fill="auto"/>
            <w:vAlign w:val="bottom"/>
          </w:tcPr>
          <w:p w:rsidR="0072672B" w:rsidRPr="00771262" w:rsidRDefault="0072672B" w:rsidP="0072672B">
            <w:pPr>
              <w:widowControl w:val="0"/>
              <w:autoSpaceDE w:val="0"/>
              <w:autoSpaceDN w:val="0"/>
              <w:adjustRightInd w:val="0"/>
              <w:jc w:val="center"/>
              <w:rPr>
                <w:sz w:val="28"/>
                <w:szCs w:val="28"/>
              </w:rPr>
            </w:pPr>
            <w:r>
              <w:rPr>
                <w:sz w:val="28"/>
                <w:szCs w:val="28"/>
              </w:rPr>
              <w:t>545</w:t>
            </w:r>
          </w:p>
        </w:tc>
        <w:tc>
          <w:tcPr>
            <w:tcW w:w="2973" w:type="dxa"/>
            <w:tcBorders>
              <w:top w:val="nil"/>
              <w:left w:val="nil"/>
              <w:bottom w:val="single" w:sz="8" w:space="0" w:color="auto"/>
              <w:right w:val="single" w:sz="8" w:space="0" w:color="auto"/>
            </w:tcBorders>
            <w:shd w:val="clear" w:color="auto" w:fill="auto"/>
            <w:vAlign w:val="bottom"/>
          </w:tcPr>
          <w:p w:rsidR="0072672B" w:rsidRPr="00771262" w:rsidRDefault="0072672B" w:rsidP="005D31EC">
            <w:pPr>
              <w:widowControl w:val="0"/>
              <w:autoSpaceDE w:val="0"/>
              <w:autoSpaceDN w:val="0"/>
              <w:adjustRightInd w:val="0"/>
              <w:spacing w:line="264" w:lineRule="exact"/>
              <w:jc w:val="center"/>
              <w:rPr>
                <w:sz w:val="28"/>
                <w:szCs w:val="28"/>
              </w:rPr>
            </w:pPr>
            <w:r>
              <w:rPr>
                <w:sz w:val="28"/>
                <w:szCs w:val="28"/>
              </w:rPr>
              <w:t>7.2</w:t>
            </w:r>
          </w:p>
        </w:tc>
        <w:tc>
          <w:tcPr>
            <w:tcW w:w="76" w:type="dxa"/>
            <w:tcBorders>
              <w:top w:val="nil"/>
              <w:left w:val="nil"/>
              <w:bottom w:val="nil"/>
              <w:right w:val="nil"/>
            </w:tcBorders>
            <w:shd w:val="clear" w:color="auto" w:fill="auto"/>
            <w:vAlign w:val="bottom"/>
          </w:tcPr>
          <w:p w:rsidR="0072672B" w:rsidRPr="00771262" w:rsidRDefault="0072672B" w:rsidP="005D31EC">
            <w:pPr>
              <w:widowControl w:val="0"/>
              <w:autoSpaceDE w:val="0"/>
              <w:autoSpaceDN w:val="0"/>
              <w:adjustRightInd w:val="0"/>
              <w:rPr>
                <w:sz w:val="28"/>
                <w:szCs w:val="28"/>
              </w:rPr>
            </w:pPr>
          </w:p>
        </w:tc>
      </w:tr>
    </w:tbl>
    <w:p w:rsidR="005D31EC" w:rsidRPr="005D31EC" w:rsidRDefault="005D31EC" w:rsidP="005D31EC">
      <w:pPr>
        <w:widowControl w:val="0"/>
        <w:autoSpaceDE w:val="0"/>
        <w:autoSpaceDN w:val="0"/>
        <w:adjustRightInd w:val="0"/>
        <w:spacing w:line="200" w:lineRule="exact"/>
        <w:rPr>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1598"/>
        <w:gridCol w:w="2371"/>
        <w:gridCol w:w="2410"/>
        <w:gridCol w:w="2693"/>
      </w:tblGrid>
      <w:tr w:rsidR="005D31EC" w:rsidRPr="005D31EC" w:rsidTr="005D31EC">
        <w:trPr>
          <w:trHeight w:val="286"/>
        </w:trPr>
        <w:tc>
          <w:tcPr>
            <w:tcW w:w="1598" w:type="dxa"/>
            <w:tcBorders>
              <w:top w:val="single" w:sz="8" w:space="0" w:color="auto"/>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b/>
                <w:bCs/>
                <w:sz w:val="28"/>
                <w:szCs w:val="28"/>
              </w:rPr>
              <w:t>Уровень</w:t>
            </w:r>
          </w:p>
        </w:tc>
        <w:tc>
          <w:tcPr>
            <w:tcW w:w="2371"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2013</w:t>
            </w:r>
          </w:p>
        </w:tc>
        <w:tc>
          <w:tcPr>
            <w:tcW w:w="2410"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2014</w:t>
            </w:r>
          </w:p>
        </w:tc>
        <w:tc>
          <w:tcPr>
            <w:tcW w:w="2693"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b/>
                <w:bCs/>
                <w:w w:val="99"/>
                <w:sz w:val="28"/>
                <w:szCs w:val="28"/>
              </w:rPr>
              <w:t>2015</w:t>
            </w:r>
          </w:p>
        </w:tc>
      </w:tr>
      <w:tr w:rsidR="005D31EC" w:rsidRPr="005D31EC" w:rsidTr="005D31EC">
        <w:trPr>
          <w:trHeight w:val="271"/>
        </w:trPr>
        <w:tc>
          <w:tcPr>
            <w:tcW w:w="1598"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spacing w:line="270" w:lineRule="exact"/>
              <w:jc w:val="center"/>
              <w:rPr>
                <w:sz w:val="28"/>
                <w:szCs w:val="28"/>
              </w:rPr>
            </w:pPr>
            <w:r w:rsidRPr="005D31EC">
              <w:rPr>
                <w:b/>
                <w:bCs/>
                <w:w w:val="99"/>
                <w:sz w:val="28"/>
                <w:szCs w:val="28"/>
              </w:rPr>
              <w:t>состояния</w:t>
            </w:r>
          </w:p>
        </w:tc>
        <w:tc>
          <w:tcPr>
            <w:tcW w:w="2371"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5D31EC">
        <w:trPr>
          <w:trHeight w:val="276"/>
        </w:trPr>
        <w:tc>
          <w:tcPr>
            <w:tcW w:w="1598"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b/>
                <w:bCs/>
                <w:sz w:val="28"/>
                <w:szCs w:val="28"/>
              </w:rPr>
              <w:t>здоровья</w:t>
            </w:r>
          </w:p>
        </w:tc>
        <w:tc>
          <w:tcPr>
            <w:tcW w:w="2371"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E9292E">
        <w:trPr>
          <w:trHeight w:val="144"/>
        </w:trPr>
        <w:tc>
          <w:tcPr>
            <w:tcW w:w="1598"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71"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E9292E" w:rsidRPr="005D31EC" w:rsidTr="00E9292E">
        <w:trPr>
          <w:trHeight w:val="258"/>
        </w:trPr>
        <w:tc>
          <w:tcPr>
            <w:tcW w:w="1598" w:type="dxa"/>
            <w:tcBorders>
              <w:top w:val="nil"/>
              <w:left w:val="single" w:sz="8" w:space="0" w:color="auto"/>
              <w:bottom w:val="nil"/>
              <w:right w:val="single" w:sz="4" w:space="0" w:color="auto"/>
            </w:tcBorders>
            <w:vAlign w:val="bottom"/>
          </w:tcPr>
          <w:p w:rsidR="00E9292E" w:rsidRPr="005D31EC" w:rsidRDefault="00E9292E" w:rsidP="005D31EC">
            <w:pPr>
              <w:widowControl w:val="0"/>
              <w:autoSpaceDE w:val="0"/>
              <w:autoSpaceDN w:val="0"/>
              <w:adjustRightInd w:val="0"/>
              <w:spacing w:line="258" w:lineRule="exact"/>
              <w:jc w:val="center"/>
              <w:rPr>
                <w:sz w:val="28"/>
                <w:szCs w:val="28"/>
              </w:rPr>
            </w:pPr>
            <w:r w:rsidRPr="005D31EC">
              <w:rPr>
                <w:w w:val="99"/>
                <w:sz w:val="28"/>
                <w:szCs w:val="28"/>
              </w:rPr>
              <w:t>1 группа</w:t>
            </w:r>
          </w:p>
        </w:tc>
        <w:tc>
          <w:tcPr>
            <w:tcW w:w="2371"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jc w:val="center"/>
              <w:rPr>
                <w:sz w:val="28"/>
                <w:szCs w:val="28"/>
              </w:rPr>
            </w:pPr>
            <w:r>
              <w:rPr>
                <w:sz w:val="28"/>
                <w:szCs w:val="28"/>
              </w:rPr>
              <w:t>2,6%</w:t>
            </w:r>
          </w:p>
        </w:tc>
        <w:tc>
          <w:tcPr>
            <w:tcW w:w="2410"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spacing w:line="258" w:lineRule="exact"/>
              <w:jc w:val="center"/>
              <w:rPr>
                <w:sz w:val="28"/>
                <w:szCs w:val="28"/>
              </w:rPr>
            </w:pPr>
            <w:r>
              <w:rPr>
                <w:sz w:val="28"/>
                <w:szCs w:val="28"/>
              </w:rPr>
              <w:t>4%</w:t>
            </w:r>
          </w:p>
        </w:tc>
        <w:tc>
          <w:tcPr>
            <w:tcW w:w="2693"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spacing w:line="258" w:lineRule="exact"/>
              <w:jc w:val="center"/>
              <w:rPr>
                <w:sz w:val="28"/>
                <w:szCs w:val="28"/>
              </w:rPr>
            </w:pPr>
            <w:r>
              <w:rPr>
                <w:sz w:val="28"/>
                <w:szCs w:val="28"/>
              </w:rPr>
              <w:t>2,6%</w:t>
            </w:r>
          </w:p>
        </w:tc>
      </w:tr>
      <w:tr w:rsidR="00E9292E" w:rsidRPr="005D31EC" w:rsidTr="0017298E">
        <w:trPr>
          <w:trHeight w:val="70"/>
        </w:trPr>
        <w:tc>
          <w:tcPr>
            <w:tcW w:w="1598" w:type="dxa"/>
            <w:tcBorders>
              <w:top w:val="nil"/>
              <w:left w:val="single" w:sz="8" w:space="0" w:color="auto"/>
              <w:bottom w:val="single" w:sz="8" w:space="0" w:color="auto"/>
              <w:right w:val="single" w:sz="4" w:space="0" w:color="auto"/>
            </w:tcBorders>
            <w:vAlign w:val="bottom"/>
          </w:tcPr>
          <w:p w:rsidR="00E9292E" w:rsidRPr="005D31EC" w:rsidRDefault="00E9292E" w:rsidP="005D31EC">
            <w:pPr>
              <w:widowControl w:val="0"/>
              <w:autoSpaceDE w:val="0"/>
              <w:autoSpaceDN w:val="0"/>
              <w:adjustRightInd w:val="0"/>
              <w:rPr>
                <w:sz w:val="28"/>
                <w:szCs w:val="28"/>
              </w:rPr>
            </w:pPr>
          </w:p>
        </w:tc>
        <w:tc>
          <w:tcPr>
            <w:tcW w:w="2371" w:type="dxa"/>
            <w:vMerge/>
            <w:tcBorders>
              <w:left w:val="single" w:sz="4" w:space="0" w:color="auto"/>
              <w:bottom w:val="single" w:sz="4" w:space="0" w:color="auto"/>
              <w:right w:val="single" w:sz="4" w:space="0" w:color="auto"/>
            </w:tcBorders>
            <w:vAlign w:val="bottom"/>
          </w:tcPr>
          <w:p w:rsidR="00E9292E" w:rsidRPr="005D31EC" w:rsidRDefault="00E9292E" w:rsidP="00E9292E">
            <w:pPr>
              <w:widowControl w:val="0"/>
              <w:autoSpaceDE w:val="0"/>
              <w:autoSpaceDN w:val="0"/>
              <w:adjustRightInd w:val="0"/>
              <w:jc w:val="center"/>
              <w:rPr>
                <w:sz w:val="28"/>
                <w:szCs w:val="28"/>
              </w:rPr>
            </w:pPr>
          </w:p>
        </w:tc>
        <w:tc>
          <w:tcPr>
            <w:tcW w:w="2410" w:type="dxa"/>
            <w:vMerge/>
            <w:tcBorders>
              <w:left w:val="single" w:sz="4" w:space="0" w:color="auto"/>
              <w:bottom w:val="single" w:sz="4" w:space="0" w:color="auto"/>
              <w:right w:val="single" w:sz="4" w:space="0" w:color="auto"/>
            </w:tcBorders>
            <w:vAlign w:val="bottom"/>
          </w:tcPr>
          <w:p w:rsidR="00E9292E" w:rsidRPr="005D31EC" w:rsidRDefault="00E9292E" w:rsidP="005D31EC">
            <w:pPr>
              <w:widowControl w:val="0"/>
              <w:autoSpaceDE w:val="0"/>
              <w:autoSpaceDN w:val="0"/>
              <w:adjustRightInd w:val="0"/>
              <w:rPr>
                <w:sz w:val="28"/>
                <w:szCs w:val="28"/>
              </w:rPr>
            </w:pPr>
          </w:p>
        </w:tc>
        <w:tc>
          <w:tcPr>
            <w:tcW w:w="2693" w:type="dxa"/>
            <w:vMerge/>
            <w:tcBorders>
              <w:left w:val="single" w:sz="4" w:space="0" w:color="auto"/>
              <w:bottom w:val="single" w:sz="4" w:space="0" w:color="auto"/>
              <w:right w:val="single" w:sz="4" w:space="0" w:color="auto"/>
            </w:tcBorders>
            <w:vAlign w:val="bottom"/>
          </w:tcPr>
          <w:p w:rsidR="00E9292E" w:rsidRPr="005D31EC" w:rsidRDefault="00E9292E" w:rsidP="005D31EC">
            <w:pPr>
              <w:widowControl w:val="0"/>
              <w:autoSpaceDE w:val="0"/>
              <w:autoSpaceDN w:val="0"/>
              <w:adjustRightInd w:val="0"/>
              <w:rPr>
                <w:sz w:val="28"/>
                <w:szCs w:val="28"/>
              </w:rPr>
            </w:pPr>
          </w:p>
        </w:tc>
      </w:tr>
      <w:tr w:rsidR="005D31EC" w:rsidRPr="005D31EC" w:rsidTr="00E9292E">
        <w:trPr>
          <w:trHeight w:val="258"/>
        </w:trPr>
        <w:tc>
          <w:tcPr>
            <w:tcW w:w="1598"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spacing w:line="258" w:lineRule="exact"/>
              <w:jc w:val="center"/>
              <w:rPr>
                <w:sz w:val="28"/>
                <w:szCs w:val="28"/>
              </w:rPr>
            </w:pPr>
            <w:r w:rsidRPr="005D31EC">
              <w:rPr>
                <w:w w:val="99"/>
                <w:sz w:val="28"/>
                <w:szCs w:val="28"/>
              </w:rPr>
              <w:t>2 группа</w:t>
            </w:r>
          </w:p>
        </w:tc>
        <w:tc>
          <w:tcPr>
            <w:tcW w:w="2371" w:type="dxa"/>
            <w:tcBorders>
              <w:top w:val="single" w:sz="4" w:space="0" w:color="auto"/>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69,3%</w:t>
            </w:r>
          </w:p>
        </w:tc>
        <w:tc>
          <w:tcPr>
            <w:tcW w:w="2410" w:type="dxa"/>
            <w:tcBorders>
              <w:top w:val="single" w:sz="4" w:space="0" w:color="auto"/>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70,6%</w:t>
            </w:r>
          </w:p>
        </w:tc>
        <w:tc>
          <w:tcPr>
            <w:tcW w:w="2693" w:type="dxa"/>
            <w:tcBorders>
              <w:top w:val="single" w:sz="4" w:space="0" w:color="auto"/>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69,3%</w:t>
            </w:r>
          </w:p>
        </w:tc>
      </w:tr>
      <w:tr w:rsidR="005D31EC" w:rsidRPr="005D31EC" w:rsidTr="00ED3C14">
        <w:trPr>
          <w:trHeight w:val="70"/>
        </w:trPr>
        <w:tc>
          <w:tcPr>
            <w:tcW w:w="1598"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71"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single" w:sz="8" w:space="0" w:color="auto"/>
              <w:right w:val="single" w:sz="8" w:space="0" w:color="auto"/>
            </w:tcBorders>
          </w:tcPr>
          <w:p w:rsidR="005D31EC" w:rsidRPr="005D31EC" w:rsidRDefault="005D31EC" w:rsidP="00ED3C14">
            <w:pPr>
              <w:widowControl w:val="0"/>
              <w:autoSpaceDE w:val="0"/>
              <w:autoSpaceDN w:val="0"/>
              <w:adjustRightInd w:val="0"/>
              <w:jc w:val="center"/>
              <w:rPr>
                <w:sz w:val="28"/>
                <w:szCs w:val="28"/>
              </w:rPr>
            </w:pPr>
          </w:p>
        </w:tc>
        <w:tc>
          <w:tcPr>
            <w:tcW w:w="269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5D31EC">
        <w:trPr>
          <w:trHeight w:val="258"/>
        </w:trPr>
        <w:tc>
          <w:tcPr>
            <w:tcW w:w="1598"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spacing w:line="258" w:lineRule="exact"/>
              <w:jc w:val="center"/>
              <w:rPr>
                <w:sz w:val="28"/>
                <w:szCs w:val="28"/>
              </w:rPr>
            </w:pPr>
            <w:r w:rsidRPr="005D31EC">
              <w:rPr>
                <w:w w:val="99"/>
                <w:sz w:val="28"/>
                <w:szCs w:val="28"/>
              </w:rPr>
              <w:t>3 группа</w:t>
            </w:r>
          </w:p>
        </w:tc>
        <w:tc>
          <w:tcPr>
            <w:tcW w:w="2371" w:type="dxa"/>
            <w:tcBorders>
              <w:top w:val="nil"/>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4,2%</w:t>
            </w:r>
          </w:p>
        </w:tc>
        <w:tc>
          <w:tcPr>
            <w:tcW w:w="2410" w:type="dxa"/>
            <w:tcBorders>
              <w:top w:val="nil"/>
              <w:left w:val="nil"/>
              <w:bottom w:val="nil"/>
              <w:right w:val="single" w:sz="8" w:space="0" w:color="auto"/>
            </w:tcBorders>
            <w:vAlign w:val="bottom"/>
          </w:tcPr>
          <w:p w:rsidR="005D31EC" w:rsidRPr="005D31EC" w:rsidRDefault="00341E14" w:rsidP="005D31EC">
            <w:pPr>
              <w:widowControl w:val="0"/>
              <w:autoSpaceDE w:val="0"/>
              <w:autoSpaceDN w:val="0"/>
              <w:adjustRightInd w:val="0"/>
              <w:spacing w:line="258" w:lineRule="exact"/>
              <w:jc w:val="center"/>
              <w:rPr>
                <w:sz w:val="28"/>
                <w:szCs w:val="28"/>
              </w:rPr>
            </w:pPr>
            <w:r>
              <w:rPr>
                <w:sz w:val="28"/>
                <w:szCs w:val="28"/>
              </w:rPr>
              <w:t>1,5%</w:t>
            </w:r>
          </w:p>
        </w:tc>
        <w:tc>
          <w:tcPr>
            <w:tcW w:w="2693" w:type="dxa"/>
            <w:tcBorders>
              <w:top w:val="nil"/>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4,2%</w:t>
            </w:r>
          </w:p>
        </w:tc>
      </w:tr>
      <w:tr w:rsidR="005D31EC" w:rsidRPr="005D31EC" w:rsidTr="005D31EC">
        <w:trPr>
          <w:trHeight w:val="82"/>
        </w:trPr>
        <w:tc>
          <w:tcPr>
            <w:tcW w:w="1598"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71"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5D31EC">
        <w:trPr>
          <w:trHeight w:val="258"/>
        </w:trPr>
        <w:tc>
          <w:tcPr>
            <w:tcW w:w="1598"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spacing w:line="258" w:lineRule="exact"/>
              <w:jc w:val="center"/>
              <w:rPr>
                <w:sz w:val="28"/>
                <w:szCs w:val="28"/>
              </w:rPr>
            </w:pPr>
            <w:r w:rsidRPr="005D31EC">
              <w:rPr>
                <w:w w:val="99"/>
                <w:sz w:val="28"/>
                <w:szCs w:val="28"/>
              </w:rPr>
              <w:t>4 группа</w:t>
            </w:r>
          </w:p>
        </w:tc>
        <w:tc>
          <w:tcPr>
            <w:tcW w:w="2371" w:type="dxa"/>
            <w:tcBorders>
              <w:top w:val="nil"/>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2,6%</w:t>
            </w:r>
          </w:p>
        </w:tc>
        <w:tc>
          <w:tcPr>
            <w:tcW w:w="2410" w:type="dxa"/>
            <w:tcBorders>
              <w:top w:val="nil"/>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2,6%</w:t>
            </w:r>
          </w:p>
        </w:tc>
        <w:tc>
          <w:tcPr>
            <w:tcW w:w="2693" w:type="dxa"/>
            <w:tcBorders>
              <w:top w:val="nil"/>
              <w:left w:val="nil"/>
              <w:bottom w:val="nil"/>
              <w:right w:val="single" w:sz="8" w:space="0" w:color="auto"/>
            </w:tcBorders>
            <w:vAlign w:val="bottom"/>
          </w:tcPr>
          <w:p w:rsidR="005D31EC" w:rsidRPr="005D31EC" w:rsidRDefault="00ED3C14" w:rsidP="005D31EC">
            <w:pPr>
              <w:widowControl w:val="0"/>
              <w:autoSpaceDE w:val="0"/>
              <w:autoSpaceDN w:val="0"/>
              <w:adjustRightInd w:val="0"/>
              <w:spacing w:line="258" w:lineRule="exact"/>
              <w:jc w:val="center"/>
              <w:rPr>
                <w:sz w:val="28"/>
                <w:szCs w:val="28"/>
              </w:rPr>
            </w:pPr>
            <w:r>
              <w:rPr>
                <w:sz w:val="28"/>
                <w:szCs w:val="28"/>
              </w:rPr>
              <w:t>2,6%</w:t>
            </w:r>
          </w:p>
        </w:tc>
      </w:tr>
      <w:tr w:rsidR="005D31EC" w:rsidRPr="005D31EC" w:rsidTr="00E9292E">
        <w:trPr>
          <w:trHeight w:val="92"/>
        </w:trPr>
        <w:tc>
          <w:tcPr>
            <w:tcW w:w="1598"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71"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single" w:sz="4"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E9292E" w:rsidRPr="005D31EC" w:rsidTr="00E9292E">
        <w:trPr>
          <w:trHeight w:val="258"/>
        </w:trPr>
        <w:tc>
          <w:tcPr>
            <w:tcW w:w="1598" w:type="dxa"/>
            <w:tcBorders>
              <w:top w:val="nil"/>
              <w:left w:val="single" w:sz="8" w:space="0" w:color="auto"/>
              <w:bottom w:val="nil"/>
              <w:right w:val="single" w:sz="4" w:space="0" w:color="auto"/>
            </w:tcBorders>
          </w:tcPr>
          <w:p w:rsidR="00E9292E" w:rsidRPr="005D31EC" w:rsidRDefault="00E9292E" w:rsidP="00E9292E">
            <w:pPr>
              <w:widowControl w:val="0"/>
              <w:autoSpaceDE w:val="0"/>
              <w:autoSpaceDN w:val="0"/>
              <w:adjustRightInd w:val="0"/>
              <w:spacing w:line="258" w:lineRule="exact"/>
              <w:jc w:val="center"/>
              <w:rPr>
                <w:sz w:val="28"/>
                <w:szCs w:val="28"/>
              </w:rPr>
            </w:pPr>
            <w:r>
              <w:rPr>
                <w:sz w:val="28"/>
                <w:szCs w:val="28"/>
              </w:rPr>
              <w:t>Инвалиды</w:t>
            </w:r>
          </w:p>
        </w:tc>
        <w:tc>
          <w:tcPr>
            <w:tcW w:w="2371"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jc w:val="center"/>
              <w:rPr>
                <w:sz w:val="28"/>
                <w:szCs w:val="28"/>
              </w:rPr>
            </w:pPr>
            <w:r>
              <w:rPr>
                <w:sz w:val="28"/>
                <w:szCs w:val="28"/>
              </w:rPr>
              <w:t>21,3%</w:t>
            </w:r>
          </w:p>
        </w:tc>
        <w:tc>
          <w:tcPr>
            <w:tcW w:w="2410"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jc w:val="center"/>
              <w:rPr>
                <w:sz w:val="28"/>
                <w:szCs w:val="28"/>
              </w:rPr>
            </w:pPr>
            <w:r>
              <w:rPr>
                <w:sz w:val="28"/>
                <w:szCs w:val="28"/>
              </w:rPr>
              <w:t>21,3%</w:t>
            </w:r>
          </w:p>
        </w:tc>
        <w:tc>
          <w:tcPr>
            <w:tcW w:w="2693" w:type="dxa"/>
            <w:vMerge w:val="restart"/>
            <w:tcBorders>
              <w:top w:val="single" w:sz="4" w:space="0" w:color="auto"/>
              <w:left w:val="single" w:sz="4" w:space="0" w:color="auto"/>
              <w:right w:val="single" w:sz="4" w:space="0" w:color="auto"/>
            </w:tcBorders>
          </w:tcPr>
          <w:p w:rsidR="00E9292E" w:rsidRPr="005D31EC" w:rsidRDefault="00ED3C14" w:rsidP="00E9292E">
            <w:pPr>
              <w:widowControl w:val="0"/>
              <w:autoSpaceDE w:val="0"/>
              <w:autoSpaceDN w:val="0"/>
              <w:adjustRightInd w:val="0"/>
              <w:jc w:val="center"/>
              <w:rPr>
                <w:sz w:val="28"/>
                <w:szCs w:val="28"/>
              </w:rPr>
            </w:pPr>
            <w:r>
              <w:rPr>
                <w:sz w:val="28"/>
                <w:szCs w:val="28"/>
              </w:rPr>
              <w:t>21,3%</w:t>
            </w:r>
          </w:p>
        </w:tc>
      </w:tr>
      <w:tr w:rsidR="00E9292E" w:rsidRPr="005D31EC" w:rsidTr="00E9292E">
        <w:trPr>
          <w:trHeight w:val="70"/>
        </w:trPr>
        <w:tc>
          <w:tcPr>
            <w:tcW w:w="1598" w:type="dxa"/>
            <w:tcBorders>
              <w:top w:val="nil"/>
              <w:left w:val="single" w:sz="8" w:space="0" w:color="auto"/>
              <w:bottom w:val="single" w:sz="8" w:space="0" w:color="auto"/>
              <w:right w:val="single" w:sz="4" w:space="0" w:color="auto"/>
            </w:tcBorders>
            <w:vAlign w:val="bottom"/>
          </w:tcPr>
          <w:p w:rsidR="00E9292E" w:rsidRPr="005D31EC" w:rsidRDefault="00E9292E" w:rsidP="005D31EC">
            <w:pPr>
              <w:widowControl w:val="0"/>
              <w:autoSpaceDE w:val="0"/>
              <w:autoSpaceDN w:val="0"/>
              <w:adjustRightInd w:val="0"/>
              <w:rPr>
                <w:sz w:val="28"/>
                <w:szCs w:val="28"/>
              </w:rPr>
            </w:pPr>
          </w:p>
        </w:tc>
        <w:tc>
          <w:tcPr>
            <w:tcW w:w="2371" w:type="dxa"/>
            <w:vMerge/>
            <w:tcBorders>
              <w:left w:val="single" w:sz="4" w:space="0" w:color="auto"/>
              <w:bottom w:val="single" w:sz="4" w:space="0" w:color="auto"/>
              <w:right w:val="single" w:sz="4" w:space="0" w:color="auto"/>
            </w:tcBorders>
          </w:tcPr>
          <w:p w:rsidR="00E9292E" w:rsidRPr="005D31EC" w:rsidRDefault="00E9292E" w:rsidP="008776E2">
            <w:pPr>
              <w:widowControl w:val="0"/>
              <w:autoSpaceDE w:val="0"/>
              <w:autoSpaceDN w:val="0"/>
              <w:adjustRightInd w:val="0"/>
              <w:jc w:val="center"/>
              <w:rPr>
                <w:sz w:val="28"/>
                <w:szCs w:val="28"/>
              </w:rPr>
            </w:pPr>
          </w:p>
        </w:tc>
        <w:tc>
          <w:tcPr>
            <w:tcW w:w="2410" w:type="dxa"/>
            <w:vMerge/>
            <w:tcBorders>
              <w:left w:val="single" w:sz="4" w:space="0" w:color="auto"/>
              <w:bottom w:val="single" w:sz="4" w:space="0" w:color="auto"/>
              <w:right w:val="single" w:sz="4" w:space="0" w:color="auto"/>
            </w:tcBorders>
            <w:vAlign w:val="bottom"/>
          </w:tcPr>
          <w:p w:rsidR="00E9292E" w:rsidRPr="005D31EC" w:rsidRDefault="00E9292E" w:rsidP="002A792C">
            <w:pPr>
              <w:widowControl w:val="0"/>
              <w:autoSpaceDE w:val="0"/>
              <w:autoSpaceDN w:val="0"/>
              <w:adjustRightInd w:val="0"/>
              <w:jc w:val="center"/>
              <w:rPr>
                <w:sz w:val="28"/>
                <w:szCs w:val="28"/>
              </w:rPr>
            </w:pPr>
          </w:p>
        </w:tc>
        <w:tc>
          <w:tcPr>
            <w:tcW w:w="2693" w:type="dxa"/>
            <w:vMerge/>
            <w:tcBorders>
              <w:left w:val="single" w:sz="4" w:space="0" w:color="auto"/>
              <w:bottom w:val="single" w:sz="4" w:space="0" w:color="auto"/>
              <w:right w:val="single" w:sz="4" w:space="0" w:color="auto"/>
            </w:tcBorders>
            <w:vAlign w:val="bottom"/>
          </w:tcPr>
          <w:p w:rsidR="00E9292E" w:rsidRPr="005D31EC" w:rsidRDefault="00E9292E" w:rsidP="005D31EC">
            <w:pPr>
              <w:widowControl w:val="0"/>
              <w:autoSpaceDE w:val="0"/>
              <w:autoSpaceDN w:val="0"/>
              <w:adjustRightInd w:val="0"/>
              <w:rPr>
                <w:sz w:val="28"/>
                <w:szCs w:val="28"/>
              </w:rPr>
            </w:pPr>
          </w:p>
        </w:tc>
      </w:tr>
      <w:tr w:rsidR="005D31EC" w:rsidRPr="005D31EC" w:rsidTr="00E9292E">
        <w:trPr>
          <w:trHeight w:val="258"/>
        </w:trPr>
        <w:tc>
          <w:tcPr>
            <w:tcW w:w="1598" w:type="dxa"/>
            <w:tcBorders>
              <w:top w:val="nil"/>
              <w:left w:val="single" w:sz="8" w:space="0" w:color="auto"/>
              <w:bottom w:val="nil"/>
              <w:right w:val="single" w:sz="8" w:space="0" w:color="auto"/>
            </w:tcBorders>
            <w:vAlign w:val="bottom"/>
          </w:tcPr>
          <w:p w:rsidR="005D31EC" w:rsidRPr="005D31EC" w:rsidRDefault="005D31EC" w:rsidP="002A792C">
            <w:pPr>
              <w:widowControl w:val="0"/>
              <w:autoSpaceDE w:val="0"/>
              <w:autoSpaceDN w:val="0"/>
              <w:adjustRightInd w:val="0"/>
              <w:spacing w:line="258" w:lineRule="exact"/>
              <w:jc w:val="center"/>
              <w:rPr>
                <w:sz w:val="28"/>
                <w:szCs w:val="28"/>
              </w:rPr>
            </w:pPr>
            <w:r w:rsidRPr="005D31EC">
              <w:rPr>
                <w:w w:val="97"/>
                <w:sz w:val="28"/>
                <w:szCs w:val="28"/>
              </w:rPr>
              <w:t>Всего</w:t>
            </w:r>
          </w:p>
        </w:tc>
        <w:tc>
          <w:tcPr>
            <w:tcW w:w="2371" w:type="dxa"/>
            <w:tcBorders>
              <w:top w:val="single" w:sz="4" w:space="0" w:color="auto"/>
              <w:left w:val="nil"/>
              <w:bottom w:val="nil"/>
              <w:right w:val="single" w:sz="8" w:space="0" w:color="auto"/>
            </w:tcBorders>
            <w:vAlign w:val="bottom"/>
          </w:tcPr>
          <w:p w:rsidR="005D31EC" w:rsidRPr="005D31EC" w:rsidRDefault="008776E2" w:rsidP="005D31EC">
            <w:pPr>
              <w:widowControl w:val="0"/>
              <w:autoSpaceDE w:val="0"/>
              <w:autoSpaceDN w:val="0"/>
              <w:adjustRightInd w:val="0"/>
              <w:spacing w:line="258" w:lineRule="exact"/>
              <w:jc w:val="center"/>
              <w:rPr>
                <w:sz w:val="28"/>
                <w:szCs w:val="28"/>
              </w:rPr>
            </w:pPr>
            <w:r>
              <w:rPr>
                <w:w w:val="99"/>
                <w:sz w:val="28"/>
                <w:szCs w:val="28"/>
              </w:rPr>
              <w:t>7</w:t>
            </w:r>
            <w:r w:rsidR="0072672B">
              <w:rPr>
                <w:w w:val="99"/>
                <w:sz w:val="28"/>
                <w:szCs w:val="28"/>
              </w:rPr>
              <w:t>5</w:t>
            </w:r>
          </w:p>
        </w:tc>
        <w:tc>
          <w:tcPr>
            <w:tcW w:w="2410" w:type="dxa"/>
            <w:tcBorders>
              <w:top w:val="single" w:sz="4" w:space="0" w:color="auto"/>
              <w:left w:val="nil"/>
              <w:bottom w:val="nil"/>
              <w:right w:val="single" w:sz="8" w:space="0" w:color="auto"/>
            </w:tcBorders>
            <w:vAlign w:val="bottom"/>
          </w:tcPr>
          <w:p w:rsidR="005D31EC" w:rsidRPr="005D31EC" w:rsidRDefault="008776E2" w:rsidP="005D31EC">
            <w:pPr>
              <w:widowControl w:val="0"/>
              <w:autoSpaceDE w:val="0"/>
              <w:autoSpaceDN w:val="0"/>
              <w:adjustRightInd w:val="0"/>
              <w:spacing w:line="258" w:lineRule="exact"/>
              <w:jc w:val="center"/>
              <w:rPr>
                <w:sz w:val="28"/>
                <w:szCs w:val="28"/>
              </w:rPr>
            </w:pPr>
            <w:r>
              <w:rPr>
                <w:w w:val="99"/>
                <w:sz w:val="28"/>
                <w:szCs w:val="28"/>
              </w:rPr>
              <w:t>7</w:t>
            </w:r>
            <w:r w:rsidR="0072672B">
              <w:rPr>
                <w:w w:val="99"/>
                <w:sz w:val="28"/>
                <w:szCs w:val="28"/>
              </w:rPr>
              <w:t>5</w:t>
            </w:r>
          </w:p>
        </w:tc>
        <w:tc>
          <w:tcPr>
            <w:tcW w:w="2693" w:type="dxa"/>
            <w:tcBorders>
              <w:top w:val="single" w:sz="4" w:space="0" w:color="auto"/>
              <w:left w:val="nil"/>
              <w:bottom w:val="nil"/>
              <w:right w:val="single" w:sz="8" w:space="0" w:color="auto"/>
            </w:tcBorders>
            <w:vAlign w:val="bottom"/>
          </w:tcPr>
          <w:p w:rsidR="005D31EC" w:rsidRPr="005D31EC" w:rsidRDefault="002A792C" w:rsidP="005D31EC">
            <w:pPr>
              <w:widowControl w:val="0"/>
              <w:autoSpaceDE w:val="0"/>
              <w:autoSpaceDN w:val="0"/>
              <w:adjustRightInd w:val="0"/>
              <w:spacing w:line="258" w:lineRule="exact"/>
              <w:jc w:val="center"/>
              <w:rPr>
                <w:sz w:val="28"/>
                <w:szCs w:val="28"/>
              </w:rPr>
            </w:pPr>
            <w:r>
              <w:rPr>
                <w:w w:val="99"/>
                <w:sz w:val="28"/>
                <w:szCs w:val="28"/>
              </w:rPr>
              <w:t>75</w:t>
            </w:r>
          </w:p>
        </w:tc>
      </w:tr>
      <w:tr w:rsidR="005D31EC" w:rsidRPr="005D31EC" w:rsidTr="005D31EC">
        <w:trPr>
          <w:trHeight w:val="279"/>
        </w:trPr>
        <w:tc>
          <w:tcPr>
            <w:tcW w:w="1598" w:type="dxa"/>
            <w:tcBorders>
              <w:top w:val="nil"/>
              <w:left w:val="single" w:sz="8" w:space="0" w:color="auto"/>
              <w:bottom w:val="single" w:sz="8" w:space="0" w:color="auto"/>
              <w:right w:val="single" w:sz="8" w:space="0" w:color="auto"/>
            </w:tcBorders>
            <w:vAlign w:val="bottom"/>
          </w:tcPr>
          <w:p w:rsidR="005D31EC" w:rsidRPr="005D31EC" w:rsidRDefault="005D31EC" w:rsidP="002A792C">
            <w:pPr>
              <w:widowControl w:val="0"/>
              <w:autoSpaceDE w:val="0"/>
              <w:autoSpaceDN w:val="0"/>
              <w:adjustRightInd w:val="0"/>
              <w:spacing w:line="274" w:lineRule="exact"/>
              <w:jc w:val="center"/>
              <w:rPr>
                <w:sz w:val="28"/>
                <w:szCs w:val="28"/>
              </w:rPr>
            </w:pPr>
            <w:r w:rsidRPr="005D31EC">
              <w:rPr>
                <w:sz w:val="28"/>
                <w:szCs w:val="28"/>
              </w:rPr>
              <w:t>детей</w:t>
            </w:r>
          </w:p>
        </w:tc>
        <w:tc>
          <w:tcPr>
            <w:tcW w:w="2371"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410"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693"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bl>
    <w:p w:rsidR="005D31EC" w:rsidRPr="005D31EC" w:rsidRDefault="005D31EC" w:rsidP="005D31EC">
      <w:pPr>
        <w:widowControl w:val="0"/>
        <w:autoSpaceDE w:val="0"/>
        <w:autoSpaceDN w:val="0"/>
        <w:adjustRightInd w:val="0"/>
        <w:spacing w:line="200" w:lineRule="exact"/>
      </w:pPr>
    </w:p>
    <w:p w:rsidR="005D31EC" w:rsidRPr="005D31EC" w:rsidRDefault="005D31EC" w:rsidP="005D31EC">
      <w:pPr>
        <w:widowControl w:val="0"/>
        <w:autoSpaceDE w:val="0"/>
        <w:autoSpaceDN w:val="0"/>
        <w:adjustRightInd w:val="0"/>
        <w:spacing w:line="200" w:lineRule="exact"/>
      </w:pPr>
    </w:p>
    <w:p w:rsidR="005D31EC" w:rsidRPr="005D31EC" w:rsidRDefault="005D31EC" w:rsidP="005D31EC">
      <w:pPr>
        <w:widowControl w:val="0"/>
        <w:autoSpaceDE w:val="0"/>
        <w:autoSpaceDN w:val="0"/>
        <w:adjustRightInd w:val="0"/>
        <w:rPr>
          <w:sz w:val="28"/>
          <w:szCs w:val="28"/>
        </w:rPr>
      </w:pPr>
      <w:r w:rsidRPr="005D31EC">
        <w:rPr>
          <w:b/>
          <w:bCs/>
          <w:sz w:val="28"/>
          <w:szCs w:val="28"/>
        </w:rPr>
        <w:t>Данные о травматизме</w:t>
      </w:r>
    </w:p>
    <w:p w:rsidR="005D31EC" w:rsidRPr="005D31EC" w:rsidRDefault="005D31EC" w:rsidP="005D31EC">
      <w:pPr>
        <w:widowControl w:val="0"/>
        <w:autoSpaceDE w:val="0"/>
        <w:autoSpaceDN w:val="0"/>
        <w:adjustRightInd w:val="0"/>
        <w:spacing w:line="170" w:lineRule="exact"/>
        <w:rPr>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2374"/>
        <w:gridCol w:w="2368"/>
        <w:gridCol w:w="1832"/>
        <w:gridCol w:w="2757"/>
      </w:tblGrid>
      <w:tr w:rsidR="005D31EC" w:rsidRPr="005D31EC" w:rsidTr="005D31EC">
        <w:trPr>
          <w:trHeight w:val="445"/>
        </w:trPr>
        <w:tc>
          <w:tcPr>
            <w:tcW w:w="2374" w:type="dxa"/>
            <w:tcBorders>
              <w:top w:val="single" w:sz="8" w:space="0" w:color="auto"/>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ind w:left="1040"/>
              <w:rPr>
                <w:sz w:val="28"/>
                <w:szCs w:val="28"/>
              </w:rPr>
            </w:pPr>
            <w:r w:rsidRPr="005D31EC">
              <w:rPr>
                <w:sz w:val="28"/>
                <w:szCs w:val="28"/>
              </w:rPr>
              <w:t>Место</w:t>
            </w:r>
          </w:p>
        </w:tc>
        <w:tc>
          <w:tcPr>
            <w:tcW w:w="2368"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w w:val="99"/>
                <w:sz w:val="28"/>
                <w:szCs w:val="28"/>
              </w:rPr>
              <w:t>2013</w:t>
            </w:r>
          </w:p>
        </w:tc>
        <w:tc>
          <w:tcPr>
            <w:tcW w:w="1832"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w w:val="99"/>
                <w:sz w:val="28"/>
                <w:szCs w:val="28"/>
              </w:rPr>
              <w:t>2014</w:t>
            </w:r>
          </w:p>
        </w:tc>
        <w:tc>
          <w:tcPr>
            <w:tcW w:w="2757" w:type="dxa"/>
            <w:tcBorders>
              <w:top w:val="single" w:sz="8" w:space="0" w:color="auto"/>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Pr>
                <w:w w:val="99"/>
                <w:sz w:val="28"/>
                <w:szCs w:val="28"/>
              </w:rPr>
              <w:t>2015</w:t>
            </w:r>
          </w:p>
        </w:tc>
      </w:tr>
      <w:tr w:rsidR="005D31EC" w:rsidRPr="005D31EC" w:rsidTr="005D31EC">
        <w:trPr>
          <w:trHeight w:val="78"/>
        </w:trPr>
        <w:tc>
          <w:tcPr>
            <w:tcW w:w="2374"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6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1832"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757"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5D31EC">
        <w:trPr>
          <w:trHeight w:val="367"/>
        </w:trPr>
        <w:tc>
          <w:tcPr>
            <w:tcW w:w="2374" w:type="dxa"/>
            <w:tcBorders>
              <w:top w:val="nil"/>
              <w:left w:val="single" w:sz="8" w:space="0" w:color="auto"/>
              <w:bottom w:val="nil"/>
              <w:right w:val="single" w:sz="8" w:space="0" w:color="auto"/>
            </w:tcBorders>
            <w:vAlign w:val="bottom"/>
          </w:tcPr>
          <w:p w:rsidR="005D31EC" w:rsidRPr="005D31EC" w:rsidRDefault="005D31EC" w:rsidP="005D31EC">
            <w:pPr>
              <w:widowControl w:val="0"/>
              <w:autoSpaceDE w:val="0"/>
              <w:autoSpaceDN w:val="0"/>
              <w:adjustRightInd w:val="0"/>
              <w:ind w:left="60"/>
              <w:rPr>
                <w:sz w:val="28"/>
                <w:szCs w:val="28"/>
              </w:rPr>
            </w:pPr>
            <w:r w:rsidRPr="005D31EC">
              <w:rPr>
                <w:sz w:val="28"/>
                <w:szCs w:val="28"/>
              </w:rPr>
              <w:t>В ДОУ</w:t>
            </w:r>
          </w:p>
        </w:tc>
        <w:tc>
          <w:tcPr>
            <w:tcW w:w="2368"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c>
          <w:tcPr>
            <w:tcW w:w="1832"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c>
          <w:tcPr>
            <w:tcW w:w="2757" w:type="dxa"/>
            <w:tcBorders>
              <w:top w:val="nil"/>
              <w:left w:val="nil"/>
              <w:bottom w:val="nil"/>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r>
      <w:tr w:rsidR="005D31EC" w:rsidRPr="005D31EC" w:rsidTr="005D31EC">
        <w:trPr>
          <w:trHeight w:val="29"/>
        </w:trPr>
        <w:tc>
          <w:tcPr>
            <w:tcW w:w="2374"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36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1832"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c>
          <w:tcPr>
            <w:tcW w:w="2757"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rPr>
                <w:sz w:val="28"/>
                <w:szCs w:val="28"/>
              </w:rPr>
            </w:pPr>
          </w:p>
        </w:tc>
      </w:tr>
      <w:tr w:rsidR="005D31EC" w:rsidRPr="005D31EC" w:rsidTr="005D31EC">
        <w:trPr>
          <w:trHeight w:val="348"/>
        </w:trPr>
        <w:tc>
          <w:tcPr>
            <w:tcW w:w="2374" w:type="dxa"/>
            <w:tcBorders>
              <w:top w:val="nil"/>
              <w:left w:val="single" w:sz="8" w:space="0" w:color="auto"/>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ind w:left="60"/>
              <w:rPr>
                <w:sz w:val="28"/>
                <w:szCs w:val="28"/>
              </w:rPr>
            </w:pPr>
            <w:r w:rsidRPr="005D31EC">
              <w:rPr>
                <w:sz w:val="28"/>
                <w:szCs w:val="28"/>
              </w:rPr>
              <w:t>Дома</w:t>
            </w:r>
          </w:p>
        </w:tc>
        <w:tc>
          <w:tcPr>
            <w:tcW w:w="2368"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c>
          <w:tcPr>
            <w:tcW w:w="1832"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c>
          <w:tcPr>
            <w:tcW w:w="2757" w:type="dxa"/>
            <w:tcBorders>
              <w:top w:val="nil"/>
              <w:left w:val="nil"/>
              <w:bottom w:val="single" w:sz="8" w:space="0" w:color="auto"/>
              <w:right w:val="single" w:sz="8" w:space="0" w:color="auto"/>
            </w:tcBorders>
            <w:vAlign w:val="bottom"/>
          </w:tcPr>
          <w:p w:rsidR="005D31EC" w:rsidRPr="005D31EC" w:rsidRDefault="005D31EC" w:rsidP="005D31EC">
            <w:pPr>
              <w:widowControl w:val="0"/>
              <w:autoSpaceDE w:val="0"/>
              <w:autoSpaceDN w:val="0"/>
              <w:adjustRightInd w:val="0"/>
              <w:jc w:val="center"/>
              <w:rPr>
                <w:sz w:val="28"/>
                <w:szCs w:val="28"/>
              </w:rPr>
            </w:pPr>
            <w:r w:rsidRPr="005D31EC">
              <w:rPr>
                <w:w w:val="99"/>
                <w:sz w:val="28"/>
                <w:szCs w:val="28"/>
              </w:rPr>
              <w:t>-</w:t>
            </w:r>
          </w:p>
        </w:tc>
      </w:tr>
    </w:tbl>
    <w:p w:rsidR="005D31EC" w:rsidRPr="005D31EC" w:rsidRDefault="005D31EC" w:rsidP="005D31EC">
      <w:pPr>
        <w:widowControl w:val="0"/>
        <w:overflowPunct w:val="0"/>
        <w:autoSpaceDE w:val="0"/>
        <w:autoSpaceDN w:val="0"/>
        <w:adjustRightInd w:val="0"/>
        <w:spacing w:line="237" w:lineRule="auto"/>
        <w:ind w:right="420"/>
        <w:jc w:val="both"/>
        <w:rPr>
          <w:sz w:val="28"/>
          <w:szCs w:val="28"/>
        </w:rPr>
      </w:pPr>
    </w:p>
    <w:p w:rsidR="005D31EC" w:rsidRPr="005D31EC" w:rsidRDefault="005D31EC" w:rsidP="005D31EC">
      <w:pPr>
        <w:widowControl w:val="0"/>
        <w:overflowPunct w:val="0"/>
        <w:autoSpaceDE w:val="0"/>
        <w:autoSpaceDN w:val="0"/>
        <w:adjustRightInd w:val="0"/>
        <w:spacing w:line="237" w:lineRule="auto"/>
        <w:ind w:right="420" w:firstLine="708"/>
        <w:jc w:val="both"/>
        <w:rPr>
          <w:sz w:val="28"/>
          <w:szCs w:val="28"/>
        </w:rPr>
      </w:pPr>
      <w:r w:rsidRPr="005D31EC">
        <w:rPr>
          <w:sz w:val="28"/>
          <w:szCs w:val="28"/>
        </w:rPr>
        <w:t xml:space="preserve">Представленные цифры свидетельствуют, что </w:t>
      </w:r>
      <w:r w:rsidR="00683B36">
        <w:rPr>
          <w:sz w:val="28"/>
          <w:szCs w:val="28"/>
        </w:rPr>
        <w:t>2,6</w:t>
      </w:r>
      <w:r w:rsidRPr="005D31EC">
        <w:rPr>
          <w:sz w:val="28"/>
          <w:szCs w:val="28"/>
        </w:rPr>
        <w:t>% детей в 201</w:t>
      </w:r>
      <w:r w:rsidR="00683B36">
        <w:rPr>
          <w:sz w:val="28"/>
          <w:szCs w:val="28"/>
        </w:rPr>
        <w:t>5</w:t>
      </w:r>
      <w:r w:rsidRPr="005D31EC">
        <w:rPr>
          <w:sz w:val="28"/>
          <w:szCs w:val="28"/>
        </w:rPr>
        <w:t xml:space="preserve"> г. являются абсолютно здоровыми, при этом данная динамика является </w:t>
      </w:r>
      <w:r w:rsidR="00683B36">
        <w:rPr>
          <w:sz w:val="28"/>
          <w:szCs w:val="28"/>
        </w:rPr>
        <w:t>стабильной</w:t>
      </w:r>
      <w:r w:rsidRPr="005D31EC">
        <w:rPr>
          <w:sz w:val="28"/>
          <w:szCs w:val="28"/>
        </w:rPr>
        <w:t xml:space="preserve">. Анализ физического развития воспитанников к концу учебного года показывает </w:t>
      </w:r>
      <w:r w:rsidR="00683B36">
        <w:rPr>
          <w:sz w:val="28"/>
          <w:szCs w:val="28"/>
        </w:rPr>
        <w:t>стабильные</w:t>
      </w:r>
      <w:r w:rsidRPr="005D31EC">
        <w:rPr>
          <w:sz w:val="28"/>
          <w:szCs w:val="28"/>
        </w:rPr>
        <w:t xml:space="preserve"> показатели результативности образовательной деятельности в данном направлении. Однако требуется:</w:t>
      </w:r>
    </w:p>
    <w:p w:rsidR="005D31EC" w:rsidRPr="005D31EC" w:rsidRDefault="005D31EC" w:rsidP="005D31EC">
      <w:pPr>
        <w:widowControl w:val="0"/>
        <w:autoSpaceDE w:val="0"/>
        <w:autoSpaceDN w:val="0"/>
        <w:adjustRightInd w:val="0"/>
        <w:spacing w:line="10" w:lineRule="exact"/>
        <w:jc w:val="both"/>
        <w:rPr>
          <w:sz w:val="28"/>
          <w:szCs w:val="28"/>
        </w:rPr>
      </w:pPr>
    </w:p>
    <w:p w:rsidR="005D31EC" w:rsidRPr="005D31EC" w:rsidRDefault="005D31EC" w:rsidP="005D31EC">
      <w:pPr>
        <w:widowControl w:val="0"/>
        <w:overflowPunct w:val="0"/>
        <w:autoSpaceDE w:val="0"/>
        <w:autoSpaceDN w:val="0"/>
        <w:adjustRightInd w:val="0"/>
        <w:spacing w:line="235" w:lineRule="auto"/>
        <w:ind w:right="420"/>
        <w:jc w:val="both"/>
        <w:rPr>
          <w:sz w:val="28"/>
          <w:szCs w:val="28"/>
        </w:rPr>
      </w:pPr>
      <w:r w:rsidRPr="005D31EC">
        <w:rPr>
          <w:sz w:val="28"/>
          <w:szCs w:val="28"/>
        </w:rPr>
        <w:t xml:space="preserve">- Закрепить наметившиеся тенденции развития здоровья и отсутствие травматизма воспитанников. </w:t>
      </w:r>
    </w:p>
    <w:p w:rsidR="005D31EC" w:rsidRPr="005D31EC" w:rsidRDefault="005D31EC" w:rsidP="005D31EC">
      <w:pPr>
        <w:widowControl w:val="0"/>
        <w:autoSpaceDE w:val="0"/>
        <w:autoSpaceDN w:val="0"/>
        <w:adjustRightInd w:val="0"/>
        <w:spacing w:line="1" w:lineRule="exact"/>
        <w:jc w:val="both"/>
        <w:rPr>
          <w:sz w:val="28"/>
          <w:szCs w:val="28"/>
        </w:rPr>
      </w:pPr>
    </w:p>
    <w:p w:rsidR="005D31EC" w:rsidRPr="005D31EC" w:rsidRDefault="005D31EC" w:rsidP="005D31EC">
      <w:pPr>
        <w:widowControl w:val="0"/>
        <w:overflowPunct w:val="0"/>
        <w:autoSpaceDE w:val="0"/>
        <w:autoSpaceDN w:val="0"/>
        <w:adjustRightInd w:val="0"/>
        <w:jc w:val="both"/>
        <w:rPr>
          <w:sz w:val="28"/>
          <w:szCs w:val="28"/>
        </w:rPr>
      </w:pPr>
      <w:r w:rsidRPr="005D31EC">
        <w:rPr>
          <w:sz w:val="28"/>
          <w:szCs w:val="28"/>
        </w:rPr>
        <w:t xml:space="preserve">-   Повысить посещаемость детей в детском саду. </w:t>
      </w:r>
    </w:p>
    <w:p w:rsidR="005D31EC" w:rsidRPr="005D31EC" w:rsidRDefault="005D31EC" w:rsidP="005D31EC">
      <w:pPr>
        <w:widowControl w:val="0"/>
        <w:overflowPunct w:val="0"/>
        <w:autoSpaceDE w:val="0"/>
        <w:autoSpaceDN w:val="0"/>
        <w:adjustRightInd w:val="0"/>
        <w:jc w:val="both"/>
        <w:rPr>
          <w:sz w:val="28"/>
          <w:szCs w:val="28"/>
        </w:rPr>
      </w:pPr>
      <w:r w:rsidRPr="005D31EC">
        <w:rPr>
          <w:sz w:val="28"/>
          <w:szCs w:val="28"/>
        </w:rPr>
        <w:t xml:space="preserve">-   Снизить количество детей с соматическими заболеваниями. </w:t>
      </w:r>
    </w:p>
    <w:p w:rsidR="005D31EC" w:rsidRPr="005D31EC" w:rsidRDefault="005D31EC" w:rsidP="005D31EC">
      <w:pPr>
        <w:widowControl w:val="0"/>
        <w:autoSpaceDE w:val="0"/>
        <w:autoSpaceDN w:val="0"/>
        <w:adjustRightInd w:val="0"/>
        <w:spacing w:line="10" w:lineRule="exact"/>
        <w:jc w:val="both"/>
        <w:rPr>
          <w:sz w:val="28"/>
          <w:szCs w:val="28"/>
        </w:rPr>
      </w:pPr>
    </w:p>
    <w:p w:rsidR="005D31EC" w:rsidRPr="005D31EC" w:rsidRDefault="005D31EC" w:rsidP="005D31EC">
      <w:pPr>
        <w:widowControl w:val="0"/>
        <w:overflowPunct w:val="0"/>
        <w:autoSpaceDE w:val="0"/>
        <w:autoSpaceDN w:val="0"/>
        <w:adjustRightInd w:val="0"/>
        <w:spacing w:line="235" w:lineRule="auto"/>
        <w:ind w:right="420"/>
        <w:jc w:val="both"/>
        <w:rPr>
          <w:sz w:val="28"/>
          <w:szCs w:val="28"/>
        </w:rPr>
      </w:pPr>
      <w:r w:rsidRPr="005D31EC">
        <w:rPr>
          <w:sz w:val="28"/>
          <w:szCs w:val="28"/>
        </w:rPr>
        <w:t>- Воспитывать стремление к здоровому образу жизни, негативное отношение к вредным привычкам.</w:t>
      </w:r>
    </w:p>
    <w:p w:rsidR="005D31EC" w:rsidRPr="005D31EC" w:rsidRDefault="005D31EC" w:rsidP="005D31EC">
      <w:pPr>
        <w:autoSpaceDE w:val="0"/>
        <w:autoSpaceDN w:val="0"/>
        <w:adjustRightInd w:val="0"/>
        <w:jc w:val="both"/>
        <w:rPr>
          <w:bCs/>
          <w:sz w:val="28"/>
          <w:szCs w:val="28"/>
        </w:rPr>
      </w:pPr>
      <w:r w:rsidRPr="005D31EC">
        <w:rPr>
          <w:bCs/>
          <w:sz w:val="28"/>
          <w:szCs w:val="28"/>
        </w:rPr>
        <w:lastRenderedPageBreak/>
        <w:t>3.3. Анализ эмоционального благополучия детей в ДОУ:</w:t>
      </w:r>
    </w:p>
    <w:p w:rsidR="005D31EC" w:rsidRPr="005D31EC" w:rsidRDefault="005D31EC" w:rsidP="005D31EC">
      <w:pPr>
        <w:autoSpaceDE w:val="0"/>
        <w:autoSpaceDN w:val="0"/>
        <w:adjustRightInd w:val="0"/>
        <w:jc w:val="both"/>
        <w:rPr>
          <w:b/>
          <w:bCs/>
          <w:i/>
          <w:sz w:val="28"/>
          <w:szCs w:val="28"/>
        </w:rPr>
      </w:pPr>
    </w:p>
    <w:p w:rsidR="005D31EC" w:rsidRPr="005D31EC" w:rsidRDefault="005D31EC" w:rsidP="005D31EC">
      <w:pPr>
        <w:autoSpaceDE w:val="0"/>
        <w:autoSpaceDN w:val="0"/>
        <w:adjustRightInd w:val="0"/>
        <w:ind w:firstLine="708"/>
        <w:jc w:val="both"/>
        <w:rPr>
          <w:sz w:val="28"/>
          <w:szCs w:val="28"/>
        </w:rPr>
      </w:pPr>
      <w:r w:rsidRPr="005D31EC">
        <w:rPr>
          <w:sz w:val="28"/>
          <w:szCs w:val="28"/>
        </w:rPr>
        <w:t xml:space="preserve">При изучении эмоциональных компонентов отношений детей к важным сторонам жизни в детском саду использовалась методика «Эмоциональное благополучие в детском саду» </w:t>
      </w:r>
      <w:proofErr w:type="spellStart"/>
      <w:r w:rsidRPr="005D31EC">
        <w:rPr>
          <w:sz w:val="28"/>
          <w:szCs w:val="28"/>
        </w:rPr>
        <w:t>Т.С.Воробьевой</w:t>
      </w:r>
      <w:proofErr w:type="spellEnd"/>
      <w:r w:rsidRPr="005D31EC">
        <w:rPr>
          <w:sz w:val="28"/>
          <w:szCs w:val="28"/>
        </w:rPr>
        <w:t xml:space="preserve">. По цветовым тестам изучалось отношение воспитанников к детскому саду, режимным моментам, к занятиям, игре. </w:t>
      </w:r>
      <w:proofErr w:type="gramStart"/>
      <w:r w:rsidRPr="005D31EC">
        <w:rPr>
          <w:sz w:val="28"/>
          <w:szCs w:val="28"/>
        </w:rPr>
        <w:t>Общий анализ диагностики в 201</w:t>
      </w:r>
      <w:r w:rsidR="00DB79D5">
        <w:rPr>
          <w:sz w:val="28"/>
          <w:szCs w:val="28"/>
        </w:rPr>
        <w:t>5</w:t>
      </w:r>
      <w:r w:rsidRPr="005D31EC">
        <w:rPr>
          <w:sz w:val="28"/>
          <w:szCs w:val="28"/>
        </w:rPr>
        <w:t xml:space="preserve"> г. определил следующее: 72% детей с удовольствием ходят в детский сад, у остальных нейтральное отношение; 54% любят заниматься, 29% - нейтральное отношение, 17% - плохое; 62% любят завтракать, 33% занимают нейтральную позицию, 5% - не хотят утром завтракать в детском саду; 54% детей любят гулять, 40% - нейтральное отношение, 16% - плохое;</w:t>
      </w:r>
      <w:proofErr w:type="gramEnd"/>
      <w:r w:rsidRPr="005D31EC">
        <w:rPr>
          <w:sz w:val="28"/>
          <w:szCs w:val="28"/>
        </w:rPr>
        <w:t xml:space="preserve"> после прогулки 58% детей положительно настроены к обеду, 28% - нейтральное отношение, 14% - нет аппетита; 34% детей любят спать в детском саду, 33% занимают нейтральную позицию, 33% - не любят спать; 76% воспитанников средней - подготовительной к школе группы любят играть, 24% - с обязательным участием взрослого.</w:t>
      </w:r>
    </w:p>
    <w:p w:rsidR="005D31EC" w:rsidRPr="005D31EC" w:rsidRDefault="005D31EC" w:rsidP="005D31EC">
      <w:pPr>
        <w:autoSpaceDE w:val="0"/>
        <w:autoSpaceDN w:val="0"/>
        <w:adjustRightInd w:val="0"/>
        <w:ind w:firstLine="708"/>
        <w:jc w:val="both"/>
        <w:rPr>
          <w:sz w:val="28"/>
          <w:szCs w:val="28"/>
        </w:rPr>
      </w:pPr>
    </w:p>
    <w:p w:rsidR="005D31EC" w:rsidRPr="005D31EC" w:rsidRDefault="005D31EC" w:rsidP="005D31EC">
      <w:pPr>
        <w:autoSpaceDE w:val="0"/>
        <w:autoSpaceDN w:val="0"/>
        <w:adjustRightInd w:val="0"/>
        <w:jc w:val="center"/>
        <w:rPr>
          <w:b/>
          <w:bCs/>
          <w:sz w:val="28"/>
          <w:szCs w:val="28"/>
        </w:rPr>
      </w:pPr>
      <w:r w:rsidRPr="005D31EC">
        <w:rPr>
          <w:b/>
          <w:bCs/>
          <w:sz w:val="28"/>
          <w:szCs w:val="28"/>
        </w:rPr>
        <w:t>Процентное соотношение положительного отношения</w:t>
      </w:r>
    </w:p>
    <w:p w:rsidR="005D31EC" w:rsidRPr="005D31EC" w:rsidRDefault="005D31EC" w:rsidP="005D31EC">
      <w:pPr>
        <w:jc w:val="center"/>
        <w:rPr>
          <w:b/>
          <w:bCs/>
          <w:sz w:val="28"/>
          <w:szCs w:val="28"/>
        </w:rPr>
      </w:pPr>
      <w:r w:rsidRPr="005D31EC">
        <w:rPr>
          <w:b/>
          <w:bCs/>
          <w:sz w:val="28"/>
          <w:szCs w:val="28"/>
        </w:rPr>
        <w:t>воспитанников ДОУ к детскому саду</w:t>
      </w:r>
    </w:p>
    <w:p w:rsidR="005D31EC" w:rsidRPr="005D31EC" w:rsidRDefault="005D31EC" w:rsidP="005D31EC">
      <w:pPr>
        <w:jc w:val="center"/>
        <w:rPr>
          <w:b/>
          <w:bCs/>
          <w:sz w:val="28"/>
          <w:szCs w:val="28"/>
        </w:rPr>
      </w:pPr>
    </w:p>
    <w:p w:rsidR="005D31EC" w:rsidRPr="005D31EC" w:rsidRDefault="005D31EC" w:rsidP="005D31EC">
      <w:pPr>
        <w:jc w:val="center"/>
        <w:rPr>
          <w:sz w:val="28"/>
          <w:szCs w:val="28"/>
        </w:rPr>
      </w:pPr>
      <w:r w:rsidRPr="005D31EC">
        <w:rPr>
          <w:noProof/>
          <w:sz w:val="28"/>
          <w:szCs w:val="28"/>
        </w:rPr>
        <w:drawing>
          <wp:inline distT="0" distB="0" distL="0" distR="0" wp14:anchorId="155BA8BA" wp14:editId="78649F2A">
            <wp:extent cx="4152900" cy="24098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31EC" w:rsidRPr="005D31EC" w:rsidRDefault="005D31EC" w:rsidP="005D31EC">
      <w:pPr>
        <w:rPr>
          <w:sz w:val="28"/>
          <w:szCs w:val="28"/>
        </w:rPr>
      </w:pPr>
    </w:p>
    <w:p w:rsidR="005D31EC" w:rsidRPr="005D31EC" w:rsidRDefault="005D31EC" w:rsidP="005D31EC">
      <w:pPr>
        <w:jc w:val="center"/>
        <w:rPr>
          <w:sz w:val="28"/>
          <w:szCs w:val="28"/>
        </w:rPr>
      </w:pPr>
    </w:p>
    <w:p w:rsidR="005D31EC" w:rsidRPr="005D31EC" w:rsidRDefault="005D31EC" w:rsidP="005D31EC">
      <w:pPr>
        <w:autoSpaceDE w:val="0"/>
        <w:autoSpaceDN w:val="0"/>
        <w:adjustRightInd w:val="0"/>
        <w:ind w:firstLine="708"/>
        <w:jc w:val="both"/>
        <w:rPr>
          <w:sz w:val="28"/>
          <w:szCs w:val="28"/>
        </w:rPr>
      </w:pPr>
      <w:r w:rsidRPr="005D31EC">
        <w:rPr>
          <w:sz w:val="28"/>
          <w:szCs w:val="28"/>
        </w:rPr>
        <w:t>Анализ эмоционального благополучия показал, что большинство детей любят ходить в детский сад, с удовольствием играют, занимаются. Небольшая часть детей не очень любят заниматься, гулять, особенно спать, но с желанием кушают, играют.  Данные результаты демонстрируют о необходимости изменений в режимные моменты и различные виды образовательной деятельности, чтобы дети чувствовали себя более свободно и комфортно.</w:t>
      </w:r>
    </w:p>
    <w:p w:rsidR="005D31EC" w:rsidRPr="005D31EC" w:rsidRDefault="005D31EC" w:rsidP="005D31EC">
      <w:pPr>
        <w:autoSpaceDE w:val="0"/>
        <w:autoSpaceDN w:val="0"/>
        <w:adjustRightInd w:val="0"/>
        <w:ind w:firstLine="708"/>
        <w:jc w:val="both"/>
        <w:rPr>
          <w:sz w:val="28"/>
          <w:szCs w:val="28"/>
        </w:rPr>
      </w:pPr>
      <w:r w:rsidRPr="005D31EC">
        <w:rPr>
          <w:sz w:val="28"/>
          <w:szCs w:val="28"/>
        </w:rPr>
        <w:t xml:space="preserve">Важным компонентом изучения деятельности ДОУ является диагностика нравственного поведения и эмоционального отношения воспитанников к детскому саду. </w:t>
      </w:r>
      <w:proofErr w:type="gramStart"/>
      <w:r w:rsidRPr="005D31EC">
        <w:rPr>
          <w:sz w:val="28"/>
          <w:szCs w:val="28"/>
        </w:rPr>
        <w:t xml:space="preserve">Наблюдения о изучению нравственных проявлений детей в повседневной деятельности показывают, что на фоне достаточного развития отзывчивости, проявления уважения к взрослым, отмечается недостаточный </w:t>
      </w:r>
      <w:r w:rsidRPr="005D31EC">
        <w:rPr>
          <w:sz w:val="28"/>
          <w:szCs w:val="28"/>
        </w:rPr>
        <w:lastRenderedPageBreak/>
        <w:t xml:space="preserve">уровень развития </w:t>
      </w:r>
      <w:proofErr w:type="spellStart"/>
      <w:r w:rsidRPr="005D31EC">
        <w:rPr>
          <w:sz w:val="28"/>
          <w:szCs w:val="28"/>
        </w:rPr>
        <w:t>эмпатии</w:t>
      </w:r>
      <w:proofErr w:type="spellEnd"/>
      <w:r w:rsidRPr="005D31EC">
        <w:rPr>
          <w:sz w:val="28"/>
          <w:szCs w:val="28"/>
        </w:rPr>
        <w:t>, чувства благодарности, навыков культуры поведения со сверстниками, умения считаться с мнением и интересами других, разрешать спокойно споры и конфликты, адекватно реагировать на замечания, что ведет к определенным проблемам, требующим более углубленного и системного подхода.</w:t>
      </w:r>
      <w:proofErr w:type="gramEnd"/>
      <w:r w:rsidRPr="005D31EC">
        <w:rPr>
          <w:sz w:val="28"/>
          <w:szCs w:val="28"/>
        </w:rPr>
        <w:t xml:space="preserve"> Необходимо более широко использовать ситуации, которые способствуют развитию у детей нравственного сознания, используя активные формы обучения и «Воспитание на социокультурном опыте» с обязательным взаимодействием с родителями воспитанников.</w:t>
      </w:r>
    </w:p>
    <w:p w:rsidR="005D31EC" w:rsidRPr="005D31EC" w:rsidRDefault="005D31EC" w:rsidP="005D31EC">
      <w:pPr>
        <w:spacing w:line="276" w:lineRule="auto"/>
        <w:jc w:val="both"/>
        <w:rPr>
          <w:b/>
          <w:sz w:val="28"/>
          <w:szCs w:val="28"/>
        </w:rPr>
      </w:pPr>
    </w:p>
    <w:p w:rsidR="005D31EC" w:rsidRPr="005D31EC" w:rsidRDefault="005D31EC" w:rsidP="005D31EC">
      <w:pPr>
        <w:autoSpaceDE w:val="0"/>
        <w:autoSpaceDN w:val="0"/>
        <w:adjustRightInd w:val="0"/>
        <w:rPr>
          <w:b/>
          <w:bCs/>
          <w:sz w:val="28"/>
          <w:szCs w:val="28"/>
        </w:rPr>
      </w:pPr>
      <w:r w:rsidRPr="005D31EC">
        <w:rPr>
          <w:b/>
          <w:bCs/>
          <w:sz w:val="28"/>
          <w:szCs w:val="28"/>
        </w:rPr>
        <w:t>3.4. Анализ создания условий для развития детей дошкольного возраста</w:t>
      </w:r>
    </w:p>
    <w:p w:rsidR="005D31EC" w:rsidRPr="005D31EC" w:rsidRDefault="005D31EC" w:rsidP="005D31EC">
      <w:pPr>
        <w:autoSpaceDE w:val="0"/>
        <w:autoSpaceDN w:val="0"/>
        <w:adjustRightInd w:val="0"/>
        <w:rPr>
          <w:b/>
          <w:bCs/>
          <w:i/>
          <w:color w:val="3210C0"/>
          <w:sz w:val="28"/>
          <w:szCs w:val="28"/>
        </w:rPr>
      </w:pPr>
    </w:p>
    <w:p w:rsidR="005D31EC" w:rsidRPr="005D31EC" w:rsidRDefault="005D31EC" w:rsidP="005D31EC">
      <w:pPr>
        <w:autoSpaceDE w:val="0"/>
        <w:autoSpaceDN w:val="0"/>
        <w:adjustRightInd w:val="0"/>
        <w:ind w:firstLine="708"/>
        <w:jc w:val="both"/>
        <w:rPr>
          <w:sz w:val="28"/>
          <w:szCs w:val="28"/>
        </w:rPr>
      </w:pPr>
      <w:r w:rsidRPr="005D31EC">
        <w:rPr>
          <w:sz w:val="28"/>
          <w:szCs w:val="28"/>
        </w:rPr>
        <w:t>Важнейшими показателями, влияющими на результативность педагогического процесса, являются условия его организации, анализ которых позволяет выявить причины и возможные последствия его нарушения, также позволяет наметить пути его совершенствования. Главным условием являются человеческие ресурсы, а именно педагогические кадры учреждения.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и распространение педагогического опыта. Много возможностей в этом плане дают тесные контакты ДОУ с внешними организациями.</w:t>
      </w:r>
    </w:p>
    <w:p w:rsidR="005D31EC" w:rsidRPr="005D31EC" w:rsidRDefault="005D31EC" w:rsidP="005D31EC">
      <w:pPr>
        <w:autoSpaceDE w:val="0"/>
        <w:autoSpaceDN w:val="0"/>
        <w:adjustRightInd w:val="0"/>
        <w:ind w:firstLine="708"/>
        <w:jc w:val="both"/>
        <w:rPr>
          <w:sz w:val="28"/>
          <w:szCs w:val="28"/>
        </w:rPr>
      </w:pPr>
      <w:r w:rsidRPr="005D31EC">
        <w:rPr>
          <w:sz w:val="28"/>
          <w:szCs w:val="28"/>
        </w:rPr>
        <w:t xml:space="preserve">Материально-техническое обеспечение ДОУ позволяет решать </w:t>
      </w:r>
      <w:proofErr w:type="spellStart"/>
      <w:r w:rsidRPr="005D31EC">
        <w:rPr>
          <w:sz w:val="28"/>
          <w:szCs w:val="28"/>
        </w:rPr>
        <w:t>воспитательно</w:t>
      </w:r>
      <w:proofErr w:type="spellEnd"/>
      <w:r w:rsidRPr="005D31EC">
        <w:rPr>
          <w:sz w:val="28"/>
          <w:szCs w:val="28"/>
        </w:rPr>
        <w:t>-образовательные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p>
    <w:p w:rsidR="005D31EC" w:rsidRPr="005D31EC" w:rsidRDefault="005D31EC" w:rsidP="005D31EC">
      <w:pPr>
        <w:autoSpaceDE w:val="0"/>
        <w:autoSpaceDN w:val="0"/>
        <w:adjustRightInd w:val="0"/>
        <w:ind w:firstLine="708"/>
        <w:jc w:val="both"/>
        <w:rPr>
          <w:sz w:val="28"/>
          <w:szCs w:val="28"/>
        </w:rPr>
      </w:pPr>
      <w:r w:rsidRPr="005D31EC">
        <w:rPr>
          <w:sz w:val="28"/>
          <w:szCs w:val="28"/>
        </w:rPr>
        <w:t>Благодаря усилиям администрации и коллектива, в ДОУ создана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w:t>
      </w:r>
    </w:p>
    <w:p w:rsidR="005D31EC" w:rsidRPr="005D31EC" w:rsidRDefault="005D31EC" w:rsidP="005D31EC">
      <w:pPr>
        <w:autoSpaceDE w:val="0"/>
        <w:autoSpaceDN w:val="0"/>
        <w:adjustRightInd w:val="0"/>
        <w:jc w:val="both"/>
        <w:rPr>
          <w:sz w:val="28"/>
          <w:szCs w:val="28"/>
        </w:rPr>
      </w:pPr>
      <w:proofErr w:type="gramStart"/>
      <w:r w:rsidRPr="005D31EC">
        <w:rPr>
          <w:sz w:val="28"/>
          <w:szCs w:val="28"/>
        </w:rPr>
        <w:t>обеспечивающих</w:t>
      </w:r>
      <w:proofErr w:type="gramEnd"/>
      <w:r w:rsidRPr="005D31EC">
        <w:rPr>
          <w:sz w:val="28"/>
          <w:szCs w:val="28"/>
        </w:rPr>
        <w:t xml:space="preserve"> гармоничное развитие ребенка, ориентацию на удовлетворение социального заказа</w:t>
      </w:r>
      <w:r w:rsidRPr="005D31EC">
        <w:rPr>
          <w:b/>
          <w:bCs/>
          <w:sz w:val="28"/>
          <w:szCs w:val="28"/>
        </w:rPr>
        <w:t>.</w:t>
      </w:r>
    </w:p>
    <w:p w:rsidR="005D31EC" w:rsidRPr="005D31EC" w:rsidRDefault="005D31EC" w:rsidP="005D31EC">
      <w:pPr>
        <w:autoSpaceDE w:val="0"/>
        <w:autoSpaceDN w:val="0"/>
        <w:adjustRightInd w:val="0"/>
        <w:ind w:firstLine="708"/>
        <w:jc w:val="both"/>
        <w:rPr>
          <w:sz w:val="28"/>
          <w:szCs w:val="28"/>
        </w:rPr>
      </w:pPr>
      <w:r w:rsidRPr="005D31EC">
        <w:rPr>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D31EC" w:rsidRPr="005D31EC" w:rsidRDefault="005D31EC" w:rsidP="005D31EC">
      <w:pPr>
        <w:autoSpaceDE w:val="0"/>
        <w:autoSpaceDN w:val="0"/>
        <w:adjustRightInd w:val="0"/>
        <w:ind w:firstLine="708"/>
        <w:jc w:val="both"/>
        <w:rPr>
          <w:sz w:val="28"/>
          <w:szCs w:val="28"/>
        </w:rPr>
      </w:pPr>
      <w:r w:rsidRPr="005D31EC">
        <w:rPr>
          <w:sz w:val="28"/>
          <w:szCs w:val="28"/>
        </w:rPr>
        <w:t>Развивающая предметно-пространственная среда дошкольного учреждения должна обеспечивать:</w:t>
      </w:r>
    </w:p>
    <w:p w:rsidR="005D31EC" w:rsidRPr="005D31EC" w:rsidRDefault="005D31EC" w:rsidP="005D31EC">
      <w:pPr>
        <w:autoSpaceDE w:val="0"/>
        <w:autoSpaceDN w:val="0"/>
        <w:adjustRightInd w:val="0"/>
        <w:jc w:val="both"/>
        <w:rPr>
          <w:sz w:val="28"/>
          <w:szCs w:val="28"/>
        </w:rPr>
      </w:pPr>
      <w:r w:rsidRPr="005D31EC">
        <w:rPr>
          <w:sz w:val="28"/>
          <w:szCs w:val="28"/>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D31EC" w:rsidRPr="005D31EC" w:rsidRDefault="005D31EC" w:rsidP="005D31EC">
      <w:pPr>
        <w:autoSpaceDE w:val="0"/>
        <w:autoSpaceDN w:val="0"/>
        <w:adjustRightInd w:val="0"/>
        <w:jc w:val="both"/>
        <w:rPr>
          <w:sz w:val="28"/>
          <w:szCs w:val="28"/>
        </w:rPr>
      </w:pPr>
      <w:r w:rsidRPr="005D31EC">
        <w:rPr>
          <w:sz w:val="28"/>
          <w:szCs w:val="28"/>
        </w:rPr>
        <w:lastRenderedPageBreak/>
        <w:t>- реализацию основной образовательной программы ДОУ с учетом национально-</w:t>
      </w:r>
    </w:p>
    <w:p w:rsidR="005D31EC" w:rsidRPr="005D31EC" w:rsidRDefault="005D31EC" w:rsidP="005D31EC">
      <w:pPr>
        <w:autoSpaceDE w:val="0"/>
        <w:autoSpaceDN w:val="0"/>
        <w:adjustRightInd w:val="0"/>
        <w:jc w:val="both"/>
        <w:rPr>
          <w:sz w:val="28"/>
          <w:szCs w:val="28"/>
        </w:rPr>
      </w:pPr>
      <w:r w:rsidRPr="005D31EC">
        <w:rPr>
          <w:sz w:val="28"/>
          <w:szCs w:val="28"/>
        </w:rPr>
        <w:t>культурных, климатических условий, в которых осуществляется образовательная деятельность, учетом возрастных особенностей детей;</w:t>
      </w:r>
    </w:p>
    <w:p w:rsidR="005D31EC" w:rsidRPr="005D31EC" w:rsidRDefault="005D31EC" w:rsidP="005D31EC">
      <w:pPr>
        <w:autoSpaceDE w:val="0"/>
        <w:autoSpaceDN w:val="0"/>
        <w:adjustRightInd w:val="0"/>
        <w:jc w:val="both"/>
        <w:rPr>
          <w:sz w:val="28"/>
          <w:szCs w:val="28"/>
        </w:rPr>
      </w:pPr>
      <w:r w:rsidRPr="005D31EC">
        <w:rPr>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D31EC" w:rsidRPr="005D31EC" w:rsidRDefault="005D31EC" w:rsidP="005D31EC">
      <w:pPr>
        <w:autoSpaceDE w:val="0"/>
        <w:autoSpaceDN w:val="0"/>
        <w:adjustRightInd w:val="0"/>
        <w:jc w:val="both"/>
        <w:rPr>
          <w:sz w:val="28"/>
          <w:szCs w:val="28"/>
        </w:rPr>
      </w:pPr>
      <w:r w:rsidRPr="005D31EC">
        <w:rPr>
          <w:sz w:val="28"/>
          <w:szCs w:val="28"/>
        </w:rPr>
        <w:t>- двигательную активность, в том числе развитие крупной и мелкой моторики, участие в подвижных играх и соревнованиях;</w:t>
      </w:r>
    </w:p>
    <w:p w:rsidR="005D31EC" w:rsidRPr="005D31EC" w:rsidRDefault="005D31EC" w:rsidP="005D31EC">
      <w:pPr>
        <w:autoSpaceDE w:val="0"/>
        <w:autoSpaceDN w:val="0"/>
        <w:adjustRightInd w:val="0"/>
        <w:jc w:val="both"/>
        <w:rPr>
          <w:sz w:val="28"/>
          <w:szCs w:val="28"/>
        </w:rPr>
      </w:pPr>
      <w:r w:rsidRPr="005D31EC">
        <w:rPr>
          <w:sz w:val="28"/>
          <w:szCs w:val="28"/>
        </w:rPr>
        <w:t>- эмоциональное благополучие детей во взаимодействии с предметно-пространственным окружением;</w:t>
      </w:r>
    </w:p>
    <w:p w:rsidR="005D31EC" w:rsidRDefault="005D31EC" w:rsidP="005D31EC">
      <w:pPr>
        <w:jc w:val="both"/>
        <w:rPr>
          <w:sz w:val="28"/>
          <w:szCs w:val="28"/>
        </w:rPr>
      </w:pPr>
      <w:r w:rsidRPr="005D31EC">
        <w:rPr>
          <w:sz w:val="28"/>
          <w:szCs w:val="28"/>
        </w:rPr>
        <w:t>- возможность самовыражения детей.</w:t>
      </w:r>
    </w:p>
    <w:p w:rsidR="005D31EC" w:rsidRPr="005D31EC" w:rsidRDefault="005D31EC" w:rsidP="005D31EC">
      <w:pPr>
        <w:spacing w:line="276" w:lineRule="auto"/>
        <w:ind w:firstLine="708"/>
        <w:jc w:val="both"/>
        <w:rPr>
          <w:sz w:val="28"/>
          <w:szCs w:val="28"/>
        </w:rPr>
      </w:pPr>
    </w:p>
    <w:p w:rsidR="005D31EC" w:rsidRPr="005D31EC" w:rsidRDefault="007F6A3B" w:rsidP="005D31EC">
      <w:pPr>
        <w:autoSpaceDE w:val="0"/>
        <w:autoSpaceDN w:val="0"/>
        <w:adjustRightInd w:val="0"/>
        <w:jc w:val="both"/>
        <w:rPr>
          <w:b/>
          <w:bCs/>
          <w:sz w:val="28"/>
          <w:szCs w:val="28"/>
        </w:rPr>
      </w:pPr>
      <w:r>
        <w:rPr>
          <w:b/>
          <w:bCs/>
          <w:sz w:val="28"/>
          <w:szCs w:val="28"/>
        </w:rPr>
        <w:t>3</w:t>
      </w:r>
      <w:r w:rsidR="005D31EC" w:rsidRPr="005D31EC">
        <w:rPr>
          <w:b/>
          <w:bCs/>
          <w:sz w:val="28"/>
          <w:szCs w:val="28"/>
        </w:rPr>
        <w:t>.</w:t>
      </w:r>
      <w:r>
        <w:rPr>
          <w:b/>
          <w:bCs/>
          <w:sz w:val="28"/>
          <w:szCs w:val="28"/>
        </w:rPr>
        <w:t>5</w:t>
      </w:r>
      <w:r w:rsidR="005D31EC" w:rsidRPr="005D31EC">
        <w:rPr>
          <w:b/>
          <w:bCs/>
          <w:sz w:val="28"/>
          <w:szCs w:val="28"/>
        </w:rPr>
        <w:t>. Проблемный вывод деятельности ДОУ</w:t>
      </w:r>
    </w:p>
    <w:p w:rsidR="005D31EC" w:rsidRPr="005D31EC" w:rsidRDefault="005D31EC" w:rsidP="005D31EC">
      <w:pPr>
        <w:autoSpaceDE w:val="0"/>
        <w:autoSpaceDN w:val="0"/>
        <w:adjustRightInd w:val="0"/>
        <w:jc w:val="both"/>
        <w:rPr>
          <w:b/>
          <w:bCs/>
          <w:i/>
          <w:color w:val="3210C0"/>
          <w:sz w:val="28"/>
          <w:szCs w:val="28"/>
        </w:rPr>
      </w:pPr>
    </w:p>
    <w:p w:rsidR="005D31EC" w:rsidRPr="005D31EC" w:rsidRDefault="005D31EC" w:rsidP="005D31EC">
      <w:pPr>
        <w:autoSpaceDE w:val="0"/>
        <w:autoSpaceDN w:val="0"/>
        <w:adjustRightInd w:val="0"/>
        <w:ind w:firstLine="708"/>
        <w:jc w:val="both"/>
        <w:rPr>
          <w:sz w:val="28"/>
          <w:szCs w:val="28"/>
        </w:rPr>
      </w:pPr>
      <w:r w:rsidRPr="005D31EC">
        <w:rPr>
          <w:sz w:val="28"/>
          <w:szCs w:val="28"/>
        </w:rPr>
        <w:t>Представленный анализ результатов оценки ДОУ позволяет выявить следующие особенности его деятельности:</w:t>
      </w:r>
    </w:p>
    <w:p w:rsidR="005D31EC" w:rsidRPr="005D31EC" w:rsidRDefault="005D31EC" w:rsidP="005D31EC">
      <w:pPr>
        <w:numPr>
          <w:ilvl w:val="0"/>
          <w:numId w:val="26"/>
        </w:numPr>
        <w:autoSpaceDE w:val="0"/>
        <w:autoSpaceDN w:val="0"/>
        <w:adjustRightInd w:val="0"/>
        <w:contextualSpacing/>
        <w:jc w:val="both"/>
        <w:rPr>
          <w:sz w:val="28"/>
          <w:szCs w:val="28"/>
        </w:rPr>
      </w:pPr>
      <w:r w:rsidRPr="005D31EC">
        <w:rPr>
          <w:sz w:val="28"/>
          <w:szCs w:val="28"/>
        </w:rPr>
        <w:t>основной целью, желаемым результатом педагогического процесса является развитие гармоничной личности ребенка, готовой к самореализации через доступные ему виды деятельности;</w:t>
      </w:r>
    </w:p>
    <w:p w:rsidR="005D31EC" w:rsidRPr="005D31EC" w:rsidRDefault="005D31EC" w:rsidP="005D31EC">
      <w:pPr>
        <w:numPr>
          <w:ilvl w:val="0"/>
          <w:numId w:val="26"/>
        </w:numPr>
        <w:autoSpaceDE w:val="0"/>
        <w:autoSpaceDN w:val="0"/>
        <w:adjustRightInd w:val="0"/>
        <w:contextualSpacing/>
        <w:jc w:val="both"/>
        <w:rPr>
          <w:sz w:val="28"/>
          <w:szCs w:val="28"/>
        </w:rPr>
      </w:pPr>
      <w:r w:rsidRPr="005D31EC">
        <w:rPr>
          <w:sz w:val="28"/>
          <w:szCs w:val="28"/>
        </w:rPr>
        <w:t>по главным показателям желаемого результата коллектив ДОУ добивается высоких показателей, свидетельствующих о всестороннем развитии детей;</w:t>
      </w:r>
    </w:p>
    <w:p w:rsidR="005D31EC" w:rsidRPr="005D31EC" w:rsidRDefault="005D31EC" w:rsidP="005D31EC">
      <w:pPr>
        <w:numPr>
          <w:ilvl w:val="0"/>
          <w:numId w:val="26"/>
        </w:numPr>
        <w:autoSpaceDE w:val="0"/>
        <w:autoSpaceDN w:val="0"/>
        <w:adjustRightInd w:val="0"/>
        <w:contextualSpacing/>
        <w:jc w:val="both"/>
        <w:rPr>
          <w:sz w:val="28"/>
          <w:szCs w:val="28"/>
        </w:rPr>
      </w:pPr>
      <w:r w:rsidRPr="005D31EC">
        <w:rPr>
          <w:sz w:val="28"/>
          <w:szCs w:val="28"/>
        </w:rPr>
        <w:t>отмечена динамика сохранения и развития здоровья детей, совершенствуется познавательное и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5D31EC" w:rsidRPr="005D31EC" w:rsidRDefault="005D31EC" w:rsidP="005D31EC">
      <w:pPr>
        <w:numPr>
          <w:ilvl w:val="0"/>
          <w:numId w:val="26"/>
        </w:numPr>
        <w:autoSpaceDE w:val="0"/>
        <w:autoSpaceDN w:val="0"/>
        <w:adjustRightInd w:val="0"/>
        <w:contextualSpacing/>
        <w:jc w:val="both"/>
        <w:rPr>
          <w:sz w:val="28"/>
          <w:szCs w:val="28"/>
        </w:rPr>
      </w:pPr>
      <w:r w:rsidRPr="005D31EC">
        <w:rPr>
          <w:sz w:val="28"/>
          <w:szCs w:val="28"/>
        </w:rPr>
        <w:t xml:space="preserve">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Содержание </w:t>
      </w:r>
      <w:proofErr w:type="spellStart"/>
      <w:r w:rsidRPr="005D31EC">
        <w:rPr>
          <w:sz w:val="28"/>
          <w:szCs w:val="28"/>
        </w:rPr>
        <w:t>воспитательно</w:t>
      </w:r>
      <w:proofErr w:type="spellEnd"/>
      <w:r w:rsidRPr="005D31EC">
        <w:rPr>
          <w:sz w:val="28"/>
          <w:szCs w:val="28"/>
        </w:rPr>
        <w:t>-образовательной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w:t>
      </w:r>
    </w:p>
    <w:p w:rsidR="005D31EC" w:rsidRPr="005D31EC" w:rsidRDefault="005D31EC" w:rsidP="005D31EC">
      <w:pPr>
        <w:numPr>
          <w:ilvl w:val="0"/>
          <w:numId w:val="26"/>
        </w:numPr>
        <w:autoSpaceDE w:val="0"/>
        <w:autoSpaceDN w:val="0"/>
        <w:adjustRightInd w:val="0"/>
        <w:contextualSpacing/>
        <w:jc w:val="both"/>
        <w:rPr>
          <w:sz w:val="28"/>
          <w:szCs w:val="28"/>
        </w:rPr>
      </w:pPr>
      <w:r w:rsidRPr="005D31EC">
        <w:rPr>
          <w:sz w:val="28"/>
          <w:szCs w:val="28"/>
        </w:rPr>
        <w:t>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w:t>
      </w:r>
    </w:p>
    <w:p w:rsidR="005D31EC" w:rsidRPr="005D31EC" w:rsidRDefault="005D31EC" w:rsidP="005D31EC">
      <w:pPr>
        <w:autoSpaceDE w:val="0"/>
        <w:autoSpaceDN w:val="0"/>
        <w:adjustRightInd w:val="0"/>
        <w:ind w:firstLine="405"/>
        <w:jc w:val="both"/>
        <w:rPr>
          <w:sz w:val="28"/>
          <w:szCs w:val="28"/>
        </w:rPr>
      </w:pPr>
      <w:r w:rsidRPr="005D31EC">
        <w:rPr>
          <w:sz w:val="28"/>
          <w:szCs w:val="28"/>
        </w:rPr>
        <w:t>Созданы необходимые условия для решения задач на должном уровне:</w:t>
      </w:r>
    </w:p>
    <w:p w:rsidR="005D31EC" w:rsidRPr="005D31EC" w:rsidRDefault="005D31EC" w:rsidP="005D31EC">
      <w:pPr>
        <w:numPr>
          <w:ilvl w:val="0"/>
          <w:numId w:val="27"/>
        </w:numPr>
        <w:autoSpaceDE w:val="0"/>
        <w:autoSpaceDN w:val="0"/>
        <w:adjustRightInd w:val="0"/>
        <w:contextualSpacing/>
        <w:jc w:val="both"/>
        <w:rPr>
          <w:sz w:val="28"/>
          <w:szCs w:val="28"/>
        </w:rPr>
      </w:pPr>
      <w:r w:rsidRPr="005D31EC">
        <w:rPr>
          <w:sz w:val="28"/>
          <w:szCs w:val="28"/>
        </w:rPr>
        <w:t>собран коллектив единомышленников из числа профессионально подготовленных</w:t>
      </w:r>
    </w:p>
    <w:p w:rsidR="005D31EC" w:rsidRPr="005D31EC" w:rsidRDefault="005D31EC" w:rsidP="005D31EC">
      <w:pPr>
        <w:autoSpaceDE w:val="0"/>
        <w:autoSpaceDN w:val="0"/>
        <w:adjustRightInd w:val="0"/>
        <w:jc w:val="both"/>
        <w:rPr>
          <w:sz w:val="28"/>
          <w:szCs w:val="28"/>
        </w:rPr>
      </w:pPr>
      <w:r w:rsidRPr="005D31EC">
        <w:rPr>
          <w:sz w:val="28"/>
          <w:szCs w:val="28"/>
        </w:rPr>
        <w:t xml:space="preserve">специалистов, осуществляется подготовка кадров, создан благоприятный социально-психологический климат в коллективе, отношения между </w:t>
      </w:r>
      <w:r w:rsidRPr="005D31EC">
        <w:rPr>
          <w:sz w:val="28"/>
          <w:szCs w:val="28"/>
        </w:rPr>
        <w:lastRenderedPageBreak/>
        <w:t>администрацией и коллективом</w:t>
      </w:r>
      <w:r w:rsidR="00134C43">
        <w:rPr>
          <w:sz w:val="28"/>
          <w:szCs w:val="28"/>
        </w:rPr>
        <w:t xml:space="preserve"> </w:t>
      </w:r>
      <w:r w:rsidRPr="005D31EC">
        <w:rPr>
          <w:sz w:val="28"/>
          <w:szCs w:val="28"/>
        </w:rPr>
        <w:t>строятся на основе сотрудничества и взаимопомощи;</w:t>
      </w:r>
    </w:p>
    <w:p w:rsidR="005D31EC" w:rsidRPr="005D31EC" w:rsidRDefault="005D31EC" w:rsidP="005D31EC">
      <w:pPr>
        <w:numPr>
          <w:ilvl w:val="0"/>
          <w:numId w:val="27"/>
        </w:numPr>
        <w:autoSpaceDE w:val="0"/>
        <w:autoSpaceDN w:val="0"/>
        <w:adjustRightInd w:val="0"/>
        <w:contextualSpacing/>
        <w:jc w:val="both"/>
        <w:rPr>
          <w:sz w:val="28"/>
          <w:szCs w:val="28"/>
        </w:rPr>
      </w:pPr>
      <w:r w:rsidRPr="005D31EC">
        <w:rPr>
          <w:sz w:val="28"/>
          <w:szCs w:val="28"/>
        </w:rPr>
        <w:t>материально-техническое обеспечение ДОУ соответствует требованиям, предъявляемым к предметно-развивающей среде, которые обеспечивают эмоциональное благополучие детей.</w:t>
      </w:r>
    </w:p>
    <w:p w:rsidR="005D31EC" w:rsidRPr="005D31EC" w:rsidRDefault="005D31EC" w:rsidP="005D31EC">
      <w:pPr>
        <w:autoSpaceDE w:val="0"/>
        <w:autoSpaceDN w:val="0"/>
        <w:adjustRightInd w:val="0"/>
        <w:ind w:firstLine="360"/>
        <w:jc w:val="both"/>
        <w:rPr>
          <w:sz w:val="28"/>
          <w:szCs w:val="28"/>
        </w:rPr>
      </w:pPr>
      <w:r w:rsidRPr="005D31EC">
        <w:rPr>
          <w:sz w:val="28"/>
          <w:szCs w:val="28"/>
        </w:rPr>
        <w:t xml:space="preserve">Выше </w:t>
      </w:r>
      <w:proofErr w:type="gramStart"/>
      <w:r w:rsidRPr="005D31EC">
        <w:rPr>
          <w:sz w:val="28"/>
          <w:szCs w:val="28"/>
        </w:rPr>
        <w:t>изложенное</w:t>
      </w:r>
      <w:proofErr w:type="gramEnd"/>
      <w:r w:rsidRPr="005D31EC">
        <w:rPr>
          <w:sz w:val="28"/>
          <w:szCs w:val="28"/>
        </w:rPr>
        <w:t xml:space="preserve"> позволяет заключить о полном соответствии деятельности ДОУ</w:t>
      </w:r>
    </w:p>
    <w:p w:rsidR="005D31EC" w:rsidRPr="005D31EC" w:rsidRDefault="005D31EC" w:rsidP="005D31EC">
      <w:pPr>
        <w:autoSpaceDE w:val="0"/>
        <w:autoSpaceDN w:val="0"/>
        <w:adjustRightInd w:val="0"/>
        <w:jc w:val="both"/>
        <w:rPr>
          <w:sz w:val="28"/>
          <w:szCs w:val="28"/>
        </w:rPr>
      </w:pPr>
      <w:r w:rsidRPr="005D31EC">
        <w:rPr>
          <w:sz w:val="28"/>
          <w:szCs w:val="28"/>
        </w:rPr>
        <w:t>современным требованиям к содержанию дошкольного образования. Проведенный анализ</w:t>
      </w:r>
    </w:p>
    <w:p w:rsidR="005D31EC" w:rsidRPr="005D31EC" w:rsidRDefault="005D31EC" w:rsidP="005D31EC">
      <w:pPr>
        <w:autoSpaceDE w:val="0"/>
        <w:autoSpaceDN w:val="0"/>
        <w:adjustRightInd w:val="0"/>
        <w:jc w:val="both"/>
        <w:rPr>
          <w:sz w:val="28"/>
          <w:szCs w:val="28"/>
        </w:rPr>
      </w:pPr>
      <w:r w:rsidRPr="005D31EC">
        <w:rPr>
          <w:sz w:val="28"/>
          <w:szCs w:val="28"/>
        </w:rPr>
        <w:t>настоящего состояния деятельности ДОУ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5D31EC" w:rsidRPr="005D31EC" w:rsidRDefault="005D31EC" w:rsidP="005D31EC">
      <w:pPr>
        <w:spacing w:line="276" w:lineRule="auto"/>
        <w:jc w:val="both"/>
        <w:rPr>
          <w:sz w:val="28"/>
          <w:szCs w:val="28"/>
        </w:rPr>
      </w:pPr>
    </w:p>
    <w:p w:rsidR="004D0F01" w:rsidRPr="004D0F01" w:rsidRDefault="00284210" w:rsidP="004D0F01">
      <w:pPr>
        <w:rPr>
          <w:sz w:val="28"/>
          <w:szCs w:val="28"/>
        </w:rPr>
      </w:pPr>
      <w:r>
        <w:rPr>
          <w:noProof/>
        </w:rPr>
        <w:pict>
          <v:shape id="_x0000_s1042" type="#_x0000_t15" style="position:absolute;margin-left:89.4pt;margin-top:10.4pt;width:303.35pt;height:42.4pt;z-index:-251642880" fillcolor="white [3212]" strokecolor="#17365d [2415]" strokeweight="1.5pt">
            <v:shadow color="#868686"/>
            <v:textbox style="mso-next-textbox:#_x0000_s1042">
              <w:txbxContent>
                <w:p w:rsidR="002A792C" w:rsidRPr="00F831B8" w:rsidRDefault="002A792C" w:rsidP="002C4B3A">
                  <w:pPr>
                    <w:jc w:val="center"/>
                    <w:rPr>
                      <w:b/>
                      <w:sz w:val="28"/>
                      <w:szCs w:val="28"/>
                    </w:rPr>
                  </w:pPr>
                  <w:r w:rsidRPr="00F831B8">
                    <w:rPr>
                      <w:b/>
                      <w:sz w:val="28"/>
                      <w:szCs w:val="28"/>
                      <w:lang w:val="en-US"/>
                    </w:rPr>
                    <w:t>I</w:t>
                  </w:r>
                  <w:r>
                    <w:rPr>
                      <w:b/>
                      <w:sz w:val="28"/>
                      <w:szCs w:val="28"/>
                      <w:lang w:val="en-US"/>
                    </w:rPr>
                    <w:t xml:space="preserve">V  </w:t>
                  </w:r>
                  <w:r w:rsidRPr="00F831B8">
                    <w:rPr>
                      <w:b/>
                      <w:sz w:val="28"/>
                      <w:szCs w:val="28"/>
                      <w:lang w:val="en-US"/>
                    </w:rPr>
                    <w:t xml:space="preserve"> </w:t>
                  </w:r>
                  <w:r>
                    <w:rPr>
                      <w:b/>
                      <w:sz w:val="28"/>
                      <w:szCs w:val="28"/>
                    </w:rPr>
                    <w:t>Концепция будущего состояния ДОУ</w:t>
                  </w:r>
                </w:p>
              </w:txbxContent>
            </v:textbox>
          </v:shape>
        </w:pict>
      </w:r>
    </w:p>
    <w:p w:rsidR="004D0F01" w:rsidRDefault="004D0F01" w:rsidP="004D0F01">
      <w:pPr>
        <w:rPr>
          <w:sz w:val="28"/>
          <w:szCs w:val="28"/>
        </w:rPr>
      </w:pPr>
    </w:p>
    <w:p w:rsidR="002C4B3A" w:rsidRPr="002C4B3A" w:rsidRDefault="002C4B3A" w:rsidP="004D0F01">
      <w:pPr>
        <w:tabs>
          <w:tab w:val="left" w:pos="2679"/>
        </w:tabs>
      </w:pPr>
    </w:p>
    <w:p w:rsidR="002C4B3A" w:rsidRPr="002C4B3A" w:rsidRDefault="002C4B3A" w:rsidP="002C4B3A"/>
    <w:p w:rsidR="002C4B3A" w:rsidRPr="00FB3AFD" w:rsidRDefault="002C4B3A" w:rsidP="002C4B3A"/>
    <w:p w:rsidR="002C4B3A" w:rsidRPr="00FB3AFD" w:rsidRDefault="002C4B3A" w:rsidP="002C4B3A">
      <w:pPr>
        <w:shd w:val="clear" w:color="auto" w:fill="FFFFFF"/>
        <w:spacing w:line="276" w:lineRule="auto"/>
        <w:jc w:val="both"/>
        <w:rPr>
          <w:b/>
          <w:sz w:val="28"/>
          <w:szCs w:val="28"/>
        </w:rPr>
      </w:pPr>
      <w:r w:rsidRPr="00FB3AFD">
        <w:rPr>
          <w:b/>
          <w:sz w:val="28"/>
          <w:szCs w:val="28"/>
        </w:rPr>
        <w:t>4.1. Стратегическое самоопределение</w:t>
      </w:r>
    </w:p>
    <w:p w:rsidR="002C4B3A" w:rsidRPr="002C4B3A" w:rsidRDefault="002C4B3A" w:rsidP="002C4B3A">
      <w:pPr>
        <w:shd w:val="clear" w:color="auto" w:fill="FFFFFF"/>
        <w:spacing w:line="276" w:lineRule="auto"/>
        <w:ind w:firstLine="708"/>
        <w:jc w:val="both"/>
        <w:rPr>
          <w:sz w:val="28"/>
          <w:szCs w:val="28"/>
        </w:rPr>
      </w:pPr>
      <w:r w:rsidRPr="002C4B3A">
        <w:rPr>
          <w:sz w:val="28"/>
          <w:szCs w:val="28"/>
        </w:rPr>
        <w:t>Коллектив МАДОУ № 156  продолжает работу по приоритетному направлению развития: работа с детьми с ОВЗ (с нарушением зрения).</w:t>
      </w:r>
    </w:p>
    <w:p w:rsidR="002C4B3A" w:rsidRPr="002C4B3A" w:rsidRDefault="002C4B3A" w:rsidP="002C4B3A">
      <w:pPr>
        <w:shd w:val="clear" w:color="auto" w:fill="FFFFFF"/>
        <w:spacing w:line="276" w:lineRule="auto"/>
        <w:ind w:firstLine="708"/>
        <w:jc w:val="both"/>
        <w:rPr>
          <w:sz w:val="28"/>
          <w:szCs w:val="28"/>
        </w:rPr>
      </w:pPr>
      <w:r w:rsidRPr="002C4B3A">
        <w:rPr>
          <w:sz w:val="28"/>
          <w:szCs w:val="28"/>
        </w:rPr>
        <w:t>При определении миссии нашего уч</w:t>
      </w:r>
      <w:r w:rsidR="004D0F01">
        <w:rPr>
          <w:sz w:val="28"/>
          <w:szCs w:val="28"/>
        </w:rPr>
        <w:t xml:space="preserve">реждения необходимо учесть как принципы  </w:t>
      </w:r>
      <w:r w:rsidRPr="002C4B3A">
        <w:rPr>
          <w:sz w:val="28"/>
          <w:szCs w:val="28"/>
        </w:rPr>
        <w:t xml:space="preserve"> современной педагогики, так и особенности психофизического развития детей с нарушением зрения. Обстоятельный учёт этих особенностей позволяет  выяснить компенсаторные возможности, наметить пути и формы обучения, социализации, коммуникации ребёнка. Наша цель сохранить или улучшить остроту зрения, сохранить здоровье ребёнка, раскрыть способности и интересы, помочь в осознании ребёнком своей уникальности, помочь в раскрытии творческого самовыражения, ведь от этого зависит успех воспитания и обучения наших </w:t>
      </w:r>
      <w:proofErr w:type="gramStart"/>
      <w:r w:rsidRPr="002C4B3A">
        <w:rPr>
          <w:sz w:val="28"/>
          <w:szCs w:val="28"/>
        </w:rPr>
        <w:t>детей</w:t>
      </w:r>
      <w:proofErr w:type="gramEnd"/>
      <w:r w:rsidRPr="002C4B3A">
        <w:rPr>
          <w:sz w:val="28"/>
          <w:szCs w:val="28"/>
        </w:rPr>
        <w:t xml:space="preserve">  как в стенах детского сада так и в дальнейшем в школе.</w:t>
      </w:r>
    </w:p>
    <w:p w:rsidR="00B011E9" w:rsidRDefault="00B011E9" w:rsidP="00B011E9">
      <w:pPr>
        <w:shd w:val="clear" w:color="auto" w:fill="FFFFFF"/>
        <w:autoSpaceDE w:val="0"/>
        <w:autoSpaceDN w:val="0"/>
        <w:adjustRightInd w:val="0"/>
        <w:ind w:firstLine="708"/>
        <w:jc w:val="both"/>
        <w:rPr>
          <w:rFonts w:eastAsiaTheme="minorHAnsi"/>
          <w:b/>
          <w:i/>
          <w:sz w:val="28"/>
          <w:szCs w:val="28"/>
          <w:lang w:eastAsia="en-US"/>
        </w:rPr>
      </w:pPr>
    </w:p>
    <w:p w:rsidR="00B011E9" w:rsidRDefault="002C4B3A" w:rsidP="00B011E9">
      <w:pPr>
        <w:shd w:val="clear" w:color="auto" w:fill="FFFFFF"/>
        <w:autoSpaceDE w:val="0"/>
        <w:autoSpaceDN w:val="0"/>
        <w:adjustRightInd w:val="0"/>
        <w:ind w:firstLine="708"/>
        <w:jc w:val="center"/>
        <w:rPr>
          <w:rFonts w:eastAsiaTheme="minorHAnsi"/>
          <w:b/>
          <w:i/>
          <w:sz w:val="28"/>
          <w:szCs w:val="28"/>
          <w:lang w:eastAsia="en-US"/>
        </w:rPr>
      </w:pPr>
      <w:r w:rsidRPr="002C4B3A">
        <w:rPr>
          <w:rFonts w:eastAsiaTheme="minorHAnsi"/>
          <w:b/>
          <w:i/>
          <w:sz w:val="28"/>
          <w:szCs w:val="28"/>
          <w:lang w:eastAsia="en-US"/>
        </w:rPr>
        <w:t>Миссия ДОУ</w:t>
      </w:r>
    </w:p>
    <w:p w:rsidR="00B011E9" w:rsidRDefault="002C4B3A" w:rsidP="00B011E9">
      <w:pPr>
        <w:shd w:val="clear" w:color="auto" w:fill="FFFFFF"/>
        <w:autoSpaceDE w:val="0"/>
        <w:autoSpaceDN w:val="0"/>
        <w:adjustRightInd w:val="0"/>
        <w:ind w:firstLine="708"/>
        <w:jc w:val="both"/>
        <w:rPr>
          <w:rFonts w:ascii="Georgia" w:eastAsiaTheme="minorHAnsi" w:hAnsi="Georgia" w:cs="Lucida Sans Unicode"/>
          <w:bCs/>
          <w:iCs/>
          <w:color w:val="0F243E" w:themeColor="text2" w:themeShade="80"/>
          <w:shd w:val="clear" w:color="auto" w:fill="FFFFFF"/>
          <w:lang w:eastAsia="en-US"/>
        </w:rPr>
      </w:pPr>
      <w:r w:rsidRPr="002C4B3A">
        <w:rPr>
          <w:rFonts w:ascii="Georgia" w:eastAsiaTheme="minorHAnsi" w:hAnsi="Georgia" w:cs="Lucida Sans Unicode"/>
          <w:bCs/>
          <w:iCs/>
          <w:color w:val="0F243E" w:themeColor="text2" w:themeShade="80"/>
          <w:shd w:val="clear" w:color="auto" w:fill="FFFFFF"/>
          <w:lang w:eastAsia="en-US"/>
        </w:rPr>
        <w:t> </w:t>
      </w:r>
    </w:p>
    <w:p w:rsidR="002C4B3A" w:rsidRPr="002C4B3A" w:rsidRDefault="002C4B3A" w:rsidP="00B011E9">
      <w:pPr>
        <w:shd w:val="clear" w:color="auto" w:fill="FFFFFF"/>
        <w:autoSpaceDE w:val="0"/>
        <w:autoSpaceDN w:val="0"/>
        <w:adjustRightInd w:val="0"/>
        <w:ind w:firstLine="708"/>
        <w:jc w:val="both"/>
        <w:rPr>
          <w:rFonts w:eastAsiaTheme="minorHAnsi"/>
          <w:sz w:val="28"/>
          <w:szCs w:val="28"/>
          <w:lang w:eastAsia="en-US"/>
        </w:rPr>
      </w:pPr>
      <w:r w:rsidRPr="00436BCF">
        <w:rPr>
          <w:rFonts w:eastAsiaTheme="minorHAnsi"/>
          <w:b/>
          <w:i/>
          <w:sz w:val="28"/>
          <w:szCs w:val="28"/>
          <w:lang w:eastAsia="en-US"/>
        </w:rPr>
        <w:t>По отношению к детям</w:t>
      </w:r>
      <w:r w:rsidRPr="00436BCF">
        <w:rPr>
          <w:rFonts w:eastAsiaTheme="minorHAnsi"/>
          <w:i/>
          <w:sz w:val="28"/>
          <w:szCs w:val="28"/>
          <w:lang w:eastAsia="en-US"/>
        </w:rPr>
        <w:t>:</w:t>
      </w:r>
      <w:r w:rsidRPr="00436BCF">
        <w:rPr>
          <w:rFonts w:eastAsiaTheme="minorHAnsi"/>
          <w:sz w:val="28"/>
          <w:szCs w:val="28"/>
          <w:lang w:eastAsia="en-US"/>
        </w:rPr>
        <w:t xml:space="preserve"> обеспечение условий для: сохранения и коррекции зрения; первичных и вторичных отклонений; развития</w:t>
      </w:r>
      <w:r w:rsidRPr="002C4B3A">
        <w:rPr>
          <w:rFonts w:eastAsiaTheme="minorHAnsi"/>
          <w:sz w:val="28"/>
          <w:szCs w:val="28"/>
          <w:lang w:eastAsia="en-US"/>
        </w:rPr>
        <w:t xml:space="preserve"> сохранных анализаторов;  развития творческих способностей; любознательности; удовлетворения индивидуальных склонностей и интересов; реализации права каждого ребенка с ОВЗ на образование и воспитание по адаптированным и модифицированным методикам, в сопровождении квалифицированных педагогов (воспитателей) и специалистов сопровождения; формирования коррекционно-компенсаторных навыков, способствующих  социальной </w:t>
      </w:r>
      <w:r w:rsidRPr="002C4B3A">
        <w:rPr>
          <w:rFonts w:eastAsiaTheme="minorHAnsi"/>
          <w:sz w:val="28"/>
          <w:szCs w:val="28"/>
          <w:lang w:eastAsia="en-US"/>
        </w:rPr>
        <w:lastRenderedPageBreak/>
        <w:t>адаптации воспитанников в обществе и успешному обучению в общеобразовательных школах.</w:t>
      </w:r>
    </w:p>
    <w:p w:rsidR="00B011E9" w:rsidRDefault="00B011E9" w:rsidP="002C4B3A">
      <w:pPr>
        <w:shd w:val="clear" w:color="auto" w:fill="FFFFFF"/>
        <w:autoSpaceDE w:val="0"/>
        <w:autoSpaceDN w:val="0"/>
        <w:adjustRightInd w:val="0"/>
        <w:spacing w:after="200" w:line="276" w:lineRule="auto"/>
        <w:ind w:firstLine="708"/>
        <w:jc w:val="both"/>
        <w:rPr>
          <w:rFonts w:eastAsiaTheme="minorHAnsi"/>
          <w:b/>
          <w:i/>
          <w:color w:val="17365D" w:themeColor="text2" w:themeShade="BF"/>
          <w:sz w:val="28"/>
          <w:szCs w:val="28"/>
          <w:lang w:eastAsia="en-US"/>
        </w:rPr>
      </w:pPr>
    </w:p>
    <w:p w:rsidR="002C4B3A" w:rsidRPr="00436BCF" w:rsidRDefault="002C4B3A" w:rsidP="002C4B3A">
      <w:pPr>
        <w:shd w:val="clear" w:color="auto" w:fill="FFFFFF"/>
        <w:autoSpaceDE w:val="0"/>
        <w:autoSpaceDN w:val="0"/>
        <w:adjustRightInd w:val="0"/>
        <w:spacing w:after="200" w:line="276" w:lineRule="auto"/>
        <w:ind w:firstLine="708"/>
        <w:jc w:val="both"/>
        <w:rPr>
          <w:rFonts w:eastAsiaTheme="minorHAnsi"/>
          <w:sz w:val="28"/>
          <w:szCs w:val="28"/>
          <w:lang w:eastAsia="en-US"/>
        </w:rPr>
      </w:pPr>
      <w:r w:rsidRPr="00436BCF">
        <w:rPr>
          <w:rFonts w:eastAsiaTheme="minorHAnsi"/>
          <w:b/>
          <w:i/>
          <w:sz w:val="28"/>
          <w:szCs w:val="28"/>
          <w:lang w:eastAsia="en-US"/>
        </w:rPr>
        <w:t>По отношению к социуму:</w:t>
      </w:r>
      <w:r w:rsidRPr="00436BCF">
        <w:rPr>
          <w:rFonts w:eastAsiaTheme="minorHAnsi"/>
          <w:sz w:val="28"/>
          <w:szCs w:val="28"/>
          <w:lang w:eastAsia="en-US"/>
        </w:rPr>
        <w:t xml:space="preserve"> быть компетентным  ДОУ, предоставляющим доступные, качественные образовательные услуги, отвечающие потребностям определенного  социума (дети с нарушениями зрения) и  требованиям государства. </w:t>
      </w:r>
    </w:p>
    <w:p w:rsidR="002C4B3A" w:rsidRPr="00436BCF" w:rsidRDefault="002C4B3A" w:rsidP="002C4B3A">
      <w:pPr>
        <w:shd w:val="clear" w:color="auto" w:fill="FFFFFF"/>
        <w:autoSpaceDE w:val="0"/>
        <w:autoSpaceDN w:val="0"/>
        <w:adjustRightInd w:val="0"/>
        <w:spacing w:after="200" w:line="276" w:lineRule="auto"/>
        <w:ind w:firstLine="708"/>
        <w:jc w:val="both"/>
        <w:rPr>
          <w:rFonts w:eastAsiaTheme="minorHAnsi"/>
          <w:sz w:val="28"/>
          <w:szCs w:val="28"/>
          <w:lang w:eastAsia="en-US"/>
        </w:rPr>
      </w:pPr>
      <w:r w:rsidRPr="00436BCF">
        <w:rPr>
          <w:rFonts w:eastAsiaTheme="minorHAnsi"/>
          <w:b/>
          <w:i/>
          <w:sz w:val="28"/>
          <w:szCs w:val="28"/>
          <w:lang w:eastAsia="en-US"/>
        </w:rPr>
        <w:t>По отношению к коллективу ДОУ:</w:t>
      </w:r>
      <w:r w:rsidRPr="00436BCF">
        <w:rPr>
          <w:rFonts w:eastAsiaTheme="minorHAnsi"/>
          <w:sz w:val="28"/>
          <w:szCs w:val="28"/>
          <w:lang w:eastAsia="en-US"/>
        </w:rPr>
        <w:t xml:space="preserve"> создание условий для профессиональной компетентности (с учетом специфики работы учреждения), творческого и личностного роста сотрудников, обеспечение комфортного нравственно-психологического климата.</w:t>
      </w:r>
    </w:p>
    <w:p w:rsidR="002C4B3A" w:rsidRPr="00436BCF" w:rsidRDefault="00284210" w:rsidP="002C4B3A">
      <w:pPr>
        <w:spacing w:after="200" w:line="276" w:lineRule="auto"/>
        <w:jc w:val="both"/>
        <w:rPr>
          <w:rFonts w:eastAsiaTheme="minorHAnsi"/>
          <w:b/>
          <w:sz w:val="28"/>
          <w:szCs w:val="28"/>
          <w:lang w:eastAsia="en-US"/>
        </w:rPr>
      </w:pPr>
      <w:r>
        <w:rPr>
          <w:rFonts w:eastAsiaTheme="minorHAnsi"/>
          <w:b/>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7" type="#_x0000_t62" style="position:absolute;left:0;text-align:left;margin-left:-16.25pt;margin-top:24.3pt;width:491.35pt;height:114pt;z-index:-251636736" adj="4407,21193" fillcolor="white [3212]" strokecolor="#272727 [2749]" strokeweight="6pt">
            <v:stroke linestyle="thickBetweenThin"/>
            <v:textbox style="mso-next-textbox:#_x0000_s1047">
              <w:txbxContent>
                <w:p w:rsidR="002A792C" w:rsidRPr="006739D6" w:rsidRDefault="002A792C" w:rsidP="002C4B3A">
                  <w:pPr>
                    <w:jc w:val="center"/>
                    <w:rPr>
                      <w:b/>
                      <w:color w:val="FF0000"/>
                      <w:sz w:val="52"/>
                      <w:szCs w:val="52"/>
                    </w:rPr>
                  </w:pPr>
                  <w:r w:rsidRPr="006739D6">
                    <w:rPr>
                      <w:b/>
                      <w:color w:val="FF0000"/>
                      <w:sz w:val="52"/>
                      <w:szCs w:val="52"/>
                    </w:rPr>
                    <w:t>Идея №1</w:t>
                  </w:r>
                </w:p>
                <w:p w:rsidR="002A792C" w:rsidRPr="00CA383F" w:rsidRDefault="002A792C" w:rsidP="002C4B3A">
                  <w:pPr>
                    <w:jc w:val="center"/>
                    <w:rPr>
                      <w:sz w:val="52"/>
                      <w:szCs w:val="52"/>
                    </w:rPr>
                  </w:pPr>
                  <w:r w:rsidRPr="006739D6">
                    <w:rPr>
                      <w:b/>
                      <w:color w:val="FF0000"/>
                      <w:sz w:val="52"/>
                      <w:szCs w:val="52"/>
                    </w:rPr>
                    <w:t>«Служба сопровождения»</w:t>
                  </w:r>
                </w:p>
              </w:txbxContent>
            </v:textbox>
          </v:shape>
        </w:pict>
      </w:r>
      <w:r w:rsidR="002C4B3A" w:rsidRPr="00436BCF">
        <w:rPr>
          <w:rFonts w:eastAsiaTheme="minorHAnsi"/>
          <w:b/>
          <w:sz w:val="28"/>
          <w:szCs w:val="28"/>
          <w:lang w:eastAsia="en-US"/>
        </w:rPr>
        <w:t xml:space="preserve">Исходя из миссии, определяем идеи: </w:t>
      </w:r>
    </w:p>
    <w:p w:rsidR="002C4B3A" w:rsidRPr="002C4B3A" w:rsidRDefault="002C4B3A" w:rsidP="002C4B3A">
      <w:pPr>
        <w:spacing w:after="200" w:line="276" w:lineRule="auto"/>
        <w:jc w:val="both"/>
        <w:rPr>
          <w:rFonts w:eastAsiaTheme="minorHAnsi"/>
          <w:color w:val="000000"/>
          <w:sz w:val="28"/>
          <w:szCs w:val="28"/>
          <w:lang w:eastAsia="en-US"/>
        </w:rPr>
      </w:pPr>
    </w:p>
    <w:p w:rsidR="002C4B3A" w:rsidRPr="002C4B3A" w:rsidRDefault="002C4B3A" w:rsidP="002C4B3A">
      <w:pPr>
        <w:spacing w:after="200" w:line="276" w:lineRule="auto"/>
        <w:jc w:val="both"/>
        <w:rPr>
          <w:rFonts w:eastAsiaTheme="minorHAnsi"/>
          <w:b/>
          <w:color w:val="000000"/>
          <w:sz w:val="28"/>
          <w:szCs w:val="28"/>
          <w:lang w:eastAsia="en-US"/>
        </w:rPr>
      </w:pPr>
    </w:p>
    <w:p w:rsidR="002C4B3A" w:rsidRPr="002C4B3A" w:rsidRDefault="00787363" w:rsidP="002C4B3A">
      <w:pPr>
        <w:spacing w:after="200" w:line="276" w:lineRule="auto"/>
        <w:jc w:val="both"/>
        <w:rPr>
          <w:rFonts w:eastAsiaTheme="minorHAnsi"/>
          <w:b/>
          <w:color w:val="000000"/>
          <w:sz w:val="28"/>
          <w:szCs w:val="28"/>
          <w:lang w:eastAsia="en-US"/>
        </w:rPr>
      </w:pPr>
      <w:r>
        <w:rPr>
          <w:rFonts w:eastAsiaTheme="minorHAnsi"/>
          <w:b/>
          <w:noProof/>
          <w:color w:val="000000"/>
          <w:sz w:val="28"/>
          <w:szCs w:val="28"/>
        </w:rPr>
        <w:drawing>
          <wp:anchor distT="0" distB="0" distL="114300" distR="114300" simplePos="0" relativeHeight="251715584" behindDoc="1" locked="0" layoutInCell="1" allowOverlap="1" wp14:anchorId="069FA633" wp14:editId="35B7AA93">
            <wp:simplePos x="0" y="0"/>
            <wp:positionH relativeFrom="column">
              <wp:posOffset>5032375</wp:posOffset>
            </wp:positionH>
            <wp:positionV relativeFrom="paragraph">
              <wp:posOffset>160020</wp:posOffset>
            </wp:positionV>
            <wp:extent cx="1041400" cy="103251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1400"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662">
        <w:rPr>
          <w:rFonts w:eastAsiaTheme="minorHAnsi"/>
          <w:b/>
          <w:noProof/>
          <w:color w:val="000000"/>
          <w:sz w:val="28"/>
          <w:szCs w:val="28"/>
        </w:rPr>
        <w:drawing>
          <wp:anchor distT="0" distB="0" distL="114300" distR="114300" simplePos="0" relativeHeight="251685888" behindDoc="1" locked="0" layoutInCell="1" allowOverlap="1" wp14:anchorId="1D58117F" wp14:editId="56A3EE88">
            <wp:simplePos x="0" y="0"/>
            <wp:positionH relativeFrom="column">
              <wp:posOffset>3982085</wp:posOffset>
            </wp:positionH>
            <wp:positionV relativeFrom="paragraph">
              <wp:posOffset>160020</wp:posOffset>
            </wp:positionV>
            <wp:extent cx="1056005" cy="1049655"/>
            <wp:effectExtent l="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056005" cy="1049655"/>
                    </a:xfrm>
                    <a:prstGeom prst="rect">
                      <a:avLst/>
                    </a:prstGeom>
                    <a:noFill/>
                    <a:ln w="9525">
                      <a:noFill/>
                      <a:miter lim="800000"/>
                      <a:headEnd/>
                      <a:tailEnd/>
                    </a:ln>
                  </pic:spPr>
                </pic:pic>
              </a:graphicData>
            </a:graphic>
          </wp:anchor>
        </w:drawing>
      </w:r>
      <w:r w:rsidR="00C93662">
        <w:rPr>
          <w:rFonts w:eastAsiaTheme="minorHAnsi"/>
          <w:b/>
          <w:noProof/>
          <w:color w:val="000000"/>
          <w:sz w:val="28"/>
          <w:szCs w:val="28"/>
        </w:rPr>
        <w:drawing>
          <wp:anchor distT="0" distB="0" distL="114300" distR="114300" simplePos="0" relativeHeight="251684864" behindDoc="1" locked="0" layoutInCell="1" allowOverlap="1" wp14:anchorId="6A02CD7E" wp14:editId="08923ECE">
            <wp:simplePos x="0" y="0"/>
            <wp:positionH relativeFrom="column">
              <wp:posOffset>2970530</wp:posOffset>
            </wp:positionH>
            <wp:positionV relativeFrom="paragraph">
              <wp:posOffset>165100</wp:posOffset>
            </wp:positionV>
            <wp:extent cx="1013460" cy="990600"/>
            <wp:effectExtent l="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13460" cy="990600"/>
                    </a:xfrm>
                    <a:prstGeom prst="rect">
                      <a:avLst/>
                    </a:prstGeom>
                    <a:noFill/>
                    <a:ln w="9525">
                      <a:noFill/>
                      <a:miter lim="800000"/>
                      <a:headEnd/>
                      <a:tailEnd/>
                    </a:ln>
                  </pic:spPr>
                </pic:pic>
              </a:graphicData>
            </a:graphic>
          </wp:anchor>
        </w:drawing>
      </w:r>
      <w:r w:rsidR="00C93662">
        <w:rPr>
          <w:rFonts w:eastAsiaTheme="minorHAnsi"/>
          <w:b/>
          <w:noProof/>
          <w:color w:val="000000"/>
          <w:sz w:val="28"/>
          <w:szCs w:val="28"/>
        </w:rPr>
        <w:drawing>
          <wp:anchor distT="0" distB="0" distL="114300" distR="114300" simplePos="0" relativeHeight="251683840" behindDoc="1" locked="0" layoutInCell="1" allowOverlap="1" wp14:anchorId="6D802B1E" wp14:editId="69030645">
            <wp:simplePos x="0" y="0"/>
            <wp:positionH relativeFrom="column">
              <wp:posOffset>1896110</wp:posOffset>
            </wp:positionH>
            <wp:positionV relativeFrom="paragraph">
              <wp:posOffset>147955</wp:posOffset>
            </wp:positionV>
            <wp:extent cx="1013460" cy="1016000"/>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13460" cy="1016000"/>
                    </a:xfrm>
                    <a:prstGeom prst="rect">
                      <a:avLst/>
                    </a:prstGeom>
                    <a:noFill/>
                    <a:ln w="9525">
                      <a:noFill/>
                      <a:miter lim="800000"/>
                      <a:headEnd/>
                      <a:tailEnd/>
                    </a:ln>
                  </pic:spPr>
                </pic:pic>
              </a:graphicData>
            </a:graphic>
          </wp:anchor>
        </w:drawing>
      </w:r>
      <w:r w:rsidR="00C93662">
        <w:rPr>
          <w:rFonts w:eastAsiaTheme="minorHAnsi"/>
          <w:b/>
          <w:noProof/>
          <w:color w:val="000000"/>
          <w:sz w:val="28"/>
          <w:szCs w:val="28"/>
        </w:rPr>
        <w:drawing>
          <wp:anchor distT="0" distB="0" distL="114300" distR="114300" simplePos="0" relativeHeight="251681792" behindDoc="1" locked="0" layoutInCell="1" allowOverlap="1" wp14:anchorId="34148652" wp14:editId="1271B7EE">
            <wp:simplePos x="0" y="0"/>
            <wp:positionH relativeFrom="column">
              <wp:posOffset>887095</wp:posOffset>
            </wp:positionH>
            <wp:positionV relativeFrom="paragraph">
              <wp:posOffset>158115</wp:posOffset>
            </wp:positionV>
            <wp:extent cx="954405" cy="981710"/>
            <wp:effectExtent l="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54405" cy="981710"/>
                    </a:xfrm>
                    <a:prstGeom prst="rect">
                      <a:avLst/>
                    </a:prstGeom>
                    <a:noFill/>
                    <a:ln w="9525">
                      <a:noFill/>
                      <a:miter lim="800000"/>
                      <a:headEnd/>
                      <a:tailEnd/>
                    </a:ln>
                  </pic:spPr>
                </pic:pic>
              </a:graphicData>
            </a:graphic>
          </wp:anchor>
        </w:drawing>
      </w:r>
      <w:r w:rsidR="00C93662">
        <w:rPr>
          <w:rFonts w:eastAsiaTheme="minorHAnsi"/>
          <w:b/>
          <w:noProof/>
          <w:color w:val="000000"/>
          <w:sz w:val="28"/>
          <w:szCs w:val="28"/>
        </w:rPr>
        <w:drawing>
          <wp:anchor distT="0" distB="0" distL="114300" distR="114300" simplePos="0" relativeHeight="251680768" behindDoc="1" locked="0" layoutInCell="1" allowOverlap="1" wp14:anchorId="2FA9EB85" wp14:editId="24BD20CA">
            <wp:simplePos x="0" y="0"/>
            <wp:positionH relativeFrom="column">
              <wp:posOffset>-81915</wp:posOffset>
            </wp:positionH>
            <wp:positionV relativeFrom="paragraph">
              <wp:posOffset>114935</wp:posOffset>
            </wp:positionV>
            <wp:extent cx="965835" cy="990600"/>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65835" cy="990600"/>
                    </a:xfrm>
                    <a:prstGeom prst="rect">
                      <a:avLst/>
                    </a:prstGeom>
                    <a:noFill/>
                    <a:ln w="9525">
                      <a:noFill/>
                      <a:miter lim="800000"/>
                      <a:headEnd/>
                      <a:tailEnd/>
                    </a:ln>
                  </pic:spPr>
                </pic:pic>
              </a:graphicData>
            </a:graphic>
          </wp:anchor>
        </w:drawing>
      </w:r>
    </w:p>
    <w:p w:rsidR="002C4B3A" w:rsidRPr="002C4B3A" w:rsidRDefault="002C4B3A" w:rsidP="002C4B3A">
      <w:pPr>
        <w:spacing w:after="200" w:line="276" w:lineRule="auto"/>
        <w:jc w:val="both"/>
        <w:rPr>
          <w:rFonts w:eastAsiaTheme="minorHAnsi"/>
          <w:b/>
          <w:color w:val="000000"/>
          <w:sz w:val="28"/>
          <w:szCs w:val="28"/>
          <w:lang w:eastAsia="en-US"/>
        </w:rPr>
      </w:pPr>
    </w:p>
    <w:p w:rsidR="002C4B3A" w:rsidRPr="002C4B3A" w:rsidRDefault="00284210" w:rsidP="002C4B3A">
      <w:pPr>
        <w:spacing w:after="200" w:line="276" w:lineRule="auto"/>
        <w:jc w:val="both"/>
        <w:rPr>
          <w:rFonts w:eastAsiaTheme="minorHAnsi"/>
          <w:b/>
          <w:color w:val="000000"/>
          <w:sz w:val="28"/>
          <w:szCs w:val="28"/>
          <w:lang w:eastAsia="en-US"/>
        </w:rPr>
      </w:pPr>
      <w:r>
        <w:rPr>
          <w:rFonts w:eastAsiaTheme="minorHAnsi"/>
          <w:b/>
          <w:noProof/>
          <w:color w:val="000000"/>
          <w:sz w:val="28"/>
          <w:szCs w:val="28"/>
        </w:rPr>
        <w:pict>
          <v:shape id="_x0000_s1084" type="#_x0000_t32" style="position:absolute;left:0;text-align:left;margin-left:318.45pt;margin-top:25.05pt;width:27.55pt;height:31pt;flip:x;z-index:251721728" o:connectortype="straight" strokeweight="3pt">
            <v:stroke startarrow="oval" endarrow="block"/>
          </v:shape>
        </w:pict>
      </w:r>
      <w:r>
        <w:rPr>
          <w:rFonts w:eastAsiaTheme="minorHAnsi"/>
          <w:b/>
          <w:noProof/>
          <w:color w:val="000000"/>
          <w:sz w:val="28"/>
          <w:szCs w:val="28"/>
        </w:rPr>
        <w:pict>
          <v:shape id="_x0000_s1083" type="#_x0000_t32" style="position:absolute;left:0;text-align:left;margin-left:197pt;margin-top:17.55pt;width:0;height:38.5pt;z-index:251720704" o:connectortype="straight" strokeweight="3pt">
            <v:stroke startarrow="oval" endarrow="block"/>
          </v:shape>
        </w:pict>
      </w:r>
      <w:r>
        <w:rPr>
          <w:rFonts w:eastAsiaTheme="minorHAnsi"/>
          <w:b/>
          <w:noProof/>
          <w:color w:val="000000"/>
          <w:sz w:val="28"/>
          <w:szCs w:val="28"/>
        </w:rPr>
        <w:pict>
          <v:shape id="_x0000_s1080" type="#_x0000_t32" style="position:absolute;left:0;text-align:left;margin-left:114.95pt;margin-top:17.55pt;width:10.05pt;height:38.5pt;z-index:251717632" o:connectortype="straight" strokeweight="3pt">
            <v:stroke startarrow="oval" endarrow="block"/>
          </v:shape>
        </w:pict>
      </w:r>
      <w:r>
        <w:rPr>
          <w:rFonts w:eastAsiaTheme="minorHAnsi"/>
          <w:b/>
          <w:noProof/>
          <w:color w:val="000000"/>
          <w:sz w:val="28"/>
          <w:szCs w:val="28"/>
        </w:rPr>
        <w:pict>
          <v:shape id="_x0000_s1081" type="#_x0000_t32" style="position:absolute;left:0;text-align:left;margin-left:287.45pt;margin-top:17.55pt;width:11.75pt;height:38.5pt;z-index:251718656" o:connectortype="straight" strokeweight="3pt">
            <v:stroke startarrow="oval" endarrow="block"/>
          </v:shape>
        </w:pict>
      </w:r>
    </w:p>
    <w:p w:rsidR="002C4B3A" w:rsidRDefault="00284210" w:rsidP="002C4B3A">
      <w:pPr>
        <w:spacing w:after="200" w:line="276" w:lineRule="auto"/>
        <w:jc w:val="both"/>
        <w:rPr>
          <w:rFonts w:eastAsiaTheme="minorHAnsi"/>
          <w:b/>
          <w:color w:val="000000"/>
          <w:sz w:val="28"/>
          <w:szCs w:val="28"/>
          <w:lang w:eastAsia="en-US"/>
        </w:rPr>
      </w:pPr>
      <w:r>
        <w:rPr>
          <w:rFonts w:eastAsiaTheme="minorHAnsi"/>
          <w:b/>
          <w:noProof/>
          <w:color w:val="000000"/>
          <w:sz w:val="28"/>
          <w:szCs w:val="28"/>
        </w:rPr>
        <w:pict>
          <v:rect id="_x0000_s1078" style="position:absolute;left:0;text-align:left;margin-left:114.95pt;margin-top:27.55pt;width:235.25pt;height:156.3pt;z-index:251716608" strokeweight="1.5pt">
            <v:textbox>
              <w:txbxContent>
                <w:p w:rsidR="002A792C" w:rsidRPr="00E20A6B" w:rsidRDefault="002A792C" w:rsidP="00764E16">
                  <w:pPr>
                    <w:jc w:val="center"/>
                    <w:rPr>
                      <w:rFonts w:ascii="Tahoma" w:hAnsi="Tahoma" w:cs="Tahoma"/>
                      <w:sz w:val="56"/>
                      <w:szCs w:val="56"/>
                    </w:rPr>
                  </w:pPr>
                  <w:r w:rsidRPr="00E20A6B">
                    <w:rPr>
                      <w:rFonts w:ascii="Tahoma" w:hAnsi="Tahoma" w:cs="Tahoma"/>
                      <w:sz w:val="56"/>
                      <w:szCs w:val="56"/>
                    </w:rPr>
                    <w:t>Психолого-медико-педагогический консилиум</w:t>
                  </w:r>
                </w:p>
              </w:txbxContent>
            </v:textbox>
          </v:rect>
        </w:pict>
      </w:r>
    </w:p>
    <w:p w:rsidR="00764E16" w:rsidRDefault="00764E16"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E20A6B" w:rsidRDefault="00E20A6B" w:rsidP="002C4B3A">
      <w:pPr>
        <w:spacing w:after="200" w:line="276" w:lineRule="auto"/>
        <w:jc w:val="both"/>
        <w:rPr>
          <w:rFonts w:eastAsiaTheme="minorHAnsi"/>
          <w:b/>
          <w:color w:val="000000"/>
          <w:sz w:val="28"/>
          <w:szCs w:val="28"/>
          <w:lang w:eastAsia="en-US"/>
        </w:rPr>
      </w:pPr>
    </w:p>
    <w:p w:rsidR="00764E16" w:rsidRDefault="00284210" w:rsidP="002C4B3A">
      <w:pPr>
        <w:spacing w:after="200" w:line="276" w:lineRule="auto"/>
        <w:jc w:val="both"/>
        <w:rPr>
          <w:rFonts w:eastAsiaTheme="minorHAnsi"/>
          <w:b/>
          <w:color w:val="000000"/>
          <w:sz w:val="28"/>
          <w:szCs w:val="28"/>
          <w:lang w:eastAsia="en-US"/>
        </w:rPr>
      </w:pPr>
      <w:r>
        <w:rPr>
          <w:rFonts w:eastAsiaTheme="minorHAnsi"/>
          <w:b/>
          <w:i/>
          <w:iCs/>
          <w:noProof/>
          <w:sz w:val="28"/>
          <w:szCs w:val="28"/>
        </w:rPr>
        <w:lastRenderedPageBreak/>
        <w:pict>
          <v:rect id="_x0000_s1050" style="position:absolute;left:0;text-align:left;margin-left:75.2pt;margin-top:19.95pt;width:276pt;height:82.1pt;z-index:251688960" strokeweight="1.5pt">
            <v:textbox style="mso-next-textbox:#_x0000_s1050">
              <w:txbxContent>
                <w:p w:rsidR="002A792C" w:rsidRPr="008D0E78" w:rsidRDefault="002A792C" w:rsidP="002C4B3A">
                  <w:pPr>
                    <w:rPr>
                      <w:color w:val="000000"/>
                      <w:sz w:val="20"/>
                      <w:szCs w:val="20"/>
                    </w:rPr>
                  </w:pPr>
                  <w:r w:rsidRPr="008D0E78">
                    <w:rPr>
                      <w:color w:val="000000"/>
                      <w:sz w:val="20"/>
                      <w:szCs w:val="20"/>
                    </w:rPr>
                    <w:t xml:space="preserve">Каждый ребёнок, поступающий в наш специализированный детский сад, от трёх до семи лет в параллели с освоением основной адаптированной программы, находится под качественным наблюдением «Службы сопровождения»,  с момента поступления воспитанника в ДОУ, до его выпуска в специализированную или общеобразовательную школу. </w:t>
                  </w:r>
                </w:p>
              </w:txbxContent>
            </v:textbox>
          </v:rect>
        </w:pict>
      </w:r>
    </w:p>
    <w:p w:rsidR="00764E16" w:rsidRPr="002C4B3A" w:rsidRDefault="00284210" w:rsidP="002C4B3A">
      <w:pPr>
        <w:spacing w:after="200" w:line="276" w:lineRule="auto"/>
        <w:jc w:val="both"/>
        <w:rPr>
          <w:rFonts w:eastAsiaTheme="minorHAnsi"/>
          <w:b/>
          <w:color w:val="000000"/>
          <w:sz w:val="28"/>
          <w:szCs w:val="28"/>
          <w:lang w:eastAsia="en-US"/>
        </w:rPr>
      </w:pPr>
      <w:r>
        <w:rPr>
          <w:rFonts w:eastAsiaTheme="minorHAnsi"/>
          <w:b/>
          <w:i/>
          <w:iCs/>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36.2pt;margin-top:7.35pt;width:39pt;height:111.7pt;rotation:2924069fd;z-index:251686912" fillcolor="red" strokeweight="1.5pt">
            <v:textbox style="layout-flow:vertical-ideographic;mso-next-textbox:#_x0000_s1048">
              <w:txbxContent>
                <w:p w:rsidR="002A792C" w:rsidRDefault="002A792C" w:rsidP="002C4B3A">
                  <w:pPr>
                    <w:jc w:val="center"/>
                  </w:pPr>
                </w:p>
              </w:txbxContent>
            </v:textbox>
          </v:shape>
        </w:pict>
      </w:r>
    </w:p>
    <w:p w:rsidR="002C4B3A" w:rsidRPr="002C4B3A" w:rsidRDefault="00284210" w:rsidP="002C4B3A">
      <w:pPr>
        <w:spacing w:line="276" w:lineRule="auto"/>
        <w:jc w:val="both"/>
        <w:rPr>
          <w:rFonts w:eastAsiaTheme="minorHAnsi"/>
          <w:b/>
          <w:i/>
          <w:iCs/>
          <w:sz w:val="28"/>
          <w:szCs w:val="28"/>
          <w:lang w:eastAsia="en-US"/>
        </w:rPr>
      </w:pPr>
      <w:r>
        <w:rPr>
          <w:rFonts w:eastAsiaTheme="minorHAnsi"/>
          <w:b/>
          <w:i/>
          <w:iCs/>
          <w:noProof/>
          <w:sz w:val="28"/>
          <w:szCs w:val="28"/>
        </w:rPr>
        <w:pict>
          <v:shape id="_x0000_s1049" type="#_x0000_t67" style="position:absolute;left:0;text-align:left;margin-left:354.8pt;margin-top:-30.35pt;width:39pt;height:111.7pt;rotation:-2970809fd;z-index:251687936" fillcolor="red" strokeweight="1.5pt">
            <v:textbox style="layout-flow:vertical-ideographic"/>
          </v:shape>
        </w:pic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tbl>
      <w:tblPr>
        <w:tblStyle w:val="2"/>
        <w:tblpPr w:leftFromText="180" w:rightFromText="180" w:vertAnchor="text" w:horzAnchor="margin" w:tblpY="274"/>
        <w:tblW w:w="10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9"/>
      </w:tblGrid>
      <w:tr w:rsidR="00764E16" w:rsidRPr="002C4B3A" w:rsidTr="00764E16">
        <w:trPr>
          <w:trHeight w:val="4753"/>
        </w:trPr>
        <w:tc>
          <w:tcPr>
            <w:tcW w:w="5148" w:type="dxa"/>
          </w:tcPr>
          <w:p w:rsidR="00764E16" w:rsidRPr="002C4B3A" w:rsidRDefault="00764E16" w:rsidP="00764E16">
            <w:pPr>
              <w:shd w:val="clear" w:color="auto" w:fill="FFFFFF"/>
              <w:spacing w:after="133" w:line="231" w:lineRule="atLeast"/>
              <w:jc w:val="both"/>
              <w:rPr>
                <w:b/>
                <w:bCs/>
                <w:sz w:val="28"/>
                <w:szCs w:val="28"/>
              </w:rPr>
            </w:pPr>
            <w:r w:rsidRPr="002C4B3A">
              <w:rPr>
                <w:b/>
                <w:bCs/>
                <w:sz w:val="28"/>
                <w:szCs w:val="28"/>
              </w:rPr>
              <w:t xml:space="preserve">Направления деятельности: </w:t>
            </w:r>
            <w:r w:rsidRPr="002C4B3A">
              <w:rPr>
                <w:sz w:val="28"/>
                <w:szCs w:val="28"/>
              </w:rPr>
              <w:t>организация и проведение психолого-медико-педагогических консилиумов; разработка и уточнение индивидуального образовательного маршрута для ребенка с особыми образовательными потребностями; обеспечение преемственности и последовательности в работе с ребенком; выработка рекомендаций по основным направлениям работы с детьми; консультативная помощь семье в вопросах коррекционно-развивающего воспитания и обучения.</w:t>
            </w:r>
          </w:p>
          <w:p w:rsidR="00764E16" w:rsidRPr="002C4B3A" w:rsidRDefault="00764E16" w:rsidP="00764E16">
            <w:pPr>
              <w:jc w:val="both"/>
              <w:rPr>
                <w:rFonts w:eastAsiaTheme="minorHAnsi"/>
                <w:b/>
                <w:i/>
                <w:iCs/>
                <w:sz w:val="28"/>
                <w:szCs w:val="28"/>
                <w:lang w:eastAsia="en-US"/>
              </w:rPr>
            </w:pPr>
          </w:p>
        </w:tc>
        <w:tc>
          <w:tcPr>
            <w:tcW w:w="5149" w:type="dxa"/>
          </w:tcPr>
          <w:p w:rsidR="00764E16" w:rsidRPr="002C4B3A" w:rsidRDefault="00764E16" w:rsidP="00764E16">
            <w:pPr>
              <w:shd w:val="clear" w:color="auto" w:fill="FFFFFF"/>
              <w:spacing w:line="231" w:lineRule="atLeast"/>
              <w:rPr>
                <w:sz w:val="28"/>
                <w:szCs w:val="28"/>
              </w:rPr>
            </w:pPr>
            <w:r w:rsidRPr="002C4B3A">
              <w:rPr>
                <w:b/>
                <w:bCs/>
                <w:sz w:val="28"/>
                <w:szCs w:val="28"/>
              </w:rPr>
              <w:t>Принципы сопровождения:</w:t>
            </w:r>
          </w:p>
          <w:p w:rsidR="00764E16" w:rsidRPr="002C4B3A" w:rsidRDefault="00764E16" w:rsidP="00764E16">
            <w:pPr>
              <w:shd w:val="clear" w:color="auto" w:fill="FFFFFF"/>
              <w:rPr>
                <w:sz w:val="28"/>
                <w:szCs w:val="28"/>
              </w:rPr>
            </w:pPr>
            <w:r w:rsidRPr="002C4B3A">
              <w:rPr>
                <w:sz w:val="28"/>
                <w:szCs w:val="28"/>
              </w:rPr>
              <w:t>рекомендательный характер советов сопровождающего;</w:t>
            </w:r>
          </w:p>
          <w:p w:rsidR="00764E16" w:rsidRPr="002C4B3A" w:rsidRDefault="00764E16" w:rsidP="00764E16">
            <w:pPr>
              <w:jc w:val="both"/>
              <w:rPr>
                <w:rFonts w:eastAsiaTheme="minorHAnsi"/>
                <w:b/>
                <w:i/>
                <w:iCs/>
                <w:sz w:val="28"/>
                <w:szCs w:val="28"/>
                <w:lang w:eastAsia="en-US"/>
              </w:rPr>
            </w:pPr>
            <w:r w:rsidRPr="002C4B3A">
              <w:rPr>
                <w:sz w:val="28"/>
                <w:szCs w:val="28"/>
              </w:rPr>
              <w:t>приоритет интересов сопровождаемого "на стороне ребенка"; непрерывность сопровождения; комплексный подход сопровождения.</w:t>
            </w:r>
          </w:p>
        </w:tc>
      </w:tr>
    </w:tbl>
    <w:p w:rsidR="002C4B3A" w:rsidRDefault="002F0541" w:rsidP="002C4B3A">
      <w:pPr>
        <w:spacing w:line="276" w:lineRule="auto"/>
        <w:jc w:val="both"/>
        <w:rPr>
          <w:rFonts w:eastAsiaTheme="minorHAnsi"/>
          <w:iCs/>
          <w:sz w:val="28"/>
          <w:szCs w:val="28"/>
          <w:lang w:eastAsia="en-US"/>
        </w:rPr>
      </w:pPr>
      <w:r>
        <w:rPr>
          <w:rFonts w:eastAsiaTheme="minorHAnsi"/>
          <w:iCs/>
          <w:sz w:val="28"/>
          <w:szCs w:val="28"/>
          <w:lang w:eastAsia="en-US"/>
        </w:rPr>
        <w:t>Реализация идеи через создание и реализацию  проекта: «Служба сопровождения для детей с нарушениями зрения»</w:t>
      </w:r>
    </w:p>
    <w:p w:rsidR="00764E16" w:rsidRPr="002F0541" w:rsidRDefault="00764E16" w:rsidP="002C4B3A">
      <w:pPr>
        <w:spacing w:line="276" w:lineRule="auto"/>
        <w:jc w:val="both"/>
        <w:rPr>
          <w:rFonts w:eastAsiaTheme="minorHAnsi"/>
          <w:iCs/>
          <w:sz w:val="28"/>
          <w:szCs w:val="28"/>
          <w:lang w:eastAsia="en-US"/>
        </w:rPr>
      </w:pPr>
    </w:p>
    <w:p w:rsidR="009F3EDE" w:rsidRDefault="009F3EDE" w:rsidP="009F3EDE">
      <w:pPr>
        <w:jc w:val="both"/>
        <w:rPr>
          <w:sz w:val="28"/>
          <w:szCs w:val="28"/>
        </w:rPr>
      </w:pPr>
      <w:r w:rsidRPr="00255604">
        <w:rPr>
          <w:b/>
          <w:sz w:val="28"/>
          <w:szCs w:val="28"/>
          <w:u w:val="single"/>
        </w:rPr>
        <w:t>Цель проекта:</w:t>
      </w:r>
      <w:r w:rsidRPr="00B07A21">
        <w:rPr>
          <w:b/>
          <w:sz w:val="28"/>
          <w:szCs w:val="28"/>
        </w:rPr>
        <w:t xml:space="preserve"> </w:t>
      </w:r>
      <w:r>
        <w:rPr>
          <w:sz w:val="28"/>
          <w:szCs w:val="28"/>
        </w:rPr>
        <w:t xml:space="preserve">создание модели, направленной на организацию  </w:t>
      </w:r>
      <w:proofErr w:type="spellStart"/>
      <w:r>
        <w:rPr>
          <w:sz w:val="28"/>
          <w:szCs w:val="28"/>
        </w:rPr>
        <w:t>коррекционно</w:t>
      </w:r>
      <w:proofErr w:type="spellEnd"/>
      <w:r>
        <w:rPr>
          <w:sz w:val="28"/>
          <w:szCs w:val="28"/>
        </w:rPr>
        <w:t xml:space="preserve"> – образовательного, </w:t>
      </w:r>
      <w:proofErr w:type="spellStart"/>
      <w:r>
        <w:rPr>
          <w:sz w:val="28"/>
          <w:szCs w:val="28"/>
        </w:rPr>
        <w:t>лечебно</w:t>
      </w:r>
      <w:proofErr w:type="spellEnd"/>
      <w:r>
        <w:rPr>
          <w:sz w:val="28"/>
          <w:szCs w:val="28"/>
        </w:rPr>
        <w:t xml:space="preserve"> – профилактического и </w:t>
      </w:r>
      <w:proofErr w:type="spellStart"/>
      <w:r>
        <w:rPr>
          <w:sz w:val="28"/>
          <w:szCs w:val="28"/>
        </w:rPr>
        <w:t>лечебно</w:t>
      </w:r>
      <w:proofErr w:type="spellEnd"/>
      <w:r>
        <w:rPr>
          <w:sz w:val="28"/>
          <w:szCs w:val="28"/>
        </w:rPr>
        <w:t xml:space="preserve"> – восстановительного сопровождения ребёнка с нарушением  зрения в МАДОУ № 156,  с целью модернизации качества организации работы с детьми с ОВЗ.</w:t>
      </w:r>
    </w:p>
    <w:p w:rsidR="009F3EDE" w:rsidRDefault="009F3EDE" w:rsidP="009F3EDE">
      <w:pPr>
        <w:jc w:val="both"/>
        <w:rPr>
          <w:b/>
          <w:sz w:val="28"/>
          <w:szCs w:val="28"/>
          <w:u w:val="single"/>
        </w:rPr>
      </w:pPr>
      <w:r w:rsidRPr="001C2A0A">
        <w:rPr>
          <w:b/>
          <w:sz w:val="28"/>
          <w:szCs w:val="28"/>
          <w:u w:val="single"/>
        </w:rPr>
        <w:t>Задачи проекта:</w:t>
      </w:r>
    </w:p>
    <w:p w:rsidR="00E20A6B" w:rsidRDefault="00E20A6B" w:rsidP="009F3EDE">
      <w:pPr>
        <w:jc w:val="both"/>
        <w:rPr>
          <w:b/>
          <w:sz w:val="28"/>
          <w:szCs w:val="28"/>
          <w:u w:val="single"/>
        </w:rPr>
      </w:pPr>
    </w:p>
    <w:p w:rsidR="009F3EDE" w:rsidRPr="00C52B83" w:rsidRDefault="009F3EDE" w:rsidP="009F3EDE">
      <w:pPr>
        <w:pStyle w:val="a5"/>
        <w:numPr>
          <w:ilvl w:val="0"/>
          <w:numId w:val="22"/>
        </w:numPr>
        <w:spacing w:after="200" w:line="276" w:lineRule="auto"/>
        <w:ind w:firstLine="0"/>
        <w:jc w:val="both"/>
        <w:rPr>
          <w:sz w:val="28"/>
          <w:szCs w:val="28"/>
        </w:rPr>
      </w:pPr>
      <w:r w:rsidRPr="00C52B83">
        <w:rPr>
          <w:sz w:val="28"/>
          <w:szCs w:val="28"/>
        </w:rPr>
        <w:t>Создать</w:t>
      </w:r>
      <w:r>
        <w:rPr>
          <w:sz w:val="28"/>
          <w:szCs w:val="28"/>
        </w:rPr>
        <w:t xml:space="preserve"> «Службу сопровождения» для усовершенствования качества организации работы с детьми с ОВЗ.</w:t>
      </w:r>
    </w:p>
    <w:p w:rsidR="009F3EDE" w:rsidRDefault="009F3EDE" w:rsidP="009F3EDE">
      <w:pPr>
        <w:pStyle w:val="a5"/>
        <w:numPr>
          <w:ilvl w:val="0"/>
          <w:numId w:val="22"/>
        </w:numPr>
        <w:spacing w:after="200" w:line="276" w:lineRule="auto"/>
        <w:ind w:firstLine="0"/>
        <w:jc w:val="both"/>
        <w:rPr>
          <w:sz w:val="28"/>
          <w:szCs w:val="28"/>
        </w:rPr>
      </w:pPr>
      <w:r>
        <w:rPr>
          <w:sz w:val="28"/>
          <w:szCs w:val="28"/>
        </w:rPr>
        <w:t>Обеспечить равные социальные  и образовательные возможности воспитанников, вне зависимости от выявленных особенностей.</w:t>
      </w:r>
    </w:p>
    <w:p w:rsidR="009F3EDE" w:rsidRDefault="009F3EDE" w:rsidP="009F3EDE">
      <w:pPr>
        <w:pStyle w:val="a5"/>
        <w:numPr>
          <w:ilvl w:val="0"/>
          <w:numId w:val="22"/>
        </w:numPr>
        <w:spacing w:after="200" w:line="276" w:lineRule="auto"/>
        <w:ind w:firstLine="0"/>
        <w:jc w:val="both"/>
        <w:rPr>
          <w:sz w:val="28"/>
          <w:szCs w:val="28"/>
        </w:rPr>
      </w:pPr>
      <w:r>
        <w:rPr>
          <w:sz w:val="28"/>
          <w:szCs w:val="28"/>
        </w:rPr>
        <w:t>Реализовать  права ребёнка с ОВЗ на получение  качественного бесплатного  образования по адаптированным методикам и программам, права на сохранение и улучшение остроты зрения, сохранение «реального» здоровья, раскрытие индивидуальных способностей и интересов.</w:t>
      </w:r>
    </w:p>
    <w:p w:rsidR="009F3EDE" w:rsidRDefault="009F3EDE" w:rsidP="009F3EDE">
      <w:pPr>
        <w:pStyle w:val="a5"/>
        <w:numPr>
          <w:ilvl w:val="0"/>
          <w:numId w:val="22"/>
        </w:numPr>
        <w:ind w:firstLine="0"/>
        <w:jc w:val="both"/>
        <w:rPr>
          <w:sz w:val="28"/>
          <w:szCs w:val="28"/>
        </w:rPr>
      </w:pPr>
      <w:r w:rsidRPr="00C52B83">
        <w:rPr>
          <w:sz w:val="28"/>
          <w:szCs w:val="28"/>
        </w:rPr>
        <w:lastRenderedPageBreak/>
        <w:t>Выявить компенсаторные  возможности каждого воспитанника ДОУ и определить пути и формы обучения, направленные на успешную социальную адаптацию детей в обществе и успешно</w:t>
      </w:r>
      <w:r>
        <w:rPr>
          <w:sz w:val="28"/>
          <w:szCs w:val="28"/>
        </w:rPr>
        <w:t xml:space="preserve">е </w:t>
      </w:r>
      <w:r w:rsidRPr="00C52B83">
        <w:rPr>
          <w:sz w:val="28"/>
          <w:szCs w:val="28"/>
        </w:rPr>
        <w:t xml:space="preserve"> обучени</w:t>
      </w:r>
      <w:r>
        <w:rPr>
          <w:sz w:val="28"/>
          <w:szCs w:val="28"/>
        </w:rPr>
        <w:t xml:space="preserve">е </w:t>
      </w:r>
      <w:r w:rsidRPr="00C52B83">
        <w:rPr>
          <w:sz w:val="28"/>
          <w:szCs w:val="28"/>
        </w:rPr>
        <w:t xml:space="preserve"> в общеобразовательных школах.</w:t>
      </w:r>
    </w:p>
    <w:p w:rsidR="009F3EDE" w:rsidRDefault="009F3EDE" w:rsidP="009F3EDE">
      <w:pPr>
        <w:pStyle w:val="a5"/>
        <w:jc w:val="both"/>
        <w:rPr>
          <w:sz w:val="28"/>
          <w:szCs w:val="28"/>
        </w:rPr>
      </w:pPr>
      <w:r w:rsidRPr="00C52B83">
        <w:rPr>
          <w:b/>
          <w:sz w:val="28"/>
          <w:szCs w:val="28"/>
          <w:u w:val="single"/>
        </w:rPr>
        <w:t>Прогнозируемый результат:</w:t>
      </w:r>
      <w:r w:rsidRPr="00B07A21">
        <w:rPr>
          <w:b/>
          <w:sz w:val="28"/>
          <w:szCs w:val="28"/>
        </w:rPr>
        <w:t xml:space="preserve"> </w:t>
      </w:r>
      <w:r>
        <w:rPr>
          <w:sz w:val="28"/>
          <w:szCs w:val="28"/>
        </w:rPr>
        <w:t xml:space="preserve">качественная </w:t>
      </w:r>
      <w:r w:rsidRPr="000249B5">
        <w:rPr>
          <w:sz w:val="28"/>
          <w:szCs w:val="28"/>
        </w:rPr>
        <w:t>функционирующая модель сопровождения</w:t>
      </w:r>
      <w:r>
        <w:rPr>
          <w:sz w:val="28"/>
          <w:szCs w:val="28"/>
        </w:rPr>
        <w:t xml:space="preserve">, включающая в себя тесное взаимодействие педагогического и медицинского персонала для успешной  социализации и  адаптации  каждого ребенка с ОВЗ в обществе и обучению в общеобразовательной школе. </w:t>
      </w:r>
    </w:p>
    <w:p w:rsidR="00E20A6B" w:rsidRDefault="00E20A6B" w:rsidP="009F3EDE">
      <w:pPr>
        <w:pStyle w:val="a5"/>
        <w:jc w:val="both"/>
        <w:rPr>
          <w:sz w:val="28"/>
          <w:szCs w:val="28"/>
        </w:rPr>
      </w:pPr>
    </w:p>
    <w:p w:rsidR="006136B9" w:rsidRPr="006136B9" w:rsidRDefault="006136B9" w:rsidP="009F3EDE">
      <w:pPr>
        <w:pStyle w:val="a5"/>
        <w:jc w:val="both"/>
        <w:rPr>
          <w:b/>
          <w:sz w:val="28"/>
          <w:szCs w:val="28"/>
          <w:u w:val="single"/>
        </w:rPr>
      </w:pPr>
      <w:r>
        <w:rPr>
          <w:b/>
          <w:sz w:val="28"/>
          <w:szCs w:val="28"/>
          <w:u w:val="single"/>
        </w:rPr>
        <w:t xml:space="preserve">Система организации и распределения </w:t>
      </w:r>
      <w:proofErr w:type="gramStart"/>
      <w:r>
        <w:rPr>
          <w:b/>
          <w:sz w:val="28"/>
          <w:szCs w:val="28"/>
          <w:u w:val="single"/>
        </w:rPr>
        <w:t>направлений работы  участников службы</w:t>
      </w:r>
      <w:r>
        <w:rPr>
          <w:sz w:val="28"/>
          <w:szCs w:val="28"/>
        </w:rPr>
        <w:t xml:space="preserve"> </w:t>
      </w:r>
      <w:r w:rsidRPr="006136B9">
        <w:rPr>
          <w:b/>
          <w:sz w:val="28"/>
          <w:szCs w:val="28"/>
          <w:u w:val="single"/>
        </w:rPr>
        <w:t>сопровождения ребёнка</w:t>
      </w:r>
      <w:proofErr w:type="gramEnd"/>
      <w:r w:rsidRPr="006136B9">
        <w:rPr>
          <w:b/>
          <w:sz w:val="28"/>
          <w:szCs w:val="28"/>
          <w:u w:val="single"/>
        </w:rPr>
        <w:t xml:space="preserve"> с нарушением зрения.</w:t>
      </w:r>
    </w:p>
    <w:p w:rsidR="002F0541" w:rsidRDefault="002F0541" w:rsidP="009F3EDE">
      <w:pPr>
        <w:pStyle w:val="a5"/>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397"/>
      </w:tblGrid>
      <w:tr w:rsidR="006136B9" w:rsidRPr="006136B9" w:rsidTr="00DF21C9">
        <w:tc>
          <w:tcPr>
            <w:tcW w:w="2456" w:type="dxa"/>
          </w:tcPr>
          <w:p w:rsidR="006136B9" w:rsidRPr="006136B9" w:rsidRDefault="006136B9" w:rsidP="006136B9">
            <w:pPr>
              <w:jc w:val="center"/>
              <w:rPr>
                <w:sz w:val="28"/>
                <w:szCs w:val="28"/>
              </w:rPr>
            </w:pPr>
            <w:r w:rsidRPr="006136B9">
              <w:rPr>
                <w:sz w:val="28"/>
                <w:szCs w:val="28"/>
              </w:rPr>
              <w:t>Структурные компоненты системы</w:t>
            </w:r>
          </w:p>
        </w:tc>
        <w:tc>
          <w:tcPr>
            <w:tcW w:w="7397" w:type="dxa"/>
          </w:tcPr>
          <w:p w:rsidR="006136B9" w:rsidRPr="006136B9" w:rsidRDefault="006136B9" w:rsidP="006136B9">
            <w:pPr>
              <w:jc w:val="center"/>
              <w:rPr>
                <w:sz w:val="28"/>
                <w:szCs w:val="28"/>
              </w:rPr>
            </w:pPr>
            <w:r w:rsidRPr="006136B9">
              <w:rPr>
                <w:sz w:val="28"/>
                <w:szCs w:val="28"/>
              </w:rPr>
              <w:t>Функции и взаимосвязь структурных компонентов системы</w:t>
            </w:r>
          </w:p>
        </w:tc>
      </w:tr>
      <w:tr w:rsidR="006136B9" w:rsidRPr="006136B9" w:rsidTr="00DF21C9">
        <w:tc>
          <w:tcPr>
            <w:tcW w:w="2456" w:type="dxa"/>
          </w:tcPr>
          <w:p w:rsidR="006136B9" w:rsidRPr="006136B9" w:rsidRDefault="006136B9" w:rsidP="006136B9">
            <w:pPr>
              <w:jc w:val="center"/>
              <w:rPr>
                <w:i/>
                <w:sz w:val="28"/>
                <w:szCs w:val="28"/>
              </w:rPr>
            </w:pPr>
            <w:r w:rsidRPr="006136B9">
              <w:rPr>
                <w:i/>
                <w:sz w:val="28"/>
                <w:szCs w:val="28"/>
              </w:rPr>
              <w:t>Педагогический персонал:</w:t>
            </w:r>
          </w:p>
        </w:tc>
        <w:tc>
          <w:tcPr>
            <w:tcW w:w="7397" w:type="dxa"/>
          </w:tcPr>
          <w:p w:rsidR="006136B9" w:rsidRPr="006136B9" w:rsidRDefault="006136B9" w:rsidP="006136B9">
            <w:pPr>
              <w:jc w:val="center"/>
              <w:rPr>
                <w:sz w:val="28"/>
                <w:szCs w:val="28"/>
              </w:rPr>
            </w:pPr>
          </w:p>
        </w:tc>
      </w:tr>
      <w:tr w:rsidR="006136B9" w:rsidRPr="006136B9" w:rsidTr="00DF21C9">
        <w:tc>
          <w:tcPr>
            <w:tcW w:w="2456" w:type="dxa"/>
          </w:tcPr>
          <w:p w:rsidR="006136B9" w:rsidRPr="006136B9" w:rsidRDefault="006136B9" w:rsidP="006136B9">
            <w:pPr>
              <w:rPr>
                <w:sz w:val="28"/>
                <w:szCs w:val="28"/>
              </w:rPr>
            </w:pPr>
            <w:r w:rsidRPr="006136B9">
              <w:rPr>
                <w:sz w:val="28"/>
                <w:szCs w:val="28"/>
              </w:rPr>
              <w:t>Учитель - дефектолог</w:t>
            </w:r>
          </w:p>
        </w:tc>
        <w:tc>
          <w:tcPr>
            <w:tcW w:w="7397" w:type="dxa"/>
          </w:tcPr>
          <w:p w:rsidR="006136B9" w:rsidRPr="006136B9" w:rsidRDefault="006136B9" w:rsidP="006136B9">
            <w:pPr>
              <w:jc w:val="both"/>
              <w:rPr>
                <w:sz w:val="28"/>
                <w:szCs w:val="28"/>
              </w:rPr>
            </w:pPr>
            <w:r w:rsidRPr="006136B9">
              <w:rPr>
                <w:sz w:val="28"/>
                <w:szCs w:val="28"/>
              </w:rPr>
              <w:t xml:space="preserve"> -тифлопедагогическое обследование детей;</w:t>
            </w:r>
          </w:p>
          <w:p w:rsidR="006136B9" w:rsidRPr="006136B9" w:rsidRDefault="006136B9" w:rsidP="006136B9">
            <w:pPr>
              <w:jc w:val="both"/>
              <w:rPr>
                <w:sz w:val="28"/>
                <w:szCs w:val="28"/>
              </w:rPr>
            </w:pPr>
            <w:r w:rsidRPr="006136B9">
              <w:rPr>
                <w:sz w:val="28"/>
                <w:szCs w:val="28"/>
              </w:rPr>
              <w:t xml:space="preserve"> -проведение подгрупповых и индивидуальных специальных коррекционных занятий;</w:t>
            </w:r>
          </w:p>
          <w:p w:rsidR="006136B9" w:rsidRPr="006136B9" w:rsidRDefault="006136B9" w:rsidP="006136B9">
            <w:pPr>
              <w:tabs>
                <w:tab w:val="decimal" w:pos="540"/>
              </w:tabs>
              <w:jc w:val="both"/>
              <w:rPr>
                <w:sz w:val="28"/>
                <w:szCs w:val="28"/>
              </w:rPr>
            </w:pPr>
            <w:r w:rsidRPr="006136B9">
              <w:rPr>
                <w:sz w:val="28"/>
                <w:szCs w:val="28"/>
              </w:rPr>
              <w:t xml:space="preserve"> -участие в методической работе дошкольного образовательного учреждения  для детей с нарушением зрения;</w:t>
            </w:r>
          </w:p>
          <w:p w:rsidR="006136B9" w:rsidRPr="006136B9" w:rsidRDefault="006136B9" w:rsidP="006136B9">
            <w:pPr>
              <w:jc w:val="both"/>
              <w:rPr>
                <w:sz w:val="28"/>
                <w:szCs w:val="28"/>
              </w:rPr>
            </w:pPr>
            <w:r w:rsidRPr="006136B9">
              <w:rPr>
                <w:sz w:val="28"/>
                <w:szCs w:val="28"/>
              </w:rPr>
              <w:t xml:space="preserve"> -работа с родителями детей, посещающих дошкольное образовательное учреждение для детей с нарушением зрения;</w:t>
            </w:r>
          </w:p>
          <w:p w:rsidR="00E20A6B" w:rsidRPr="006136B9" w:rsidRDefault="006136B9" w:rsidP="00E20A6B">
            <w:pPr>
              <w:rPr>
                <w:sz w:val="28"/>
                <w:szCs w:val="28"/>
              </w:rPr>
            </w:pPr>
            <w:r w:rsidRPr="006136B9">
              <w:rPr>
                <w:sz w:val="28"/>
                <w:szCs w:val="28"/>
              </w:rPr>
              <w:t>Учитель-дефектолог дошкольного образовательного учреждения для детей с нарушением зрения работает в тесном контакте с педагогом-психологом, инструктором по физической культуре, музыкальным руководителем, воспитателями, а также с врачом-офтальмологом и медсестрами-</w:t>
            </w:r>
            <w:proofErr w:type="spellStart"/>
            <w:r w:rsidRPr="006136B9">
              <w:rPr>
                <w:sz w:val="28"/>
                <w:szCs w:val="28"/>
              </w:rPr>
              <w:t>ортоптистками</w:t>
            </w:r>
            <w:proofErr w:type="spellEnd"/>
            <w:r w:rsidRPr="006136B9">
              <w:rPr>
                <w:sz w:val="28"/>
                <w:szCs w:val="28"/>
              </w:rPr>
              <w:t>. Проводит просветительскую работу среди воспитателей,  родителей по вопросу обучения, воспитания и развития детей с нарушениями зрения.</w:t>
            </w:r>
          </w:p>
        </w:tc>
      </w:tr>
      <w:tr w:rsidR="006136B9" w:rsidRPr="006136B9" w:rsidTr="00DF21C9">
        <w:tc>
          <w:tcPr>
            <w:tcW w:w="2456" w:type="dxa"/>
          </w:tcPr>
          <w:p w:rsidR="006136B9" w:rsidRPr="006136B9" w:rsidRDefault="006136B9" w:rsidP="006136B9">
            <w:pPr>
              <w:rPr>
                <w:sz w:val="28"/>
                <w:szCs w:val="28"/>
              </w:rPr>
            </w:pPr>
            <w:r w:rsidRPr="006136B9">
              <w:rPr>
                <w:sz w:val="28"/>
                <w:szCs w:val="28"/>
              </w:rPr>
              <w:t>Педагог-психолог</w:t>
            </w:r>
          </w:p>
        </w:tc>
        <w:tc>
          <w:tcPr>
            <w:tcW w:w="7397" w:type="dxa"/>
          </w:tcPr>
          <w:p w:rsidR="006136B9" w:rsidRPr="006136B9" w:rsidRDefault="006136B9" w:rsidP="006136B9">
            <w:pPr>
              <w:jc w:val="both"/>
              <w:rPr>
                <w:sz w:val="28"/>
                <w:szCs w:val="28"/>
              </w:rPr>
            </w:pPr>
            <w:r w:rsidRPr="006136B9">
              <w:rPr>
                <w:sz w:val="28"/>
                <w:szCs w:val="28"/>
              </w:rPr>
              <w:t xml:space="preserve"> -психологическое обследование детей;</w:t>
            </w:r>
          </w:p>
          <w:p w:rsidR="006136B9" w:rsidRPr="006136B9" w:rsidRDefault="006136B9" w:rsidP="006136B9">
            <w:pPr>
              <w:jc w:val="both"/>
              <w:rPr>
                <w:sz w:val="28"/>
                <w:szCs w:val="28"/>
              </w:rPr>
            </w:pPr>
            <w:r w:rsidRPr="006136B9">
              <w:rPr>
                <w:sz w:val="28"/>
                <w:szCs w:val="28"/>
              </w:rPr>
              <w:t xml:space="preserve"> -проведение подгрупповых и индивидуальных занятий;</w:t>
            </w:r>
          </w:p>
          <w:p w:rsidR="006136B9" w:rsidRPr="006136B9" w:rsidRDefault="006136B9" w:rsidP="006136B9">
            <w:pPr>
              <w:tabs>
                <w:tab w:val="decimal" w:pos="540"/>
              </w:tabs>
              <w:jc w:val="both"/>
              <w:rPr>
                <w:sz w:val="28"/>
                <w:szCs w:val="28"/>
              </w:rPr>
            </w:pPr>
            <w:r w:rsidRPr="006136B9">
              <w:rPr>
                <w:sz w:val="28"/>
                <w:szCs w:val="28"/>
              </w:rPr>
              <w:t xml:space="preserve"> -участие в методической работе дошкольного образовательного учреждения  для детей с нарушением зрения;</w:t>
            </w:r>
          </w:p>
          <w:p w:rsidR="006136B9" w:rsidRPr="006136B9" w:rsidRDefault="006136B9" w:rsidP="006136B9">
            <w:pPr>
              <w:jc w:val="both"/>
              <w:rPr>
                <w:sz w:val="28"/>
                <w:szCs w:val="28"/>
              </w:rPr>
            </w:pPr>
            <w:r w:rsidRPr="006136B9">
              <w:rPr>
                <w:sz w:val="28"/>
                <w:szCs w:val="28"/>
              </w:rPr>
              <w:t xml:space="preserve"> -работа с родителями детей, посещающих дошкольное образовательное учреждение для детей с нарушением зрения;</w:t>
            </w:r>
          </w:p>
          <w:p w:rsidR="006136B9" w:rsidRPr="006136B9" w:rsidRDefault="006136B9" w:rsidP="006136B9">
            <w:pPr>
              <w:jc w:val="both"/>
              <w:rPr>
                <w:sz w:val="28"/>
                <w:szCs w:val="28"/>
              </w:rPr>
            </w:pPr>
            <w:r w:rsidRPr="006136B9">
              <w:rPr>
                <w:sz w:val="28"/>
                <w:szCs w:val="28"/>
              </w:rPr>
              <w:lastRenderedPageBreak/>
              <w:t>- взаимодействие с педагогами ДОУ по развитию психических процессов у детей с нарушением зрения.</w:t>
            </w:r>
          </w:p>
        </w:tc>
      </w:tr>
      <w:tr w:rsidR="006136B9" w:rsidRPr="006136B9" w:rsidTr="00DF21C9">
        <w:tc>
          <w:tcPr>
            <w:tcW w:w="2456" w:type="dxa"/>
          </w:tcPr>
          <w:p w:rsidR="006136B9" w:rsidRPr="006136B9" w:rsidRDefault="006136B9" w:rsidP="006136B9">
            <w:pPr>
              <w:rPr>
                <w:sz w:val="28"/>
                <w:szCs w:val="28"/>
              </w:rPr>
            </w:pPr>
            <w:r w:rsidRPr="006136B9">
              <w:rPr>
                <w:sz w:val="28"/>
                <w:szCs w:val="28"/>
              </w:rPr>
              <w:lastRenderedPageBreak/>
              <w:t>Инструктор по физической культуре</w:t>
            </w:r>
          </w:p>
          <w:p w:rsidR="006136B9" w:rsidRPr="006136B9" w:rsidRDefault="006136B9" w:rsidP="006136B9">
            <w:pPr>
              <w:rPr>
                <w:sz w:val="28"/>
                <w:szCs w:val="28"/>
              </w:rPr>
            </w:pPr>
          </w:p>
        </w:tc>
        <w:tc>
          <w:tcPr>
            <w:tcW w:w="7397" w:type="dxa"/>
          </w:tcPr>
          <w:p w:rsidR="006136B9" w:rsidRPr="006136B9" w:rsidRDefault="006136B9" w:rsidP="006136B9">
            <w:pPr>
              <w:jc w:val="both"/>
              <w:rPr>
                <w:sz w:val="28"/>
                <w:szCs w:val="28"/>
              </w:rPr>
            </w:pPr>
            <w:r w:rsidRPr="006136B9">
              <w:rPr>
                <w:sz w:val="28"/>
                <w:szCs w:val="28"/>
              </w:rPr>
              <w:t xml:space="preserve"> - обследование физической подготовки детей;</w:t>
            </w:r>
          </w:p>
          <w:p w:rsidR="006136B9" w:rsidRPr="006136B9" w:rsidRDefault="006136B9" w:rsidP="006136B9">
            <w:pPr>
              <w:jc w:val="both"/>
              <w:rPr>
                <w:sz w:val="28"/>
                <w:szCs w:val="28"/>
              </w:rPr>
            </w:pPr>
            <w:r w:rsidRPr="006136B9">
              <w:rPr>
                <w:sz w:val="28"/>
                <w:szCs w:val="28"/>
              </w:rPr>
              <w:t xml:space="preserve"> -проведение занятий физической культурой (по подгруппам: </w:t>
            </w:r>
            <w:proofErr w:type="gramStart"/>
            <w:r w:rsidRPr="006136B9">
              <w:rPr>
                <w:sz w:val="28"/>
                <w:szCs w:val="28"/>
              </w:rPr>
              <w:t>основная</w:t>
            </w:r>
            <w:proofErr w:type="gramEnd"/>
            <w:r w:rsidRPr="006136B9">
              <w:rPr>
                <w:sz w:val="28"/>
                <w:szCs w:val="28"/>
              </w:rPr>
              <w:t>, ЛФК);</w:t>
            </w:r>
          </w:p>
          <w:p w:rsidR="006136B9" w:rsidRPr="006136B9" w:rsidRDefault="006136B9" w:rsidP="006136B9">
            <w:pPr>
              <w:tabs>
                <w:tab w:val="decimal" w:pos="540"/>
              </w:tabs>
              <w:jc w:val="both"/>
              <w:rPr>
                <w:sz w:val="28"/>
                <w:szCs w:val="28"/>
              </w:rPr>
            </w:pPr>
            <w:r w:rsidRPr="006136B9">
              <w:rPr>
                <w:sz w:val="28"/>
                <w:szCs w:val="28"/>
              </w:rPr>
              <w:t xml:space="preserve"> -участие в методической работе дошкольного образовательного учреждения  для детей с нарушением зрения;</w:t>
            </w:r>
          </w:p>
          <w:p w:rsidR="006136B9" w:rsidRPr="006136B9" w:rsidRDefault="006136B9" w:rsidP="006136B9">
            <w:pPr>
              <w:jc w:val="both"/>
              <w:rPr>
                <w:sz w:val="28"/>
                <w:szCs w:val="28"/>
              </w:rPr>
            </w:pPr>
            <w:r w:rsidRPr="006136B9">
              <w:rPr>
                <w:sz w:val="28"/>
                <w:szCs w:val="28"/>
              </w:rPr>
              <w:t xml:space="preserve"> -работа с родителями детей, посещающих дошкольное образовательное учреждение для детей с нарушением зрения;</w:t>
            </w:r>
          </w:p>
          <w:p w:rsidR="006136B9" w:rsidRPr="006136B9" w:rsidRDefault="006136B9" w:rsidP="006136B9">
            <w:pPr>
              <w:rPr>
                <w:sz w:val="28"/>
                <w:szCs w:val="28"/>
              </w:rPr>
            </w:pPr>
            <w:r w:rsidRPr="006136B9">
              <w:rPr>
                <w:sz w:val="28"/>
                <w:szCs w:val="28"/>
              </w:rPr>
              <w:t>- работа в тесном контакте со специалистами, воспитателями, врачом-офтальмологом</w:t>
            </w:r>
          </w:p>
        </w:tc>
      </w:tr>
      <w:tr w:rsidR="006136B9" w:rsidRPr="006136B9" w:rsidTr="00DF21C9">
        <w:tc>
          <w:tcPr>
            <w:tcW w:w="2456" w:type="dxa"/>
          </w:tcPr>
          <w:p w:rsidR="006136B9" w:rsidRPr="006136B9" w:rsidRDefault="006136B9" w:rsidP="006136B9">
            <w:pPr>
              <w:rPr>
                <w:sz w:val="28"/>
                <w:szCs w:val="28"/>
              </w:rPr>
            </w:pPr>
            <w:r w:rsidRPr="006136B9">
              <w:rPr>
                <w:sz w:val="28"/>
                <w:szCs w:val="28"/>
              </w:rPr>
              <w:t>Музыкальный руководитель</w:t>
            </w:r>
          </w:p>
        </w:tc>
        <w:tc>
          <w:tcPr>
            <w:tcW w:w="7397" w:type="dxa"/>
          </w:tcPr>
          <w:p w:rsidR="006136B9" w:rsidRPr="006136B9" w:rsidRDefault="006136B9" w:rsidP="006136B9">
            <w:pPr>
              <w:jc w:val="both"/>
              <w:rPr>
                <w:sz w:val="28"/>
                <w:szCs w:val="28"/>
              </w:rPr>
            </w:pPr>
            <w:r w:rsidRPr="006136B9">
              <w:rPr>
                <w:sz w:val="28"/>
                <w:szCs w:val="28"/>
              </w:rPr>
              <w:t xml:space="preserve"> -музыкальное обследование детей;</w:t>
            </w:r>
          </w:p>
          <w:p w:rsidR="006136B9" w:rsidRPr="006136B9" w:rsidRDefault="006136B9" w:rsidP="006136B9">
            <w:pPr>
              <w:rPr>
                <w:sz w:val="28"/>
                <w:szCs w:val="28"/>
              </w:rPr>
            </w:pPr>
            <w:r w:rsidRPr="006136B9">
              <w:rPr>
                <w:sz w:val="28"/>
                <w:szCs w:val="28"/>
              </w:rPr>
              <w:t xml:space="preserve"> -развитие музыкальных способностей детей через музыкальные занятия;</w:t>
            </w:r>
          </w:p>
          <w:p w:rsidR="006136B9" w:rsidRPr="006136B9" w:rsidRDefault="006136B9" w:rsidP="006136B9">
            <w:pPr>
              <w:rPr>
                <w:sz w:val="28"/>
                <w:szCs w:val="28"/>
              </w:rPr>
            </w:pPr>
            <w:r w:rsidRPr="006136B9">
              <w:rPr>
                <w:sz w:val="28"/>
                <w:szCs w:val="28"/>
              </w:rPr>
              <w:t xml:space="preserve">- адаптация программ по музыкальному воспитанию к условиям </w:t>
            </w:r>
            <w:proofErr w:type="gramStart"/>
            <w:r w:rsidRPr="006136B9">
              <w:rPr>
                <w:sz w:val="28"/>
                <w:szCs w:val="28"/>
              </w:rPr>
              <w:t>специализированного</w:t>
            </w:r>
            <w:proofErr w:type="gramEnd"/>
            <w:r w:rsidRPr="006136B9">
              <w:rPr>
                <w:sz w:val="28"/>
                <w:szCs w:val="28"/>
              </w:rPr>
              <w:t xml:space="preserve"> ОУ</w:t>
            </w:r>
          </w:p>
          <w:p w:rsidR="006136B9" w:rsidRPr="006136B9" w:rsidRDefault="006136B9" w:rsidP="006136B9">
            <w:pPr>
              <w:tabs>
                <w:tab w:val="decimal" w:pos="540"/>
              </w:tabs>
              <w:jc w:val="both"/>
              <w:rPr>
                <w:sz w:val="28"/>
                <w:szCs w:val="28"/>
              </w:rPr>
            </w:pPr>
            <w:r w:rsidRPr="006136B9">
              <w:rPr>
                <w:sz w:val="28"/>
                <w:szCs w:val="28"/>
              </w:rPr>
              <w:t xml:space="preserve"> -участие в методической работе дошкольного образовательного учреждения  для детей с нарушением зрения;</w:t>
            </w:r>
          </w:p>
          <w:p w:rsidR="006136B9" w:rsidRPr="006136B9" w:rsidRDefault="006136B9" w:rsidP="006136B9">
            <w:pPr>
              <w:jc w:val="both"/>
              <w:rPr>
                <w:sz w:val="28"/>
                <w:szCs w:val="28"/>
              </w:rPr>
            </w:pPr>
            <w:r w:rsidRPr="006136B9">
              <w:rPr>
                <w:sz w:val="28"/>
                <w:szCs w:val="28"/>
              </w:rPr>
              <w:t xml:space="preserve"> -работа с родителями детей, посещающих дошкольное образовательное учреждение для детей с нарушением зрения</w:t>
            </w:r>
          </w:p>
        </w:tc>
      </w:tr>
      <w:tr w:rsidR="006136B9" w:rsidRPr="006136B9" w:rsidTr="00DF21C9">
        <w:tc>
          <w:tcPr>
            <w:tcW w:w="2456" w:type="dxa"/>
          </w:tcPr>
          <w:p w:rsidR="006136B9" w:rsidRPr="006136B9" w:rsidRDefault="006136B9" w:rsidP="006136B9">
            <w:pPr>
              <w:rPr>
                <w:i/>
                <w:sz w:val="28"/>
                <w:szCs w:val="28"/>
              </w:rPr>
            </w:pPr>
            <w:r w:rsidRPr="006136B9">
              <w:rPr>
                <w:i/>
                <w:sz w:val="28"/>
                <w:szCs w:val="28"/>
              </w:rPr>
              <w:t>Медицинский персонал:</w:t>
            </w:r>
          </w:p>
        </w:tc>
        <w:tc>
          <w:tcPr>
            <w:tcW w:w="7397" w:type="dxa"/>
          </w:tcPr>
          <w:p w:rsidR="006136B9" w:rsidRPr="006136B9" w:rsidRDefault="006136B9" w:rsidP="006136B9">
            <w:pPr>
              <w:rPr>
                <w:sz w:val="28"/>
                <w:szCs w:val="28"/>
              </w:rPr>
            </w:pPr>
          </w:p>
        </w:tc>
      </w:tr>
      <w:tr w:rsidR="006136B9" w:rsidRPr="006136B9" w:rsidTr="00DF21C9">
        <w:tc>
          <w:tcPr>
            <w:tcW w:w="2456" w:type="dxa"/>
          </w:tcPr>
          <w:p w:rsidR="006136B9" w:rsidRPr="006136B9" w:rsidRDefault="006136B9" w:rsidP="006136B9">
            <w:pPr>
              <w:rPr>
                <w:sz w:val="28"/>
                <w:szCs w:val="28"/>
              </w:rPr>
            </w:pPr>
            <w:r w:rsidRPr="006136B9">
              <w:rPr>
                <w:sz w:val="28"/>
                <w:szCs w:val="28"/>
              </w:rPr>
              <w:t xml:space="preserve">Медсестра – </w:t>
            </w:r>
            <w:proofErr w:type="spellStart"/>
            <w:r w:rsidRPr="006136B9">
              <w:rPr>
                <w:sz w:val="28"/>
                <w:szCs w:val="28"/>
              </w:rPr>
              <w:t>ортоптистка</w:t>
            </w:r>
            <w:proofErr w:type="spellEnd"/>
          </w:p>
          <w:p w:rsidR="006136B9" w:rsidRPr="006136B9" w:rsidRDefault="006136B9" w:rsidP="006136B9">
            <w:pPr>
              <w:rPr>
                <w:sz w:val="28"/>
                <w:szCs w:val="28"/>
              </w:rPr>
            </w:pPr>
          </w:p>
        </w:tc>
        <w:tc>
          <w:tcPr>
            <w:tcW w:w="7397" w:type="dxa"/>
          </w:tcPr>
          <w:p w:rsidR="006136B9" w:rsidRPr="006136B9" w:rsidRDefault="006136B9" w:rsidP="006136B9">
            <w:pPr>
              <w:rPr>
                <w:sz w:val="28"/>
                <w:szCs w:val="28"/>
              </w:rPr>
            </w:pPr>
            <w:r w:rsidRPr="006136B9">
              <w:rPr>
                <w:sz w:val="28"/>
                <w:szCs w:val="28"/>
              </w:rPr>
              <w:t xml:space="preserve"> -выполняет назначенное врачом лечение с использованием современного офтальмологического и компьютерного оборудования;</w:t>
            </w:r>
          </w:p>
          <w:p w:rsidR="006136B9" w:rsidRPr="006136B9" w:rsidRDefault="006136B9" w:rsidP="006136B9">
            <w:pPr>
              <w:rPr>
                <w:sz w:val="28"/>
                <w:szCs w:val="28"/>
              </w:rPr>
            </w:pPr>
            <w:r w:rsidRPr="006136B9">
              <w:rPr>
                <w:sz w:val="28"/>
                <w:szCs w:val="28"/>
              </w:rPr>
              <w:t xml:space="preserve"> -проводят окклюзию глаз детей;</w:t>
            </w:r>
          </w:p>
          <w:p w:rsidR="006136B9" w:rsidRPr="006136B9" w:rsidRDefault="006136B9" w:rsidP="006136B9">
            <w:pPr>
              <w:rPr>
                <w:sz w:val="28"/>
                <w:szCs w:val="28"/>
              </w:rPr>
            </w:pPr>
            <w:r w:rsidRPr="006136B9">
              <w:rPr>
                <w:sz w:val="28"/>
                <w:szCs w:val="28"/>
              </w:rPr>
              <w:t xml:space="preserve"> -проверяют остроту зрения, характер и фиксацию;</w:t>
            </w:r>
          </w:p>
          <w:p w:rsidR="006136B9" w:rsidRPr="006136B9" w:rsidRDefault="006136B9" w:rsidP="006136B9">
            <w:pPr>
              <w:rPr>
                <w:sz w:val="28"/>
                <w:szCs w:val="28"/>
              </w:rPr>
            </w:pPr>
            <w:r w:rsidRPr="006136B9">
              <w:rPr>
                <w:sz w:val="28"/>
                <w:szCs w:val="28"/>
              </w:rPr>
              <w:t xml:space="preserve"> -отслеживание результатов;</w:t>
            </w:r>
          </w:p>
          <w:p w:rsidR="006136B9" w:rsidRPr="006136B9" w:rsidRDefault="006136B9" w:rsidP="006136B9">
            <w:pPr>
              <w:jc w:val="both"/>
              <w:rPr>
                <w:sz w:val="28"/>
                <w:szCs w:val="28"/>
              </w:rPr>
            </w:pPr>
            <w:r w:rsidRPr="006136B9">
              <w:rPr>
                <w:sz w:val="28"/>
                <w:szCs w:val="28"/>
              </w:rPr>
              <w:t xml:space="preserve"> -лечение и восстановление зрения на современном офтальмологическом и компьютерном оборудовании (</w:t>
            </w:r>
            <w:proofErr w:type="spellStart"/>
            <w:r w:rsidRPr="006136B9">
              <w:rPr>
                <w:sz w:val="28"/>
                <w:szCs w:val="28"/>
              </w:rPr>
              <w:t>синоптофор</w:t>
            </w:r>
            <w:proofErr w:type="spellEnd"/>
            <w:r w:rsidRPr="006136B9">
              <w:rPr>
                <w:sz w:val="28"/>
                <w:szCs w:val="28"/>
              </w:rPr>
              <w:t xml:space="preserve"> - для уменьшения угла косоглазия и  тренировки бинокулярного слияния объектов, </w:t>
            </w:r>
            <w:proofErr w:type="spellStart"/>
            <w:r w:rsidRPr="006136B9">
              <w:rPr>
                <w:sz w:val="28"/>
                <w:szCs w:val="28"/>
              </w:rPr>
              <w:t>мускултренер</w:t>
            </w:r>
            <w:proofErr w:type="spellEnd"/>
            <w:r w:rsidRPr="006136B9">
              <w:rPr>
                <w:sz w:val="28"/>
                <w:szCs w:val="28"/>
              </w:rPr>
              <w:t xml:space="preserve"> – для развития глазодвигательных мышц, </w:t>
            </w:r>
            <w:proofErr w:type="spellStart"/>
            <w:r w:rsidRPr="006136B9">
              <w:rPr>
                <w:sz w:val="28"/>
                <w:szCs w:val="28"/>
              </w:rPr>
              <w:t>амблиотренер</w:t>
            </w:r>
            <w:proofErr w:type="spellEnd"/>
            <w:r w:rsidRPr="006136B9">
              <w:rPr>
                <w:sz w:val="28"/>
                <w:szCs w:val="28"/>
              </w:rPr>
              <w:t xml:space="preserve"> – для лечения </w:t>
            </w:r>
            <w:proofErr w:type="spellStart"/>
            <w:r w:rsidRPr="006136B9">
              <w:rPr>
                <w:sz w:val="28"/>
                <w:szCs w:val="28"/>
              </w:rPr>
              <w:t>амблиопии</w:t>
            </w:r>
            <w:proofErr w:type="spellEnd"/>
            <w:r w:rsidRPr="006136B9">
              <w:rPr>
                <w:sz w:val="28"/>
                <w:szCs w:val="28"/>
              </w:rPr>
              <w:t>; «</w:t>
            </w:r>
            <w:proofErr w:type="spellStart"/>
            <w:r w:rsidRPr="006136B9">
              <w:rPr>
                <w:sz w:val="28"/>
                <w:szCs w:val="28"/>
              </w:rPr>
              <w:t>Саккадо</w:t>
            </w:r>
            <w:proofErr w:type="spellEnd"/>
            <w:r w:rsidRPr="006136B9">
              <w:rPr>
                <w:sz w:val="28"/>
                <w:szCs w:val="28"/>
              </w:rPr>
              <w:t xml:space="preserve">» - для тренировки внутренней и наружной мышцы глаза;  </w:t>
            </w:r>
            <w:proofErr w:type="spellStart"/>
            <w:r w:rsidRPr="006136B9">
              <w:rPr>
                <w:sz w:val="28"/>
                <w:szCs w:val="28"/>
              </w:rPr>
              <w:t>макулотестер</w:t>
            </w:r>
            <w:proofErr w:type="spellEnd"/>
            <w:r w:rsidRPr="006136B9">
              <w:rPr>
                <w:sz w:val="28"/>
                <w:szCs w:val="28"/>
              </w:rPr>
              <w:t xml:space="preserve"> </w:t>
            </w:r>
            <w:proofErr w:type="gramStart"/>
            <w:r w:rsidRPr="006136B9">
              <w:rPr>
                <w:sz w:val="28"/>
                <w:szCs w:val="28"/>
              </w:rPr>
              <w:t>–д</w:t>
            </w:r>
            <w:proofErr w:type="gramEnd"/>
            <w:r w:rsidRPr="006136B9">
              <w:rPr>
                <w:sz w:val="28"/>
                <w:szCs w:val="28"/>
              </w:rPr>
              <w:t xml:space="preserve">ля повышения остроты зрения; </w:t>
            </w:r>
            <w:proofErr w:type="spellStart"/>
            <w:r w:rsidRPr="006136B9">
              <w:rPr>
                <w:sz w:val="28"/>
                <w:szCs w:val="28"/>
              </w:rPr>
              <w:t>конвергенцтренер</w:t>
            </w:r>
            <w:proofErr w:type="spellEnd"/>
            <w:r w:rsidRPr="006136B9">
              <w:rPr>
                <w:sz w:val="28"/>
                <w:szCs w:val="28"/>
              </w:rPr>
              <w:t xml:space="preserve"> – для тренировки мышц глаза; </w:t>
            </w:r>
            <w:proofErr w:type="spellStart"/>
            <w:r w:rsidRPr="006136B9">
              <w:rPr>
                <w:sz w:val="28"/>
                <w:szCs w:val="28"/>
              </w:rPr>
              <w:t>меллон</w:t>
            </w:r>
            <w:proofErr w:type="spellEnd"/>
            <w:r w:rsidRPr="006136B9">
              <w:rPr>
                <w:sz w:val="28"/>
                <w:szCs w:val="28"/>
              </w:rPr>
              <w:t xml:space="preserve">, </w:t>
            </w:r>
            <w:proofErr w:type="spellStart"/>
            <w:r w:rsidRPr="006136B9">
              <w:rPr>
                <w:sz w:val="28"/>
                <w:szCs w:val="28"/>
              </w:rPr>
              <w:t>виденс</w:t>
            </w:r>
            <w:proofErr w:type="spellEnd"/>
            <w:r w:rsidRPr="006136B9">
              <w:rPr>
                <w:sz w:val="28"/>
                <w:szCs w:val="28"/>
              </w:rPr>
              <w:t xml:space="preserve"> – для коррекции зрения; компьютерные программы </w:t>
            </w:r>
            <w:proofErr w:type="gramStart"/>
            <w:r w:rsidRPr="006136B9">
              <w:rPr>
                <w:sz w:val="28"/>
                <w:szCs w:val="28"/>
              </w:rPr>
              <w:t>–«</w:t>
            </w:r>
            <w:proofErr w:type="spellStart"/>
            <w:proofErr w:type="gramEnd"/>
            <w:r w:rsidRPr="006136B9">
              <w:rPr>
                <w:sz w:val="28"/>
                <w:szCs w:val="28"/>
              </w:rPr>
              <w:t>Плеоптика</w:t>
            </w:r>
            <w:proofErr w:type="spellEnd"/>
            <w:r w:rsidRPr="006136B9">
              <w:rPr>
                <w:sz w:val="28"/>
                <w:szCs w:val="28"/>
              </w:rPr>
              <w:t>», «</w:t>
            </w:r>
            <w:proofErr w:type="spellStart"/>
            <w:r w:rsidRPr="006136B9">
              <w:rPr>
                <w:sz w:val="28"/>
                <w:szCs w:val="28"/>
              </w:rPr>
              <w:t>Релакс</w:t>
            </w:r>
            <w:proofErr w:type="spellEnd"/>
            <w:r w:rsidRPr="006136B9">
              <w:rPr>
                <w:sz w:val="28"/>
                <w:szCs w:val="28"/>
              </w:rPr>
              <w:t>», «Контур», программное обеспечение «Глаз»);</w:t>
            </w:r>
          </w:p>
          <w:p w:rsidR="006136B9" w:rsidRPr="006136B9" w:rsidRDefault="006136B9" w:rsidP="006136B9">
            <w:pPr>
              <w:rPr>
                <w:sz w:val="28"/>
                <w:szCs w:val="28"/>
              </w:rPr>
            </w:pPr>
            <w:r w:rsidRPr="006136B9">
              <w:rPr>
                <w:sz w:val="28"/>
                <w:szCs w:val="28"/>
              </w:rPr>
              <w:lastRenderedPageBreak/>
              <w:t xml:space="preserve">  -беседы с родителями (индивидуальные консультации) по диагнозам;</w:t>
            </w:r>
          </w:p>
        </w:tc>
      </w:tr>
      <w:tr w:rsidR="006136B9" w:rsidRPr="006136B9" w:rsidTr="00DF21C9">
        <w:tc>
          <w:tcPr>
            <w:tcW w:w="2456" w:type="dxa"/>
          </w:tcPr>
          <w:p w:rsidR="006136B9" w:rsidRPr="006136B9" w:rsidRDefault="006136B9" w:rsidP="006136B9">
            <w:pPr>
              <w:rPr>
                <w:sz w:val="28"/>
                <w:szCs w:val="28"/>
              </w:rPr>
            </w:pPr>
            <w:r w:rsidRPr="006136B9">
              <w:rPr>
                <w:sz w:val="28"/>
                <w:szCs w:val="28"/>
              </w:rPr>
              <w:lastRenderedPageBreak/>
              <w:t>Врач-офтальмолог</w:t>
            </w:r>
          </w:p>
        </w:tc>
        <w:tc>
          <w:tcPr>
            <w:tcW w:w="7397" w:type="dxa"/>
          </w:tcPr>
          <w:p w:rsidR="006136B9" w:rsidRPr="006136B9" w:rsidRDefault="006136B9" w:rsidP="006136B9">
            <w:pPr>
              <w:rPr>
                <w:sz w:val="28"/>
                <w:szCs w:val="28"/>
              </w:rPr>
            </w:pPr>
            <w:r w:rsidRPr="006136B9">
              <w:rPr>
                <w:sz w:val="28"/>
                <w:szCs w:val="28"/>
              </w:rPr>
              <w:t>-проводит медицинское обследование, определяет  патологии зрения, назначает лечение и контролирует его, регулирует зрительную нагрузку детей, составляет справку о состоянии зрения детей и прогнозе его развития;</w:t>
            </w:r>
          </w:p>
          <w:p w:rsidR="006136B9" w:rsidRPr="006136B9" w:rsidRDefault="006136B9" w:rsidP="006136B9">
            <w:pPr>
              <w:numPr>
                <w:ilvl w:val="0"/>
                <w:numId w:val="25"/>
              </w:numPr>
              <w:spacing w:after="200" w:line="276" w:lineRule="auto"/>
              <w:rPr>
                <w:sz w:val="28"/>
                <w:szCs w:val="28"/>
              </w:rPr>
            </w:pPr>
            <w:r w:rsidRPr="006136B9">
              <w:rPr>
                <w:sz w:val="28"/>
                <w:szCs w:val="28"/>
              </w:rPr>
              <w:t>участвует в комплектовании групп детей по состоянию зрительной функции;</w:t>
            </w:r>
          </w:p>
          <w:p w:rsidR="006136B9" w:rsidRPr="006136B9" w:rsidRDefault="006136B9" w:rsidP="006136B9">
            <w:pPr>
              <w:numPr>
                <w:ilvl w:val="0"/>
                <w:numId w:val="25"/>
              </w:numPr>
              <w:spacing w:after="200" w:line="276" w:lineRule="auto"/>
              <w:rPr>
                <w:sz w:val="28"/>
                <w:szCs w:val="28"/>
              </w:rPr>
            </w:pPr>
            <w:r w:rsidRPr="006136B9">
              <w:rPr>
                <w:sz w:val="28"/>
                <w:szCs w:val="28"/>
              </w:rPr>
              <w:t xml:space="preserve">обеспечивает лечебно-восстановительную работу в детском саду, направляет работу медсестер по </w:t>
            </w:r>
            <w:proofErr w:type="spellStart"/>
            <w:r w:rsidRPr="006136B9">
              <w:rPr>
                <w:sz w:val="28"/>
                <w:szCs w:val="28"/>
              </w:rPr>
              <w:t>ортопии</w:t>
            </w:r>
            <w:proofErr w:type="spellEnd"/>
            <w:r w:rsidRPr="006136B9">
              <w:rPr>
                <w:sz w:val="28"/>
                <w:szCs w:val="28"/>
              </w:rPr>
              <w:t>, внедряет нетрадиционные методы коррекции зрения;</w:t>
            </w:r>
          </w:p>
          <w:p w:rsidR="006136B9" w:rsidRPr="006136B9" w:rsidRDefault="006136B9" w:rsidP="006136B9">
            <w:pPr>
              <w:numPr>
                <w:ilvl w:val="0"/>
                <w:numId w:val="25"/>
              </w:numPr>
              <w:spacing w:after="200" w:line="276" w:lineRule="auto"/>
              <w:rPr>
                <w:sz w:val="28"/>
                <w:szCs w:val="28"/>
              </w:rPr>
            </w:pPr>
            <w:r w:rsidRPr="006136B9">
              <w:rPr>
                <w:sz w:val="28"/>
                <w:szCs w:val="28"/>
              </w:rPr>
              <w:t xml:space="preserve">осуществляет </w:t>
            </w:r>
            <w:proofErr w:type="gramStart"/>
            <w:r w:rsidRPr="006136B9">
              <w:rPr>
                <w:sz w:val="28"/>
                <w:szCs w:val="28"/>
              </w:rPr>
              <w:t>контроль за</w:t>
            </w:r>
            <w:proofErr w:type="gramEnd"/>
            <w:r w:rsidRPr="006136B9">
              <w:rPr>
                <w:sz w:val="28"/>
                <w:szCs w:val="28"/>
              </w:rPr>
              <w:t xml:space="preserve"> гигиеной зрения, освещенностью помещения, использованием зрительных нагрузок и противопоказаниями для физических нагрузок;</w:t>
            </w:r>
          </w:p>
          <w:p w:rsidR="006136B9" w:rsidRPr="006136B9" w:rsidRDefault="006136B9" w:rsidP="006136B9">
            <w:pPr>
              <w:numPr>
                <w:ilvl w:val="0"/>
                <w:numId w:val="25"/>
              </w:numPr>
              <w:spacing w:after="200" w:line="276" w:lineRule="auto"/>
              <w:rPr>
                <w:sz w:val="28"/>
                <w:szCs w:val="28"/>
              </w:rPr>
            </w:pPr>
            <w:r w:rsidRPr="006136B9">
              <w:rPr>
                <w:sz w:val="28"/>
                <w:szCs w:val="28"/>
              </w:rPr>
              <w:t>дает рекомендации специалистам детского сада по использованию остаточного зрения для развития познавательной деятельности; периодически информирует коллектив о динамике развития зрения в процессе коррекции.</w:t>
            </w:r>
          </w:p>
          <w:p w:rsidR="006136B9" w:rsidRPr="006136B9" w:rsidRDefault="006136B9" w:rsidP="006136B9">
            <w:pPr>
              <w:rPr>
                <w:sz w:val="28"/>
                <w:szCs w:val="28"/>
              </w:rPr>
            </w:pPr>
            <w:r w:rsidRPr="006136B9">
              <w:rPr>
                <w:sz w:val="28"/>
                <w:szCs w:val="28"/>
              </w:rPr>
              <w:t>-беседы с родителями (индивидуальные консультации) по диагнозам</w:t>
            </w:r>
          </w:p>
        </w:tc>
      </w:tr>
      <w:tr w:rsidR="006136B9" w:rsidRPr="006136B9" w:rsidTr="00DF21C9">
        <w:tc>
          <w:tcPr>
            <w:tcW w:w="2456" w:type="dxa"/>
          </w:tcPr>
          <w:p w:rsidR="006136B9" w:rsidRPr="006136B9" w:rsidRDefault="006136B9" w:rsidP="006136B9">
            <w:pPr>
              <w:rPr>
                <w:sz w:val="28"/>
                <w:szCs w:val="28"/>
              </w:rPr>
            </w:pPr>
            <w:r w:rsidRPr="006136B9">
              <w:rPr>
                <w:sz w:val="28"/>
                <w:szCs w:val="28"/>
              </w:rPr>
              <w:t>Психолого-медико-педагогический консилиум</w:t>
            </w:r>
          </w:p>
        </w:tc>
        <w:tc>
          <w:tcPr>
            <w:tcW w:w="7397" w:type="dxa"/>
          </w:tcPr>
          <w:p w:rsidR="006136B9" w:rsidRPr="006136B9" w:rsidRDefault="006136B9" w:rsidP="006136B9">
            <w:pPr>
              <w:rPr>
                <w:sz w:val="28"/>
                <w:szCs w:val="28"/>
              </w:rPr>
            </w:pPr>
            <w:r w:rsidRPr="006136B9">
              <w:rPr>
                <w:sz w:val="28"/>
                <w:szCs w:val="28"/>
              </w:rPr>
              <w:t xml:space="preserve"> -обсуждение результатов диагностического обследования учителя-дефектолога, воспитателями, педагогом-психологом;</w:t>
            </w:r>
          </w:p>
          <w:p w:rsidR="006136B9" w:rsidRPr="006136B9" w:rsidRDefault="006136B9" w:rsidP="006136B9">
            <w:pPr>
              <w:rPr>
                <w:sz w:val="28"/>
                <w:szCs w:val="28"/>
              </w:rPr>
            </w:pPr>
            <w:r w:rsidRPr="006136B9">
              <w:rPr>
                <w:sz w:val="28"/>
                <w:szCs w:val="28"/>
              </w:rPr>
              <w:t xml:space="preserve"> -выработка рекомендаций по усвоению общеобразовательной, коррекционной программы с детьми с нарушениями зрения и по составлению индивидуальных программ развития и оздоровления ребенка;</w:t>
            </w:r>
          </w:p>
          <w:p w:rsidR="006136B9" w:rsidRPr="006136B9" w:rsidRDefault="006136B9" w:rsidP="006136B9">
            <w:pPr>
              <w:rPr>
                <w:sz w:val="28"/>
                <w:szCs w:val="28"/>
              </w:rPr>
            </w:pPr>
            <w:r w:rsidRPr="006136B9">
              <w:rPr>
                <w:sz w:val="28"/>
                <w:szCs w:val="28"/>
              </w:rPr>
              <w:t xml:space="preserve"> -рекомендации родителям по усвоению общеобразовательной, коррекционной программы с детьми с нарушениями зрения;</w:t>
            </w:r>
          </w:p>
          <w:p w:rsidR="006136B9" w:rsidRPr="006136B9" w:rsidRDefault="006136B9" w:rsidP="006136B9">
            <w:pPr>
              <w:rPr>
                <w:sz w:val="28"/>
                <w:szCs w:val="28"/>
              </w:rPr>
            </w:pPr>
            <w:r w:rsidRPr="006136B9">
              <w:rPr>
                <w:sz w:val="28"/>
                <w:szCs w:val="28"/>
              </w:rPr>
              <w:t xml:space="preserve"> -рекомендации по результатам обследования остроты зрения медсестрой – </w:t>
            </w:r>
            <w:proofErr w:type="spellStart"/>
            <w:r w:rsidRPr="006136B9">
              <w:rPr>
                <w:sz w:val="28"/>
                <w:szCs w:val="28"/>
              </w:rPr>
              <w:t>ортоптисткой</w:t>
            </w:r>
            <w:proofErr w:type="spellEnd"/>
            <w:r w:rsidRPr="006136B9">
              <w:rPr>
                <w:sz w:val="28"/>
                <w:szCs w:val="28"/>
              </w:rPr>
              <w:t>;</w:t>
            </w:r>
          </w:p>
        </w:tc>
      </w:tr>
      <w:tr w:rsidR="006136B9" w:rsidRPr="006136B9" w:rsidTr="00DF21C9">
        <w:tc>
          <w:tcPr>
            <w:tcW w:w="2456" w:type="dxa"/>
          </w:tcPr>
          <w:p w:rsidR="006136B9" w:rsidRPr="006136B9" w:rsidRDefault="006136B9" w:rsidP="006136B9">
            <w:pPr>
              <w:rPr>
                <w:sz w:val="28"/>
                <w:szCs w:val="28"/>
              </w:rPr>
            </w:pPr>
            <w:r w:rsidRPr="006136B9">
              <w:rPr>
                <w:sz w:val="28"/>
                <w:szCs w:val="28"/>
              </w:rPr>
              <w:t>Психолого-медико-педагогическая комиссия</w:t>
            </w:r>
          </w:p>
        </w:tc>
        <w:tc>
          <w:tcPr>
            <w:tcW w:w="7397" w:type="dxa"/>
          </w:tcPr>
          <w:p w:rsidR="006136B9" w:rsidRPr="006136B9" w:rsidRDefault="006136B9" w:rsidP="006136B9">
            <w:pPr>
              <w:rPr>
                <w:sz w:val="28"/>
                <w:szCs w:val="28"/>
              </w:rPr>
            </w:pPr>
            <w:r w:rsidRPr="006136B9">
              <w:rPr>
                <w:sz w:val="28"/>
                <w:szCs w:val="28"/>
              </w:rPr>
              <w:t xml:space="preserve">- обследование детей при поступлении в детский сад </w:t>
            </w:r>
          </w:p>
          <w:p w:rsidR="006136B9" w:rsidRPr="006136B9" w:rsidRDefault="006136B9" w:rsidP="006136B9">
            <w:pPr>
              <w:rPr>
                <w:sz w:val="28"/>
                <w:szCs w:val="28"/>
              </w:rPr>
            </w:pPr>
            <w:r w:rsidRPr="006136B9">
              <w:rPr>
                <w:sz w:val="28"/>
                <w:szCs w:val="28"/>
              </w:rPr>
              <w:t>- выработка рекомендаций.</w:t>
            </w:r>
          </w:p>
        </w:tc>
      </w:tr>
    </w:tbl>
    <w:p w:rsidR="002F0541" w:rsidRDefault="002F0541" w:rsidP="009F3EDE">
      <w:pPr>
        <w:pStyle w:val="a5"/>
        <w:jc w:val="both"/>
        <w:rPr>
          <w:b/>
          <w:sz w:val="28"/>
          <w:szCs w:val="28"/>
          <w:u w:val="single"/>
        </w:rPr>
      </w:pPr>
    </w:p>
    <w:p w:rsidR="003F210A" w:rsidRDefault="003F210A" w:rsidP="009F3EDE">
      <w:pPr>
        <w:pStyle w:val="a5"/>
        <w:jc w:val="both"/>
        <w:rPr>
          <w:b/>
          <w:sz w:val="28"/>
          <w:szCs w:val="28"/>
          <w:u w:val="single"/>
        </w:rPr>
      </w:pPr>
    </w:p>
    <w:p w:rsidR="002F0541" w:rsidRDefault="002F0541" w:rsidP="009F3EDE">
      <w:pPr>
        <w:pStyle w:val="a5"/>
        <w:jc w:val="both"/>
        <w:rPr>
          <w:b/>
          <w:sz w:val="28"/>
          <w:szCs w:val="28"/>
          <w:u w:val="single"/>
        </w:rPr>
      </w:pPr>
    </w:p>
    <w:p w:rsidR="002F0541" w:rsidRDefault="002F0541" w:rsidP="009F3EDE">
      <w:pPr>
        <w:pStyle w:val="a5"/>
        <w:jc w:val="both"/>
        <w:rPr>
          <w:b/>
          <w:sz w:val="28"/>
          <w:szCs w:val="28"/>
          <w:u w:val="single"/>
        </w:rPr>
      </w:pPr>
    </w:p>
    <w:p w:rsidR="002C4B3A" w:rsidRPr="002C4B3A" w:rsidRDefault="00FA2CA4" w:rsidP="002C4B3A">
      <w:pPr>
        <w:spacing w:line="276" w:lineRule="auto"/>
        <w:jc w:val="both"/>
        <w:rPr>
          <w:rFonts w:eastAsiaTheme="minorHAnsi"/>
          <w:b/>
          <w:i/>
          <w:iCs/>
          <w:sz w:val="28"/>
          <w:szCs w:val="28"/>
          <w:lang w:eastAsia="en-US"/>
        </w:rPr>
      </w:pPr>
      <w:r>
        <w:rPr>
          <w:rFonts w:eastAsiaTheme="minorHAnsi"/>
          <w:b/>
          <w:i/>
          <w:iCs/>
          <w:noProof/>
          <w:sz w:val="28"/>
          <w:szCs w:val="28"/>
        </w:rPr>
        <w:drawing>
          <wp:inline distT="0" distB="0" distL="0" distR="0">
            <wp:extent cx="1849755" cy="3604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9755" cy="3604260"/>
                    </a:xfrm>
                    <a:prstGeom prst="rect">
                      <a:avLst/>
                    </a:prstGeom>
                    <a:noFill/>
                    <a:ln>
                      <a:noFill/>
                    </a:ln>
                  </pic:spPr>
                </pic:pic>
              </a:graphicData>
            </a:graphic>
          </wp:inline>
        </w:drawing>
      </w:r>
      <w:r w:rsidR="00284210">
        <w:rPr>
          <w:rFonts w:eastAsiaTheme="minorHAnsi"/>
          <w:iCs/>
          <w:noProof/>
          <w:sz w:val="28"/>
          <w:szCs w:val="28"/>
        </w:rPr>
        <w:pict>
          <v:rect id="_x0000_s1052" style="position:absolute;left:0;text-align:left;margin-left:245.2pt;margin-top:6.95pt;width:245.35pt;height:38pt;z-index:251691008;mso-position-horizontal-relative:text;mso-position-vertical-relative:text" strokecolor="white [3212]">
            <v:textbox style="mso-next-textbox:#_x0000_s1052">
              <w:txbxContent>
                <w:p w:rsidR="002A792C" w:rsidRPr="006044E5" w:rsidRDefault="002A792C" w:rsidP="002C4B3A">
                  <w:r w:rsidRPr="006044E5">
                    <w:t>Здоровье - сберегающие технологии для детей с нарушениями зрения.</w:t>
                  </w:r>
                </w:p>
              </w:txbxContent>
            </v:textbox>
          </v:rect>
        </w:pict>
      </w:r>
      <w:r w:rsidR="00284210">
        <w:rPr>
          <w:rFonts w:eastAsiaTheme="minorHAnsi"/>
          <w:iCs/>
          <w:noProof/>
          <w:sz w:val="28"/>
          <w:szCs w:val="28"/>
        </w:rPr>
        <w:pict>
          <v:rect id="_x0000_s1051" style="position:absolute;left:0;text-align:left;margin-left:202.5pt;margin-top:14.25pt;width:24pt;height:21.3pt;z-index:251689984;mso-position-horizontal-relative:text;mso-position-vertical-relative:text" fillcolor="red" strokecolor="black [3213]" strokeweight="1.5pt"/>
        </w:pict>
      </w:r>
      <w:r w:rsidR="00284210">
        <w:rPr>
          <w:rFonts w:eastAsiaTheme="minorHAnsi"/>
          <w:iCs/>
          <w:noProof/>
          <w:sz w:val="28"/>
          <w:szCs w:val="28"/>
        </w:rPr>
        <w:pict>
          <v:rect id="_x0000_s1059" style="position:absolute;left:0;text-align:left;margin-left:245.2pt;margin-top:37.15pt;width:232.65pt;height:52.05pt;z-index:251698176;mso-position-horizontal-relative:text;mso-position-vertical-relative:text" strokecolor="white [3212]">
            <v:textbox style="mso-next-textbox:#_x0000_s1059">
              <w:txbxContent>
                <w:p w:rsidR="002A792C" w:rsidRPr="006044E5" w:rsidRDefault="002A792C" w:rsidP="002C4B3A">
                  <w:r w:rsidRPr="006044E5">
                    <w:t>Соблюдение в образовательном процессе режима</w:t>
                  </w:r>
                  <w:r>
                    <w:t xml:space="preserve"> гигиены и </w:t>
                  </w:r>
                  <w:r w:rsidRPr="006044E5">
                    <w:t xml:space="preserve"> охраны </w:t>
                  </w:r>
                  <w:r>
                    <w:t>остаточного зрения.</w:t>
                  </w:r>
                </w:p>
              </w:txbxContent>
            </v:textbox>
          </v:rect>
        </w:pict>
      </w:r>
      <w:r w:rsidR="00284210">
        <w:rPr>
          <w:rFonts w:eastAsiaTheme="minorHAnsi"/>
          <w:iCs/>
          <w:noProof/>
          <w:sz w:val="28"/>
          <w:szCs w:val="28"/>
        </w:rPr>
        <w:pict>
          <v:rect id="_x0000_s1060" style="position:absolute;left:0;text-align:left;margin-left:202.5pt;margin-top:226.45pt;width:24pt;height:21.3pt;z-index:251699200;mso-position-horizontal-relative:text;mso-position-vertical-relative:text" fillcolor="#00b0f0" strokeweight="1.5pt"/>
        </w:pict>
      </w:r>
      <w:r w:rsidR="00284210">
        <w:rPr>
          <w:rFonts w:eastAsiaTheme="minorHAnsi"/>
          <w:iCs/>
          <w:noProof/>
          <w:sz w:val="28"/>
          <w:szCs w:val="28"/>
        </w:rPr>
        <w:pict>
          <v:rect id="_x0000_s1053" style="position:absolute;left:0;text-align:left;margin-left:202.5pt;margin-top:164.45pt;width:24pt;height:21.3pt;z-index:251692032;mso-position-horizontal-relative:text;mso-position-vertical-relative:text" fillcolor="#92d050" strokeweight="1.5pt"/>
        </w:pict>
      </w:r>
      <w:r w:rsidR="00284210">
        <w:rPr>
          <w:rFonts w:eastAsiaTheme="minorHAnsi"/>
          <w:iCs/>
          <w:noProof/>
          <w:sz w:val="28"/>
          <w:szCs w:val="28"/>
        </w:rPr>
        <w:pict>
          <v:rect id="_x0000_s1056" style="position:absolute;left:0;text-align:left;margin-left:202.5pt;margin-top:102.45pt;width:24pt;height:21.3pt;z-index:251695104;mso-position-horizontal-relative:text;mso-position-vertical-relative:text" fillcolor="yellow" strokecolor="black [3213]" strokeweight="1.5pt"/>
        </w:pict>
      </w:r>
      <w:r w:rsidR="00284210">
        <w:rPr>
          <w:rFonts w:eastAsiaTheme="minorHAnsi"/>
          <w:iCs/>
          <w:noProof/>
          <w:sz w:val="28"/>
          <w:szCs w:val="28"/>
        </w:rPr>
        <w:pict>
          <v:rect id="_x0000_s1054" style="position:absolute;left:0;text-align:left;margin-left:202.5pt;margin-top:43.85pt;width:24pt;height:21.3pt;z-index:251693056;mso-position-horizontal-relative:text;mso-position-vertical-relative:text" fillcolor="#e36c0a [2409]" strokeweight="1.5pt"/>
        </w:pict>
      </w:r>
      <w:r w:rsidR="00284210">
        <w:rPr>
          <w:rFonts w:eastAsiaTheme="minorHAnsi"/>
          <w:iCs/>
          <w:noProof/>
          <w:sz w:val="28"/>
          <w:szCs w:val="28"/>
        </w:rPr>
        <w:pict>
          <v:rect id="_x0000_s1058" style="position:absolute;left:0;text-align:left;margin-left:248.55pt;margin-top:219.75pt;width:232.65pt;height:64.7pt;z-index:251697152;mso-position-horizontal-relative:text;mso-position-vertical-relative:text" strokecolor="white [3212]">
            <v:textbox style="mso-next-textbox:#_x0000_s1058">
              <w:txbxContent>
                <w:p w:rsidR="002A792C" w:rsidRPr="005E2721" w:rsidRDefault="002A792C" w:rsidP="002C4B3A">
                  <w:r>
                    <w:t>Создание доступной информационной среды по «</w:t>
                  </w:r>
                  <w:proofErr w:type="spellStart"/>
                  <w:r>
                    <w:t>Здоровьесбережению</w:t>
                  </w:r>
                  <w:proofErr w:type="spellEnd"/>
                  <w:r>
                    <w:t>» для воспитанников, работников ДОУ и родителей (законных представителей).</w:t>
                  </w:r>
                </w:p>
              </w:txbxContent>
            </v:textbox>
          </v:rect>
        </w:pict>
      </w:r>
      <w:r w:rsidR="00284210">
        <w:rPr>
          <w:rFonts w:eastAsiaTheme="minorHAnsi"/>
          <w:iCs/>
          <w:noProof/>
          <w:sz w:val="28"/>
          <w:szCs w:val="28"/>
        </w:rPr>
        <w:pict>
          <v:rect id="_x0000_s1057" style="position:absolute;left:0;text-align:left;margin-left:248.55pt;margin-top:158.45pt;width:221.95pt;height:44pt;z-index:251696128;mso-position-horizontal-relative:text;mso-position-vertical-relative:text" strokecolor="white [3212]">
            <v:textbox style="mso-next-textbox:#_x0000_s1057">
              <w:txbxContent>
                <w:p w:rsidR="002A792C" w:rsidRPr="006044E5" w:rsidRDefault="002A792C" w:rsidP="002C4B3A">
                  <w:r>
                    <w:t>Обеспечение условий для сохранения «реального» здоровья воспитанников.</w:t>
                  </w:r>
                </w:p>
              </w:txbxContent>
            </v:textbox>
          </v:rect>
        </w:pict>
      </w:r>
      <w:r w:rsidR="00284210">
        <w:rPr>
          <w:rFonts w:eastAsiaTheme="minorHAnsi"/>
          <w:iCs/>
          <w:noProof/>
          <w:sz w:val="28"/>
          <w:szCs w:val="28"/>
        </w:rPr>
        <w:pict>
          <v:rect id="_x0000_s1055" style="position:absolute;left:0;text-align:left;margin-left:245.2pt;margin-top:94.45pt;width:232.65pt;height:49.3pt;z-index:251694080;mso-position-horizontal-relative:text;mso-position-vertical-relative:text" strokecolor="white [3212]">
            <v:textbox style="mso-next-textbox:#_x0000_s1055">
              <w:txbxContent>
                <w:p w:rsidR="002A792C" w:rsidRPr="006044E5" w:rsidRDefault="002A792C" w:rsidP="002C4B3A">
                  <w:r>
                    <w:t xml:space="preserve"> Создание условий для физического развития детей с нарушениями зрения с ограниченными нормами нагрузки.</w:t>
                  </w:r>
                </w:p>
              </w:txbxContent>
            </v:textbox>
          </v:rect>
        </w:pict>
      </w:r>
    </w:p>
    <w:p w:rsidR="002C4B3A" w:rsidRPr="002C4B3A" w:rsidRDefault="00284210" w:rsidP="002C4B3A">
      <w:pPr>
        <w:spacing w:line="276" w:lineRule="auto"/>
        <w:jc w:val="both"/>
        <w:rPr>
          <w:rFonts w:eastAsiaTheme="minorHAnsi"/>
          <w:b/>
          <w:i/>
          <w:iCs/>
          <w:sz w:val="28"/>
          <w:szCs w:val="28"/>
          <w:lang w:eastAsia="en-US"/>
        </w:rPr>
      </w:pPr>
      <w:r>
        <w:rPr>
          <w:rFonts w:eastAsiaTheme="minorHAnsi"/>
          <w:iCs/>
          <w:noProof/>
          <w:sz w:val="28"/>
          <w:szCs w:val="28"/>
        </w:rPr>
        <w:pict>
          <v:rect id="_x0000_s1061" style="position:absolute;left:0;text-align:left;margin-left:-10.15pt;margin-top:10.9pt;width:24pt;height:21.3pt;z-index:251700224" fillcolor="#7030a0" strokeweight="1.5pt"/>
        </w:pict>
      </w:r>
      <w:r>
        <w:rPr>
          <w:rFonts w:eastAsiaTheme="minorHAnsi"/>
          <w:iCs/>
          <w:noProof/>
          <w:sz w:val="28"/>
          <w:szCs w:val="28"/>
        </w:rPr>
        <w:pict>
          <v:rect id="_x0000_s1062" style="position:absolute;left:0;text-align:left;margin-left:35.9pt;margin-top:3.95pt;width:445.3pt;height:42pt;z-index:251701248" strokecolor="white [3212]">
            <v:textbox style="mso-next-textbox:#_x0000_s1062">
              <w:txbxContent>
                <w:p w:rsidR="002A792C" w:rsidRPr="005E2721" w:rsidRDefault="002A792C" w:rsidP="002C4B3A">
                  <w:r>
                    <w:t xml:space="preserve">Формирование и становление культуры здоровья, </w:t>
                  </w:r>
                  <w:proofErr w:type="spellStart"/>
                  <w:r>
                    <w:t>валеологического</w:t>
                  </w:r>
                  <w:proofErr w:type="spellEnd"/>
                  <w:r>
                    <w:t xml:space="preserve"> воспитания детей, работников ДОУ, родителей (законных представителей).</w:t>
                  </w:r>
                </w:p>
              </w:txbxContent>
            </v:textbox>
          </v:rect>
        </w:pic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jc w:val="both"/>
        <w:rPr>
          <w:rFonts w:eastAsiaTheme="minorHAnsi"/>
          <w:iCs/>
          <w:color w:val="000000"/>
          <w:sz w:val="28"/>
          <w:szCs w:val="28"/>
          <w:lang w:eastAsia="en-US"/>
        </w:rPr>
      </w:pPr>
      <w:proofErr w:type="spellStart"/>
      <w:r w:rsidRPr="002C4B3A">
        <w:rPr>
          <w:rFonts w:eastAsiaTheme="minorHAnsi"/>
          <w:b/>
          <w:iCs/>
          <w:sz w:val="28"/>
          <w:szCs w:val="28"/>
          <w:u w:val="single"/>
          <w:lang w:eastAsia="en-US"/>
        </w:rPr>
        <w:t>Здоровьесберегающие</w:t>
      </w:r>
      <w:proofErr w:type="spellEnd"/>
      <w:r w:rsidRPr="002C4B3A">
        <w:rPr>
          <w:rFonts w:eastAsiaTheme="minorHAnsi"/>
          <w:b/>
          <w:iCs/>
          <w:sz w:val="28"/>
          <w:szCs w:val="28"/>
          <w:u w:val="single"/>
          <w:lang w:eastAsia="en-US"/>
        </w:rPr>
        <w:t xml:space="preserve"> технологии</w:t>
      </w:r>
      <w:r w:rsidRPr="002C4B3A">
        <w:rPr>
          <w:rFonts w:eastAsiaTheme="minorHAnsi"/>
          <w:iCs/>
          <w:sz w:val="28"/>
          <w:szCs w:val="28"/>
          <w:lang w:eastAsia="en-US"/>
        </w:rPr>
        <w:t xml:space="preserve"> для детей с нарушениями зрения</w:t>
      </w:r>
      <w:r w:rsidRPr="002C4B3A">
        <w:rPr>
          <w:rFonts w:eastAsiaTheme="minorHAnsi"/>
          <w:color w:val="000000"/>
          <w:sz w:val="28"/>
          <w:szCs w:val="28"/>
          <w:lang w:eastAsia="en-US"/>
        </w:rPr>
        <w:t xml:space="preserve"> имеют основополагающее значение в деятельности детского сада. Для нас является актуальным дальнейшая </w:t>
      </w:r>
      <w:r w:rsidRPr="002C4B3A">
        <w:rPr>
          <w:rFonts w:eastAsiaTheme="minorHAnsi"/>
          <w:i/>
          <w:iCs/>
          <w:color w:val="000000"/>
          <w:sz w:val="28"/>
          <w:szCs w:val="28"/>
          <w:lang w:eastAsia="en-US"/>
        </w:rPr>
        <w:t xml:space="preserve">разработка и </w:t>
      </w:r>
      <w:r w:rsidRPr="002C4B3A">
        <w:rPr>
          <w:rFonts w:eastAsiaTheme="minorHAnsi"/>
          <w:iCs/>
          <w:color w:val="000000"/>
          <w:sz w:val="28"/>
          <w:szCs w:val="28"/>
          <w:lang w:eastAsia="en-US"/>
        </w:rPr>
        <w:t xml:space="preserve">использование  </w:t>
      </w:r>
      <w:proofErr w:type="spellStart"/>
      <w:r w:rsidRPr="002C4B3A">
        <w:rPr>
          <w:rFonts w:eastAsiaTheme="minorHAnsi"/>
          <w:iCs/>
          <w:color w:val="000000"/>
          <w:sz w:val="28"/>
          <w:szCs w:val="28"/>
          <w:lang w:eastAsia="en-US"/>
        </w:rPr>
        <w:t>здоровьесберегающих</w:t>
      </w:r>
      <w:proofErr w:type="spellEnd"/>
      <w:r w:rsidRPr="002C4B3A">
        <w:rPr>
          <w:rFonts w:eastAsiaTheme="minorHAnsi"/>
          <w:iCs/>
          <w:color w:val="000000"/>
          <w:sz w:val="28"/>
          <w:szCs w:val="28"/>
          <w:lang w:eastAsia="en-US"/>
        </w:rPr>
        <w:t xml:space="preserve"> технологий всеми участниками образовательного процесса. К видам </w:t>
      </w:r>
      <w:proofErr w:type="spellStart"/>
      <w:r w:rsidRPr="002C4B3A">
        <w:rPr>
          <w:rFonts w:eastAsiaTheme="minorHAnsi"/>
          <w:iCs/>
          <w:color w:val="000000"/>
          <w:sz w:val="28"/>
          <w:szCs w:val="28"/>
          <w:lang w:eastAsia="en-US"/>
        </w:rPr>
        <w:t>здоровьесберегающих</w:t>
      </w:r>
      <w:proofErr w:type="spellEnd"/>
      <w:r w:rsidRPr="002C4B3A">
        <w:rPr>
          <w:rFonts w:eastAsiaTheme="minorHAnsi"/>
          <w:iCs/>
          <w:color w:val="000000"/>
          <w:sz w:val="28"/>
          <w:szCs w:val="28"/>
          <w:lang w:eastAsia="en-US"/>
        </w:rPr>
        <w:t xml:space="preserve"> технологий можно отнести: медико-профилактические; физкультурно-оз</w:t>
      </w:r>
      <w:r w:rsidRPr="002C4B3A">
        <w:rPr>
          <w:rFonts w:eastAsiaTheme="minorHAnsi"/>
          <w:iCs/>
          <w:color w:val="000000"/>
          <w:sz w:val="28"/>
          <w:szCs w:val="28"/>
          <w:lang w:eastAsia="en-US"/>
        </w:rPr>
        <w:softHyphen/>
        <w:t>доровительные; технологии физкультурного образования; технологии обес</w:t>
      </w:r>
      <w:r w:rsidRPr="002C4B3A">
        <w:rPr>
          <w:rFonts w:eastAsiaTheme="minorHAnsi"/>
          <w:iCs/>
          <w:color w:val="000000"/>
          <w:sz w:val="28"/>
          <w:szCs w:val="28"/>
          <w:lang w:eastAsia="en-US"/>
        </w:rPr>
        <w:softHyphen/>
        <w:t xml:space="preserve">печения социально-психологического благополучия ребенка; </w:t>
      </w:r>
      <w:proofErr w:type="spellStart"/>
      <w:r w:rsidRPr="002C4B3A">
        <w:rPr>
          <w:rFonts w:eastAsiaTheme="minorHAnsi"/>
          <w:iCs/>
          <w:color w:val="000000"/>
          <w:sz w:val="28"/>
          <w:szCs w:val="28"/>
          <w:lang w:eastAsia="en-US"/>
        </w:rPr>
        <w:t>зоровьесбережения</w:t>
      </w:r>
      <w:proofErr w:type="spellEnd"/>
      <w:r w:rsidRPr="002C4B3A">
        <w:rPr>
          <w:rFonts w:eastAsiaTheme="minorHAnsi"/>
          <w:iCs/>
          <w:color w:val="000000"/>
          <w:sz w:val="28"/>
          <w:szCs w:val="28"/>
          <w:lang w:eastAsia="en-US"/>
        </w:rPr>
        <w:t xml:space="preserve"> и </w:t>
      </w:r>
      <w:proofErr w:type="spellStart"/>
      <w:r w:rsidRPr="002C4B3A">
        <w:rPr>
          <w:rFonts w:eastAsiaTheme="minorHAnsi"/>
          <w:iCs/>
          <w:color w:val="000000"/>
          <w:sz w:val="28"/>
          <w:szCs w:val="28"/>
          <w:lang w:eastAsia="en-US"/>
        </w:rPr>
        <w:t>здоровьеобогащения</w:t>
      </w:r>
      <w:proofErr w:type="spellEnd"/>
      <w:r w:rsidRPr="002C4B3A">
        <w:rPr>
          <w:rFonts w:eastAsiaTheme="minorHAnsi"/>
          <w:iCs/>
          <w:color w:val="000000"/>
          <w:sz w:val="28"/>
          <w:szCs w:val="28"/>
          <w:lang w:eastAsia="en-US"/>
        </w:rPr>
        <w:t xml:space="preserve"> педагогов дошкольного образования; </w:t>
      </w:r>
      <w:proofErr w:type="spellStart"/>
      <w:r w:rsidRPr="002C4B3A">
        <w:rPr>
          <w:rFonts w:eastAsiaTheme="minorHAnsi"/>
          <w:iCs/>
          <w:color w:val="000000"/>
          <w:sz w:val="28"/>
          <w:szCs w:val="28"/>
          <w:lang w:eastAsia="en-US"/>
        </w:rPr>
        <w:t>валеологического</w:t>
      </w:r>
      <w:proofErr w:type="spellEnd"/>
      <w:r w:rsidRPr="002C4B3A">
        <w:rPr>
          <w:rFonts w:eastAsiaTheme="minorHAnsi"/>
          <w:iCs/>
          <w:color w:val="000000"/>
          <w:sz w:val="28"/>
          <w:szCs w:val="28"/>
          <w:lang w:eastAsia="en-US"/>
        </w:rPr>
        <w:t xml:space="preserve"> просвещения родителей; </w:t>
      </w:r>
      <w:proofErr w:type="spellStart"/>
      <w:r w:rsidRPr="002C4B3A">
        <w:rPr>
          <w:rFonts w:eastAsiaTheme="minorHAnsi"/>
          <w:iCs/>
          <w:color w:val="000000"/>
          <w:sz w:val="28"/>
          <w:szCs w:val="28"/>
          <w:lang w:eastAsia="en-US"/>
        </w:rPr>
        <w:t>здоровьесберегающие</w:t>
      </w:r>
      <w:proofErr w:type="spellEnd"/>
      <w:r w:rsidRPr="002C4B3A">
        <w:rPr>
          <w:rFonts w:eastAsiaTheme="minorHAnsi"/>
          <w:iCs/>
          <w:color w:val="000000"/>
          <w:sz w:val="28"/>
          <w:szCs w:val="28"/>
          <w:lang w:eastAsia="en-US"/>
        </w:rPr>
        <w:t xml:space="preserve"> образовательные  технологии в ДОУ.</w:t>
      </w:r>
    </w:p>
    <w:p w:rsidR="0036792F" w:rsidRDefault="0036792F" w:rsidP="002C4B3A">
      <w:pPr>
        <w:jc w:val="both"/>
        <w:rPr>
          <w:rFonts w:eastAsiaTheme="minorHAnsi"/>
          <w:b/>
          <w:iCs/>
          <w:color w:val="000000"/>
          <w:sz w:val="28"/>
          <w:szCs w:val="28"/>
          <w:u w:val="single"/>
          <w:lang w:eastAsia="en-US"/>
        </w:rPr>
      </w:pPr>
    </w:p>
    <w:p w:rsidR="002C4B3A" w:rsidRPr="002C4B3A" w:rsidRDefault="002C4B3A" w:rsidP="002C4B3A">
      <w:pPr>
        <w:jc w:val="both"/>
        <w:rPr>
          <w:rFonts w:eastAsiaTheme="minorHAnsi"/>
          <w:b/>
          <w:iCs/>
          <w:color w:val="000000"/>
          <w:sz w:val="28"/>
          <w:szCs w:val="28"/>
          <w:u w:val="single"/>
          <w:lang w:eastAsia="en-US"/>
        </w:rPr>
      </w:pPr>
      <w:r w:rsidRPr="002C4B3A">
        <w:rPr>
          <w:rFonts w:eastAsiaTheme="minorHAnsi"/>
          <w:b/>
          <w:iCs/>
          <w:color w:val="000000"/>
          <w:sz w:val="28"/>
          <w:szCs w:val="28"/>
          <w:u w:val="single"/>
          <w:lang w:eastAsia="en-US"/>
        </w:rPr>
        <w:t>Гигиена и охрана зрения.</w:t>
      </w:r>
    </w:p>
    <w:p w:rsidR="002C4B3A" w:rsidRPr="002C4B3A" w:rsidRDefault="002C4B3A" w:rsidP="002C4B3A">
      <w:pPr>
        <w:jc w:val="both"/>
        <w:rPr>
          <w:rFonts w:eastAsiaTheme="minorHAnsi"/>
          <w:color w:val="000000" w:themeColor="text1"/>
          <w:sz w:val="28"/>
          <w:szCs w:val="28"/>
          <w:lang w:eastAsia="en-US"/>
        </w:rPr>
      </w:pPr>
      <w:r w:rsidRPr="002C4B3A">
        <w:rPr>
          <w:rFonts w:eastAsiaTheme="minorHAnsi"/>
          <w:color w:val="000000" w:themeColor="text1"/>
          <w:sz w:val="28"/>
          <w:szCs w:val="28"/>
          <w:lang w:eastAsia="en-US"/>
        </w:rPr>
        <w:t>Чрезмерное напряжение зрения, особенно если оно часто повторяется, способствует развитию близорукости, а нередко и косоглазия. Глаза напрягаются при недостаточном освещении.</w:t>
      </w:r>
    </w:p>
    <w:p w:rsidR="0036792F" w:rsidRDefault="0036792F" w:rsidP="002C4B3A">
      <w:pPr>
        <w:ind w:right="-1"/>
        <w:jc w:val="both"/>
        <w:rPr>
          <w:color w:val="000000" w:themeColor="text1"/>
          <w:sz w:val="28"/>
          <w:szCs w:val="28"/>
        </w:rPr>
      </w:pPr>
    </w:p>
    <w:p w:rsidR="002C4B3A" w:rsidRPr="002C4B3A" w:rsidRDefault="002C4B3A" w:rsidP="002C4B3A">
      <w:pPr>
        <w:ind w:right="-1"/>
        <w:jc w:val="both"/>
        <w:rPr>
          <w:color w:val="000000" w:themeColor="text1"/>
          <w:sz w:val="28"/>
          <w:szCs w:val="28"/>
        </w:rPr>
      </w:pPr>
      <w:r w:rsidRPr="002C4B3A">
        <w:rPr>
          <w:color w:val="000000" w:themeColor="text1"/>
          <w:sz w:val="28"/>
          <w:szCs w:val="28"/>
        </w:rPr>
        <w:t xml:space="preserve">Гигиенические мероприятия в целях охраны остаточного зрения у детей направлены на создание условий, облегчающих работу зрительного анализатора, для облегчения утомления и последующего снижение функциональных возможностей глаза. Быстро возникающее зрительное утомление приводит к резкому снижению работоспособности детей, что отражается на их общем состоянии. Чрезмерные зрительные нагрузки в </w:t>
      </w:r>
      <w:r w:rsidRPr="002C4B3A">
        <w:rPr>
          <w:color w:val="000000" w:themeColor="text1"/>
          <w:sz w:val="28"/>
          <w:szCs w:val="28"/>
        </w:rPr>
        <w:lastRenderedPageBreak/>
        <w:t>неблагоприятных условиях, особенно при необратимых, глубоких повреждениях зрительного анализатора, могут приводить к утомлению и ухудшению общего состояния организма ребёнка в целом.</w:t>
      </w:r>
    </w:p>
    <w:p w:rsidR="0036792F" w:rsidRDefault="0036792F" w:rsidP="002C4B3A">
      <w:pPr>
        <w:ind w:right="-1"/>
        <w:jc w:val="both"/>
        <w:rPr>
          <w:color w:val="000000" w:themeColor="text1"/>
          <w:sz w:val="28"/>
          <w:szCs w:val="28"/>
        </w:rPr>
      </w:pPr>
    </w:p>
    <w:p w:rsidR="002C4B3A" w:rsidRPr="002C4B3A" w:rsidRDefault="002C4B3A" w:rsidP="002C4B3A">
      <w:pPr>
        <w:ind w:right="-1"/>
        <w:jc w:val="both"/>
        <w:rPr>
          <w:color w:val="000000" w:themeColor="text1"/>
          <w:sz w:val="28"/>
          <w:szCs w:val="28"/>
        </w:rPr>
      </w:pPr>
      <w:r w:rsidRPr="002C4B3A">
        <w:rPr>
          <w:color w:val="000000" w:themeColor="text1"/>
          <w:sz w:val="28"/>
          <w:szCs w:val="28"/>
        </w:rPr>
        <w:t>При установлении режима дня для детей с нарушениями зрения, при регламентировании различных учебных нагрузок,  учитываются не только различные факторы, определяющие характер внешних условий, в которых приходится работать ребёнку, но и общее состояние его организма – наличие других дефектов в его органах и функциональных системах, а также ослабление организма вследствие перенесённых заболеваний.</w:t>
      </w:r>
    </w:p>
    <w:p w:rsidR="0036792F" w:rsidRDefault="0036792F" w:rsidP="002C4B3A">
      <w:pPr>
        <w:ind w:right="-1"/>
        <w:jc w:val="both"/>
        <w:rPr>
          <w:color w:val="000000" w:themeColor="text1"/>
          <w:sz w:val="28"/>
          <w:szCs w:val="28"/>
        </w:rPr>
      </w:pPr>
    </w:p>
    <w:p w:rsidR="002C4B3A" w:rsidRPr="002C4B3A" w:rsidRDefault="002C4B3A" w:rsidP="002C4B3A">
      <w:pPr>
        <w:ind w:right="-1"/>
        <w:jc w:val="both"/>
        <w:rPr>
          <w:iCs/>
          <w:color w:val="000000"/>
          <w:sz w:val="28"/>
          <w:szCs w:val="28"/>
        </w:rPr>
      </w:pPr>
      <w:r w:rsidRPr="002C4B3A">
        <w:rPr>
          <w:color w:val="000000" w:themeColor="text1"/>
          <w:sz w:val="28"/>
          <w:szCs w:val="28"/>
        </w:rPr>
        <w:t xml:space="preserve">Для преодоления указанных недостатков, которые могут привести к перенапряжению зрительного анализатора,  воспитатель осуществляет смену видов деятельности и обстановки, в которой проводятся занятия, это </w:t>
      </w:r>
      <w:proofErr w:type="gramStart"/>
      <w:r w:rsidRPr="002C4B3A">
        <w:rPr>
          <w:color w:val="000000" w:themeColor="text1"/>
          <w:sz w:val="28"/>
          <w:szCs w:val="28"/>
        </w:rPr>
        <w:t>будет</w:t>
      </w:r>
      <w:proofErr w:type="gramEnd"/>
      <w:r w:rsidRPr="002C4B3A">
        <w:rPr>
          <w:color w:val="000000" w:themeColor="text1"/>
          <w:sz w:val="28"/>
          <w:szCs w:val="28"/>
        </w:rPr>
        <w:t xml:space="preserve"> содействует повышению работоспособности детей. Воспитателю применяет индивидуальный подход при проведении мероприятий, направленных на гигиену и охрану зрения. Поэтому необходима организация консультативной помощи по организации рабочего места со  «Службой сопровождения».</w:t>
      </w:r>
    </w:p>
    <w:p w:rsidR="0036792F" w:rsidRDefault="0036792F" w:rsidP="002C4B3A">
      <w:pPr>
        <w:rPr>
          <w:rFonts w:eastAsiaTheme="minorHAnsi"/>
          <w:b/>
          <w:sz w:val="28"/>
          <w:szCs w:val="28"/>
          <w:u w:val="single"/>
          <w:lang w:eastAsia="en-US"/>
        </w:rPr>
      </w:pPr>
    </w:p>
    <w:p w:rsidR="002C4B3A" w:rsidRPr="002C4B3A" w:rsidRDefault="002C4B3A" w:rsidP="002C4B3A">
      <w:pPr>
        <w:rPr>
          <w:rFonts w:eastAsiaTheme="minorHAnsi"/>
          <w:b/>
          <w:sz w:val="28"/>
          <w:szCs w:val="28"/>
          <w:u w:val="single"/>
          <w:lang w:eastAsia="en-US"/>
        </w:rPr>
      </w:pPr>
      <w:r w:rsidRPr="002C4B3A">
        <w:rPr>
          <w:rFonts w:eastAsiaTheme="minorHAnsi"/>
          <w:b/>
          <w:sz w:val="28"/>
          <w:szCs w:val="28"/>
          <w:u w:val="single"/>
          <w:lang w:eastAsia="en-US"/>
        </w:rPr>
        <w:t>Создание условий для физического развития детей с нарушениями зрения с ограниченными нормами нагрузки.</w:t>
      </w:r>
    </w:p>
    <w:p w:rsidR="003F210A" w:rsidRDefault="003F210A" w:rsidP="002C4B3A">
      <w:pPr>
        <w:rPr>
          <w:rFonts w:eastAsiaTheme="minorHAnsi"/>
          <w:sz w:val="28"/>
          <w:szCs w:val="28"/>
          <w:lang w:eastAsia="en-US"/>
        </w:rPr>
      </w:pPr>
    </w:p>
    <w:p w:rsidR="002C4B3A" w:rsidRPr="002C4B3A" w:rsidRDefault="002C4B3A" w:rsidP="002C4B3A">
      <w:pPr>
        <w:rPr>
          <w:rFonts w:eastAsiaTheme="minorHAnsi"/>
          <w:sz w:val="28"/>
          <w:szCs w:val="28"/>
          <w:lang w:eastAsia="en-US"/>
        </w:rPr>
      </w:pPr>
      <w:r w:rsidRPr="002C4B3A">
        <w:rPr>
          <w:rFonts w:eastAsiaTheme="minorHAnsi"/>
          <w:sz w:val="28"/>
          <w:szCs w:val="28"/>
          <w:lang w:eastAsia="en-US"/>
        </w:rPr>
        <w:t>На современном этапе развития специализированного дошкольного учреждения для детей с нарушениями зрения требуется организация адаптивной физической культуры для детей с нарушениями зрения.</w:t>
      </w:r>
    </w:p>
    <w:p w:rsidR="0036792F" w:rsidRDefault="0036792F" w:rsidP="002C4B3A">
      <w:pPr>
        <w:shd w:val="clear" w:color="auto" w:fill="FFFFFF"/>
        <w:rPr>
          <w:color w:val="000000"/>
          <w:sz w:val="28"/>
          <w:szCs w:val="22"/>
        </w:rPr>
      </w:pPr>
    </w:p>
    <w:p w:rsidR="002C4B3A" w:rsidRPr="002C4B3A" w:rsidRDefault="002C4B3A" w:rsidP="002C4B3A">
      <w:pPr>
        <w:shd w:val="clear" w:color="auto" w:fill="FFFFFF"/>
        <w:rPr>
          <w:color w:val="000000"/>
          <w:sz w:val="28"/>
          <w:szCs w:val="22"/>
        </w:rPr>
      </w:pPr>
      <w:r w:rsidRPr="002C4B3A">
        <w:rPr>
          <w:color w:val="000000"/>
          <w:sz w:val="28"/>
          <w:szCs w:val="22"/>
        </w:rPr>
        <w:t>В ДОУ предполагается  не только проведение оздоровительных медицинских мероприятий, но и реализацию реабилитационных задач в рамках профилактической работы, предупреждающей возникновение вторичных отклонений в состоянии здоровья дошкольников. Адаптивная физическая культура   предусматривает введение специальных средств и методов, способствующих повешению функциональных возможностей, укрепляющих опорно-двигательный аппарат, развивающих и восстанавливающих зрение и зрительно-двигательную ориентировку. Создание вышеописанных условий в процессе адаптивной  физической культуры  детей с нарушением зрения предусматривает соблюдение некоторых требований.</w:t>
      </w:r>
    </w:p>
    <w:p w:rsidR="003F210A" w:rsidRDefault="003F210A" w:rsidP="002C4B3A">
      <w:pPr>
        <w:shd w:val="clear" w:color="auto" w:fill="FFFFFF"/>
        <w:rPr>
          <w:color w:val="000000"/>
          <w:sz w:val="28"/>
          <w:szCs w:val="22"/>
        </w:rPr>
      </w:pPr>
    </w:p>
    <w:p w:rsidR="002C4B3A" w:rsidRPr="002C4B3A" w:rsidRDefault="002C4B3A" w:rsidP="002C4B3A">
      <w:pPr>
        <w:shd w:val="clear" w:color="auto" w:fill="FFFFFF"/>
        <w:rPr>
          <w:color w:val="000000"/>
          <w:sz w:val="28"/>
          <w:szCs w:val="22"/>
        </w:rPr>
      </w:pPr>
      <w:r w:rsidRPr="002C4B3A">
        <w:rPr>
          <w:color w:val="000000"/>
          <w:sz w:val="28"/>
          <w:szCs w:val="22"/>
        </w:rPr>
        <w:t xml:space="preserve">Определение физической нагрузки и нормативов, показаний и противопоказаний к использованию отдельных видов упражнений и движений должно </w:t>
      </w:r>
      <w:proofErr w:type="gramStart"/>
      <w:r w:rsidRPr="002C4B3A">
        <w:rPr>
          <w:color w:val="000000"/>
          <w:sz w:val="28"/>
          <w:szCs w:val="22"/>
        </w:rPr>
        <w:t>строится</w:t>
      </w:r>
      <w:proofErr w:type="gramEnd"/>
      <w:r w:rsidRPr="002C4B3A">
        <w:rPr>
          <w:color w:val="000000"/>
          <w:sz w:val="28"/>
          <w:szCs w:val="22"/>
        </w:rPr>
        <w:t xml:space="preserve"> на основе рекомендаций врачей: окулиста, ортопеда, психоневролога, педиатра – и общего психического развития ребёнка.</w:t>
      </w:r>
    </w:p>
    <w:p w:rsidR="0036792F" w:rsidRDefault="0036792F" w:rsidP="002C4B3A">
      <w:pPr>
        <w:rPr>
          <w:rFonts w:eastAsiaTheme="minorHAnsi"/>
          <w:b/>
          <w:sz w:val="28"/>
          <w:szCs w:val="28"/>
          <w:u w:val="single"/>
          <w:lang w:eastAsia="en-US"/>
        </w:rPr>
      </w:pPr>
    </w:p>
    <w:p w:rsidR="009D00BE" w:rsidRDefault="009D00BE" w:rsidP="002C4B3A">
      <w:pPr>
        <w:rPr>
          <w:rFonts w:eastAsiaTheme="minorHAnsi"/>
          <w:b/>
          <w:sz w:val="28"/>
          <w:szCs w:val="28"/>
          <w:u w:val="single"/>
          <w:lang w:eastAsia="en-US"/>
        </w:rPr>
      </w:pPr>
    </w:p>
    <w:p w:rsidR="009D00BE" w:rsidRDefault="009D00BE" w:rsidP="002C4B3A">
      <w:pPr>
        <w:rPr>
          <w:rFonts w:eastAsiaTheme="minorHAnsi"/>
          <w:b/>
          <w:sz w:val="28"/>
          <w:szCs w:val="28"/>
          <w:u w:val="single"/>
          <w:lang w:eastAsia="en-US"/>
        </w:rPr>
      </w:pPr>
    </w:p>
    <w:p w:rsidR="002C4B3A" w:rsidRPr="002C4B3A" w:rsidRDefault="002C4B3A" w:rsidP="002C4B3A">
      <w:pPr>
        <w:rPr>
          <w:rFonts w:eastAsiaTheme="minorHAnsi"/>
          <w:sz w:val="28"/>
          <w:szCs w:val="28"/>
          <w:lang w:eastAsia="en-US"/>
        </w:rPr>
      </w:pPr>
      <w:r w:rsidRPr="002C4B3A">
        <w:rPr>
          <w:rFonts w:eastAsiaTheme="minorHAnsi"/>
          <w:b/>
          <w:sz w:val="28"/>
          <w:szCs w:val="28"/>
          <w:u w:val="single"/>
          <w:lang w:eastAsia="en-US"/>
        </w:rPr>
        <w:lastRenderedPageBreak/>
        <w:t>Обеспечение условий для сохранения «реального» здоровья воспитанников.</w:t>
      </w:r>
      <w:r w:rsidRPr="002C4B3A">
        <w:rPr>
          <w:rFonts w:eastAsiaTheme="minorHAnsi"/>
          <w:sz w:val="28"/>
          <w:szCs w:val="28"/>
          <w:lang w:eastAsia="en-US"/>
        </w:rPr>
        <w:tab/>
      </w:r>
    </w:p>
    <w:p w:rsidR="0036792F" w:rsidRDefault="0036792F" w:rsidP="002C4B3A">
      <w:pPr>
        <w:shd w:val="clear" w:color="auto" w:fill="FFFFFF"/>
        <w:ind w:firstLine="360"/>
        <w:jc w:val="both"/>
        <w:textAlignment w:val="baseline"/>
        <w:rPr>
          <w:color w:val="000000" w:themeColor="text1"/>
          <w:sz w:val="28"/>
          <w:szCs w:val="28"/>
          <w:bdr w:val="none" w:sz="0" w:space="0" w:color="auto" w:frame="1"/>
        </w:rPr>
      </w:pPr>
    </w:p>
    <w:p w:rsidR="002C4B3A" w:rsidRPr="002C4B3A" w:rsidRDefault="002C4B3A" w:rsidP="002C4B3A">
      <w:pPr>
        <w:shd w:val="clear" w:color="auto" w:fill="FFFFFF"/>
        <w:ind w:firstLine="360"/>
        <w:jc w:val="both"/>
        <w:textAlignment w:val="baseline"/>
        <w:rPr>
          <w:color w:val="000000" w:themeColor="text1"/>
          <w:sz w:val="19"/>
          <w:szCs w:val="19"/>
        </w:rPr>
      </w:pPr>
      <w:r w:rsidRPr="002C4B3A">
        <w:rPr>
          <w:color w:val="000000" w:themeColor="text1"/>
          <w:sz w:val="28"/>
          <w:szCs w:val="28"/>
          <w:bdr w:val="none" w:sz="0" w:space="0" w:color="auto" w:frame="1"/>
        </w:rPr>
        <w:t xml:space="preserve">Для реализации задач по охране и укреплению  «реального» здоровья детей в ДОУ необходимо создание следующих условий: оборудованный  медицинский блок, выполнение </w:t>
      </w:r>
      <w:proofErr w:type="spellStart"/>
      <w:r w:rsidRPr="002C4B3A">
        <w:rPr>
          <w:color w:val="000000" w:themeColor="text1"/>
          <w:sz w:val="28"/>
          <w:szCs w:val="28"/>
          <w:bdr w:val="none" w:sz="0" w:space="0" w:color="auto" w:frame="1"/>
        </w:rPr>
        <w:t>санитарно</w:t>
      </w:r>
      <w:proofErr w:type="spellEnd"/>
      <w:r w:rsidRPr="002C4B3A">
        <w:rPr>
          <w:color w:val="000000" w:themeColor="text1"/>
          <w:sz w:val="28"/>
          <w:szCs w:val="28"/>
          <w:bdr w:val="none" w:sz="0" w:space="0" w:color="auto" w:frame="1"/>
        </w:rPr>
        <w:t xml:space="preserve"> – гигиенические требований, разработка рационального режим дня и сетки занятий в соответствии с требованиями СанПиН 2.4.1.2660-10, модель двигательного режима, циклограммы: «Физкультурно-оздоровительная работа в течение дня» и «Использование нетрадиционных форм оздоровительной работы в группах дошкольного возраста в течение дня».</w:t>
      </w:r>
    </w:p>
    <w:p w:rsidR="0036792F" w:rsidRDefault="0036792F" w:rsidP="002C4B3A">
      <w:pPr>
        <w:shd w:val="clear" w:color="auto" w:fill="FFFFFF"/>
        <w:spacing w:line="215" w:lineRule="atLeast"/>
        <w:jc w:val="both"/>
        <w:textAlignment w:val="baseline"/>
        <w:rPr>
          <w:color w:val="000000" w:themeColor="text1"/>
          <w:sz w:val="28"/>
          <w:szCs w:val="28"/>
          <w:bdr w:val="none" w:sz="0" w:space="0" w:color="auto" w:frame="1"/>
        </w:rPr>
      </w:pPr>
    </w:p>
    <w:p w:rsidR="002C4B3A" w:rsidRPr="002C4B3A" w:rsidRDefault="002C4B3A" w:rsidP="002C4B3A">
      <w:pPr>
        <w:shd w:val="clear" w:color="auto" w:fill="FFFFFF"/>
        <w:spacing w:line="215" w:lineRule="atLeast"/>
        <w:jc w:val="both"/>
        <w:textAlignment w:val="baseline"/>
        <w:rPr>
          <w:color w:val="000000" w:themeColor="text1"/>
          <w:sz w:val="19"/>
          <w:szCs w:val="19"/>
        </w:rPr>
      </w:pPr>
      <w:r w:rsidRPr="002C4B3A">
        <w:rPr>
          <w:color w:val="000000" w:themeColor="text1"/>
          <w:sz w:val="28"/>
          <w:szCs w:val="28"/>
          <w:bdr w:val="none" w:sz="0" w:space="0" w:color="auto" w:frame="1"/>
        </w:rPr>
        <w:t xml:space="preserve">Наличие специалистов и </w:t>
      </w:r>
      <w:proofErr w:type="gramStart"/>
      <w:r w:rsidRPr="002C4B3A">
        <w:rPr>
          <w:color w:val="000000" w:themeColor="text1"/>
          <w:sz w:val="28"/>
          <w:szCs w:val="28"/>
          <w:bdr w:val="none" w:sz="0" w:space="0" w:color="auto" w:frame="1"/>
        </w:rPr>
        <w:t>кабинетов</w:t>
      </w:r>
      <w:proofErr w:type="gramEnd"/>
      <w:r w:rsidRPr="002C4B3A">
        <w:rPr>
          <w:color w:val="000000" w:themeColor="text1"/>
          <w:sz w:val="28"/>
          <w:szCs w:val="28"/>
          <w:bdr w:val="none" w:sz="0" w:space="0" w:color="auto" w:frame="1"/>
        </w:rPr>
        <w:t xml:space="preserve"> обеспечивающих  </w:t>
      </w:r>
      <w:r w:rsidRPr="002C4B3A">
        <w:rPr>
          <w:color w:val="000000" w:themeColor="text1"/>
          <w:sz w:val="28"/>
          <w:szCs w:val="22"/>
        </w:rPr>
        <w:t> </w:t>
      </w:r>
      <w:r w:rsidRPr="002C4B3A">
        <w:rPr>
          <w:bCs/>
          <w:iCs/>
          <w:color w:val="000000" w:themeColor="text1"/>
          <w:sz w:val="28"/>
          <w:szCs w:val="22"/>
        </w:rPr>
        <w:t>ведение занятий с детьми 3-7 лет по подгруппам</w:t>
      </w:r>
      <w:r w:rsidRPr="002C4B3A">
        <w:rPr>
          <w:color w:val="000000" w:themeColor="text1"/>
          <w:sz w:val="28"/>
          <w:szCs w:val="28"/>
          <w:bdr w:val="none" w:sz="0" w:space="0" w:color="auto" w:frame="1"/>
        </w:rPr>
        <w:t xml:space="preserve">, осуществление индивидуально-дифференцированного подхода, возможность проводить коррекционную работу с детьми, имеющими ограниченные возможности здоровья. Специфика дошкольного учреждения компенсирующего </w:t>
      </w:r>
      <w:r w:rsidRPr="002C4B3A">
        <w:rPr>
          <w:color w:val="000000" w:themeColor="text1"/>
          <w:sz w:val="28"/>
          <w:szCs w:val="22"/>
        </w:rPr>
        <w:t> </w:t>
      </w:r>
      <w:r w:rsidRPr="002C4B3A">
        <w:rPr>
          <w:color w:val="000000" w:themeColor="text1"/>
          <w:sz w:val="28"/>
          <w:szCs w:val="28"/>
          <w:bdr w:val="none" w:sz="0" w:space="0" w:color="auto" w:frame="1"/>
        </w:rPr>
        <w:t xml:space="preserve">вида позволяет </w:t>
      </w:r>
      <w:r w:rsidRPr="002C4B3A">
        <w:rPr>
          <w:bCs/>
          <w:iCs/>
          <w:color w:val="000000" w:themeColor="text1"/>
          <w:sz w:val="28"/>
          <w:szCs w:val="22"/>
        </w:rPr>
        <w:t>использовать большее количество организованных форм работы с детьми</w:t>
      </w:r>
      <w:r w:rsidRPr="002C4B3A">
        <w:rPr>
          <w:color w:val="000000" w:themeColor="text1"/>
          <w:sz w:val="28"/>
          <w:szCs w:val="28"/>
          <w:bdr w:val="none" w:sz="0" w:space="0" w:color="auto" w:frame="1"/>
        </w:rPr>
        <w:t>: помимо фронтальных и подгрупповых занятий с каждым ребёнком в течение учебной недели проводится ряд индивидуальных занятий узких специалистов – дефектолога, психолога,</w:t>
      </w:r>
      <w:r w:rsidRPr="002C4B3A">
        <w:rPr>
          <w:color w:val="000000" w:themeColor="text1"/>
          <w:sz w:val="28"/>
          <w:szCs w:val="22"/>
        </w:rPr>
        <w:t> </w:t>
      </w:r>
      <w:r w:rsidRPr="002C4B3A">
        <w:rPr>
          <w:color w:val="000000" w:themeColor="text1"/>
          <w:sz w:val="28"/>
          <w:szCs w:val="28"/>
          <w:bdr w:val="none" w:sz="0" w:space="0" w:color="auto" w:frame="1"/>
        </w:rPr>
        <w:t xml:space="preserve">инструктора по ФК. </w:t>
      </w:r>
    </w:p>
    <w:p w:rsidR="0036792F" w:rsidRDefault="0036792F"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2C4B3A" w:rsidRDefault="002C4B3A" w:rsidP="002C4B3A">
      <w:pPr>
        <w:shd w:val="clear" w:color="auto" w:fill="FFFFFF"/>
        <w:spacing w:line="215" w:lineRule="atLeast"/>
        <w:ind w:firstLine="360"/>
        <w:jc w:val="both"/>
        <w:textAlignment w:val="baseline"/>
        <w:rPr>
          <w:color w:val="000000" w:themeColor="text1"/>
          <w:sz w:val="28"/>
          <w:szCs w:val="28"/>
          <w:bdr w:val="none" w:sz="0" w:space="0" w:color="auto" w:frame="1"/>
        </w:rPr>
      </w:pPr>
      <w:r w:rsidRPr="002C4B3A">
        <w:rPr>
          <w:color w:val="000000" w:themeColor="text1"/>
          <w:sz w:val="28"/>
          <w:szCs w:val="28"/>
          <w:bdr w:val="none" w:sz="0" w:space="0" w:color="auto" w:frame="1"/>
        </w:rPr>
        <w:t>Оздоровительную работу в ДОУ курирует врач-педиатр детской поликлиники №</w:t>
      </w:r>
      <w:r w:rsidR="00AB1D7D">
        <w:rPr>
          <w:color w:val="000000" w:themeColor="text1"/>
          <w:sz w:val="28"/>
          <w:szCs w:val="28"/>
          <w:bdr w:val="none" w:sz="0" w:space="0" w:color="auto" w:frame="1"/>
        </w:rPr>
        <w:t xml:space="preserve"> 17</w:t>
      </w:r>
      <w:r w:rsidRPr="002C4B3A">
        <w:rPr>
          <w:color w:val="000000" w:themeColor="text1"/>
          <w:sz w:val="28"/>
          <w:szCs w:val="28"/>
          <w:bdr w:val="none" w:sz="0" w:space="0" w:color="auto" w:frame="1"/>
        </w:rPr>
        <w:t>,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AE0557" w:rsidRDefault="00AE0557"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9D00BE" w:rsidRDefault="009D00BE"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AE0557" w:rsidRDefault="00AE0557"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BA4DEF" w:rsidRDefault="00BA4DEF"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BA4DEF" w:rsidRDefault="00BA4DEF"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BA4DEF" w:rsidRDefault="00BA4DEF"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BA4DEF" w:rsidRDefault="00BA4DEF" w:rsidP="002C4B3A">
      <w:pPr>
        <w:shd w:val="clear" w:color="auto" w:fill="FFFFFF"/>
        <w:spacing w:line="215" w:lineRule="atLeast"/>
        <w:ind w:firstLine="360"/>
        <w:jc w:val="both"/>
        <w:textAlignment w:val="baseline"/>
        <w:rPr>
          <w:color w:val="000000" w:themeColor="text1"/>
          <w:sz w:val="28"/>
          <w:szCs w:val="28"/>
          <w:bdr w:val="none" w:sz="0" w:space="0" w:color="auto" w:frame="1"/>
        </w:rPr>
      </w:pPr>
    </w:p>
    <w:p w:rsidR="002C4B3A" w:rsidRPr="00E744B2" w:rsidRDefault="00284210" w:rsidP="002C4B3A">
      <w:pPr>
        <w:spacing w:line="276" w:lineRule="auto"/>
        <w:jc w:val="both"/>
        <w:rPr>
          <w:rFonts w:eastAsiaTheme="minorHAnsi"/>
          <w:iCs/>
          <w:color w:val="000000"/>
          <w:sz w:val="28"/>
          <w:szCs w:val="28"/>
          <w:lang w:eastAsia="en-US"/>
        </w:rPr>
      </w:pPr>
      <w:r>
        <w:rPr>
          <w:rFonts w:eastAsiaTheme="minorHAnsi"/>
          <w:iCs/>
          <w:noProof/>
          <w:color w:val="000000"/>
          <w:sz w:val="28"/>
          <w:szCs w:val="28"/>
        </w:rPr>
        <w:pict>
          <v:rect id="_x0000_s1044" style="position:absolute;left:0;text-align:left;margin-left:-10.75pt;margin-top:-33.25pt;width:487.35pt;height:64pt;z-index:251676672" fillcolor="white [3212]" strokecolor="#c00000" strokeweight="2.25pt">
            <v:textbox style="mso-next-textbox:#_x0000_s1044">
              <w:txbxContent>
                <w:p w:rsidR="002A792C" w:rsidRPr="00363120" w:rsidRDefault="002A792C" w:rsidP="002C4B3A">
                  <w:pPr>
                    <w:jc w:val="center"/>
                    <w:rPr>
                      <w:b/>
                      <w:color w:val="C00000"/>
                      <w:sz w:val="44"/>
                      <w:szCs w:val="44"/>
                    </w:rPr>
                  </w:pPr>
                  <w:r w:rsidRPr="00363120">
                    <w:rPr>
                      <w:b/>
                      <w:color w:val="C00000"/>
                      <w:sz w:val="44"/>
                      <w:szCs w:val="44"/>
                    </w:rPr>
                    <w:t>Идея №3</w:t>
                  </w:r>
                </w:p>
                <w:p w:rsidR="002A792C" w:rsidRPr="00363120" w:rsidRDefault="002A792C" w:rsidP="002C4B3A">
                  <w:pPr>
                    <w:jc w:val="center"/>
                    <w:rPr>
                      <w:b/>
                      <w:color w:val="C00000"/>
                      <w:sz w:val="44"/>
                      <w:szCs w:val="44"/>
                    </w:rPr>
                  </w:pPr>
                  <w:r w:rsidRPr="00363120">
                    <w:rPr>
                      <w:b/>
                      <w:color w:val="C00000"/>
                      <w:sz w:val="44"/>
                      <w:szCs w:val="44"/>
                    </w:rPr>
                    <w:t>«Развитие личности ребёнка»</w:t>
                  </w:r>
                </w:p>
              </w:txbxContent>
            </v:textbox>
          </v:rect>
        </w:pict>
      </w:r>
    </w:p>
    <w:p w:rsidR="00A37DF7" w:rsidRPr="002C4B3A" w:rsidRDefault="00A37DF7" w:rsidP="002C4B3A">
      <w:pPr>
        <w:spacing w:line="276" w:lineRule="auto"/>
        <w:jc w:val="both"/>
        <w:rPr>
          <w:rFonts w:eastAsiaTheme="minorHAnsi"/>
          <w:iCs/>
          <w:color w:val="000000"/>
          <w:sz w:val="28"/>
          <w:szCs w:val="28"/>
          <w:lang w:eastAsia="en-US"/>
        </w:rPr>
      </w:pPr>
    </w:p>
    <w:p w:rsidR="002C4B3A" w:rsidRPr="002C4B3A" w:rsidRDefault="00284210" w:rsidP="002C4B3A">
      <w:pPr>
        <w:spacing w:line="276" w:lineRule="auto"/>
        <w:jc w:val="both"/>
        <w:rPr>
          <w:rFonts w:eastAsiaTheme="minorHAnsi"/>
          <w:iCs/>
          <w:color w:val="000000"/>
          <w:sz w:val="28"/>
          <w:szCs w:val="28"/>
          <w:lang w:eastAsia="en-US"/>
        </w:rPr>
      </w:pPr>
      <w:r>
        <w:rPr>
          <w:rFonts w:eastAsiaTheme="minorHAnsi"/>
          <w:b/>
          <w:i/>
          <w:iCs/>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5" type="#_x0000_t61" style="position:absolute;left:0;text-align:left;margin-left:-10.75pt;margin-top:4.2pt;width:487.35pt;height:151.9pt;z-index:251704320" adj="853,-4145" strokecolor="#c00000">
            <v:textbox style="mso-next-textbox:#_x0000_s1065">
              <w:txbxContent>
                <w:p w:rsidR="002A792C" w:rsidRDefault="002A792C" w:rsidP="002C4B3A">
                  <w:pPr>
                    <w:jc w:val="both"/>
                    <w:rPr>
                      <w:iCs/>
                      <w:sz w:val="28"/>
                      <w:szCs w:val="28"/>
                    </w:rPr>
                  </w:pPr>
                  <w:r>
                    <w:rPr>
                      <w:iCs/>
                      <w:sz w:val="28"/>
                      <w:szCs w:val="28"/>
                    </w:rPr>
                    <w:t xml:space="preserve">Исследования слепых и слабовидящих детей опираются на теорию основоположников отечественной дефектологии Л.С. Выготского, А.Р. </w:t>
                  </w:r>
                  <w:proofErr w:type="spellStart"/>
                  <w:r>
                    <w:rPr>
                      <w:iCs/>
                      <w:sz w:val="28"/>
                      <w:szCs w:val="28"/>
                    </w:rPr>
                    <w:t>Лурия</w:t>
                  </w:r>
                  <w:proofErr w:type="spellEnd"/>
                  <w:r>
                    <w:rPr>
                      <w:iCs/>
                      <w:sz w:val="28"/>
                      <w:szCs w:val="28"/>
                    </w:rPr>
                    <w:t xml:space="preserve">, М.И. </w:t>
                  </w:r>
                  <w:proofErr w:type="spellStart"/>
                  <w:r>
                    <w:rPr>
                      <w:iCs/>
                      <w:sz w:val="28"/>
                      <w:szCs w:val="28"/>
                    </w:rPr>
                    <w:t>Земцовой</w:t>
                  </w:r>
                  <w:proofErr w:type="spellEnd"/>
                  <w:r>
                    <w:rPr>
                      <w:iCs/>
                      <w:sz w:val="28"/>
                      <w:szCs w:val="28"/>
                    </w:rPr>
                    <w:t xml:space="preserve"> и направленны на компенсаторное развитие этой категории детей в процессе коррекционного обучения и воспитания.</w:t>
                  </w:r>
                </w:p>
                <w:p w:rsidR="002A792C" w:rsidRDefault="002A792C" w:rsidP="002C4B3A">
                  <w:pPr>
                    <w:jc w:val="both"/>
                    <w:rPr>
                      <w:sz w:val="28"/>
                      <w:szCs w:val="28"/>
                    </w:rPr>
                  </w:pPr>
                  <w:r w:rsidRPr="000D7737">
                    <w:rPr>
                      <w:iCs/>
                      <w:sz w:val="28"/>
                      <w:szCs w:val="28"/>
                    </w:rPr>
                    <w:t xml:space="preserve">Идея </w:t>
                  </w:r>
                  <w:r>
                    <w:rPr>
                      <w:i/>
                      <w:sz w:val="28"/>
                      <w:szCs w:val="28"/>
                    </w:rPr>
                    <w:t xml:space="preserve">психологических исследований </w:t>
                  </w:r>
                  <w:r>
                    <w:rPr>
                      <w:sz w:val="28"/>
                      <w:szCs w:val="28"/>
                    </w:rPr>
                    <w:t xml:space="preserve">А.Г. Литвак, И.С. </w:t>
                  </w:r>
                  <w:proofErr w:type="spellStart"/>
                  <w:r>
                    <w:rPr>
                      <w:sz w:val="28"/>
                      <w:szCs w:val="28"/>
                    </w:rPr>
                    <w:t>Моргулис</w:t>
                  </w:r>
                  <w:proofErr w:type="spellEnd"/>
                  <w:r>
                    <w:rPr>
                      <w:sz w:val="28"/>
                      <w:szCs w:val="28"/>
                    </w:rPr>
                    <w:t xml:space="preserve">, </w:t>
                  </w:r>
                </w:p>
                <w:p w:rsidR="002A792C" w:rsidRDefault="002A792C" w:rsidP="002C4B3A">
                  <w:pPr>
                    <w:jc w:val="both"/>
                    <w:rPr>
                      <w:sz w:val="28"/>
                      <w:szCs w:val="28"/>
                    </w:rPr>
                  </w:pPr>
                  <w:r>
                    <w:rPr>
                      <w:sz w:val="28"/>
                      <w:szCs w:val="28"/>
                    </w:rPr>
                    <w:t xml:space="preserve">Л.И. Солнцева – выявление потенциальных возможностей ребёнка  </w:t>
                  </w:r>
                </w:p>
                <w:p w:rsidR="002A792C" w:rsidRPr="00BA77FC" w:rsidRDefault="002A792C" w:rsidP="002C4B3A">
                  <w:pPr>
                    <w:jc w:val="both"/>
                    <w:rPr>
                      <w:sz w:val="28"/>
                      <w:szCs w:val="28"/>
                    </w:rPr>
                  </w:pPr>
                  <w:r>
                    <w:rPr>
                      <w:sz w:val="28"/>
                      <w:szCs w:val="28"/>
                    </w:rPr>
                    <w:t>Через поиск путей преодоления отклонений в формировании психических процессов и черт личности, возникающих в результате глубоких нарушений зрения.</w:t>
                  </w:r>
                </w:p>
                <w:p w:rsidR="002A792C" w:rsidRDefault="002A792C" w:rsidP="002C4B3A"/>
              </w:txbxContent>
            </v:textbox>
          </v:shape>
        </w:pict>
      </w:r>
    </w:p>
    <w:p w:rsidR="002C4B3A" w:rsidRPr="002C4B3A" w:rsidRDefault="002C4B3A" w:rsidP="002C4B3A">
      <w:pPr>
        <w:spacing w:line="276" w:lineRule="auto"/>
        <w:jc w:val="both"/>
        <w:rPr>
          <w:rFonts w:eastAsiaTheme="minorHAnsi"/>
          <w:iCs/>
          <w:color w:val="000000"/>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r w:rsidRPr="002C4B3A">
        <w:rPr>
          <w:rFonts w:eastAsiaTheme="minorHAnsi"/>
          <w:iCs/>
          <w:color w:val="000000"/>
          <w:sz w:val="28"/>
          <w:szCs w:val="28"/>
          <w:lang w:eastAsia="en-US"/>
        </w:rPr>
        <w:t xml:space="preserve"> </w: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84210" w:rsidP="002C4B3A">
      <w:pPr>
        <w:spacing w:line="276" w:lineRule="auto"/>
        <w:jc w:val="both"/>
        <w:rPr>
          <w:rFonts w:eastAsiaTheme="minorHAnsi"/>
          <w:b/>
          <w:i/>
          <w:iCs/>
          <w:sz w:val="28"/>
          <w:szCs w:val="28"/>
          <w:lang w:eastAsia="en-US"/>
        </w:rPr>
      </w:pPr>
      <w:r>
        <w:rPr>
          <w:rFonts w:eastAsiaTheme="minorHAnsi"/>
          <w:b/>
          <w:i/>
          <w:iCs/>
          <w:noProof/>
          <w:sz w:val="28"/>
          <w:szCs w:val="28"/>
        </w:rPr>
        <w:pict>
          <v:shape id="_x0000_s1066" type="#_x0000_t61" style="position:absolute;left:0;text-align:left;margin-left:-10.75pt;margin-top:13.5pt;width:491.55pt;height:87pt;z-index:251705344" adj="8953,-4966" strokecolor="#c00000">
            <v:textbox style="mso-next-textbox:#_x0000_s1066">
              <w:txbxContent>
                <w:p w:rsidR="002A792C" w:rsidRPr="0065183F" w:rsidRDefault="002A792C" w:rsidP="002C4B3A">
                  <w:pPr>
                    <w:jc w:val="both"/>
                    <w:rPr>
                      <w:sz w:val="28"/>
                      <w:szCs w:val="28"/>
                    </w:rPr>
                  </w:pPr>
                  <w:r w:rsidRPr="00BA5CB3">
                    <w:rPr>
                      <w:sz w:val="28"/>
                      <w:szCs w:val="28"/>
                    </w:rPr>
                    <w:t>Идея</w:t>
                  </w:r>
                  <w:r w:rsidRPr="0065183F">
                    <w:rPr>
                      <w:i/>
                      <w:sz w:val="28"/>
                      <w:szCs w:val="28"/>
                    </w:rPr>
                    <w:t xml:space="preserve"> личностно ориентированного подхода</w:t>
                  </w:r>
                  <w:r w:rsidRPr="0065183F">
                    <w:rPr>
                      <w:sz w:val="28"/>
                      <w:szCs w:val="28"/>
                    </w:rPr>
                    <w:t xml:space="preserve"> содействие становлению и развитию личности ребенка следованию принципу «Не рядом и не над, а вместе!»;  не «</w:t>
                  </w:r>
                  <w:proofErr w:type="spellStart"/>
                  <w:r w:rsidRPr="0065183F">
                    <w:rPr>
                      <w:sz w:val="28"/>
                      <w:szCs w:val="28"/>
                    </w:rPr>
                    <w:t>запрограммированность</w:t>
                  </w:r>
                  <w:proofErr w:type="spellEnd"/>
                  <w:r w:rsidRPr="0065183F">
                    <w:rPr>
                      <w:sz w:val="28"/>
                      <w:szCs w:val="28"/>
                    </w:rPr>
                    <w:t>», а динамичное проектирование личности, понимание, признание и принятие ребенка;</w:t>
                  </w:r>
                </w:p>
                <w:p w:rsidR="002A792C" w:rsidRPr="000D7737" w:rsidRDefault="002A792C" w:rsidP="002C4B3A"/>
              </w:txbxContent>
            </v:textbox>
          </v:shape>
        </w:pic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84210" w:rsidP="002C4B3A">
      <w:pPr>
        <w:spacing w:line="276" w:lineRule="auto"/>
        <w:jc w:val="both"/>
        <w:rPr>
          <w:rFonts w:eastAsiaTheme="minorHAnsi"/>
          <w:b/>
          <w:i/>
          <w:iCs/>
          <w:sz w:val="28"/>
          <w:szCs w:val="28"/>
          <w:lang w:eastAsia="en-US"/>
        </w:rPr>
      </w:pPr>
      <w:r>
        <w:rPr>
          <w:rFonts w:eastAsiaTheme="minorHAnsi"/>
          <w:b/>
          <w:i/>
          <w:iCs/>
          <w:noProof/>
          <w:sz w:val="28"/>
          <w:szCs w:val="28"/>
        </w:rPr>
        <w:pict>
          <v:shape id="_x0000_s1064" type="#_x0000_t61" style="position:absolute;left:0;text-align:left;margin-left:-10.75pt;margin-top:18.05pt;width:487.35pt;height:97pt;z-index:251705855" adj="18012,-5567" strokecolor="#c00000">
            <v:textbox style="mso-next-textbox:#_x0000_s1064">
              <w:txbxContent>
                <w:p w:rsidR="002A792C" w:rsidRDefault="002A792C" w:rsidP="002C4B3A">
                  <w:r>
                    <w:rPr>
                      <w:iCs/>
                      <w:sz w:val="28"/>
                      <w:szCs w:val="28"/>
                    </w:rPr>
                    <w:t>Идея структурированной коммуникационной среды, стабильной по составу сверстников, устойчивой по распределению социальных ролей, ограниченная по числу взрослых, с которыми может взаимодействовать ребёнок. Общение ребёнок – взрослый строится по формальным принципам,  а не по эмоционально – варьирующим эмоциональным связям и отношениям.</w:t>
                  </w:r>
                </w:p>
              </w:txbxContent>
            </v:textbox>
          </v:shape>
        </w:pic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84210" w:rsidP="002C4B3A">
      <w:pPr>
        <w:spacing w:line="276" w:lineRule="auto"/>
        <w:jc w:val="both"/>
        <w:rPr>
          <w:rFonts w:eastAsiaTheme="minorHAnsi"/>
          <w:b/>
          <w:i/>
          <w:iCs/>
          <w:sz w:val="28"/>
          <w:szCs w:val="28"/>
          <w:lang w:eastAsia="en-US"/>
        </w:rPr>
      </w:pPr>
      <w:r>
        <w:rPr>
          <w:rFonts w:eastAsiaTheme="minorHAnsi"/>
          <w:b/>
          <w:i/>
          <w:iCs/>
          <w:noProof/>
          <w:sz w:val="28"/>
          <w:szCs w:val="28"/>
        </w:rPr>
        <w:pict>
          <v:shape id="_x0000_s1045" type="#_x0000_t61" style="position:absolute;left:0;text-align:left;margin-left:-10.75pt;margin-top:9.1pt;width:487.35pt;height:61.95pt;z-index:251722752" adj="3355,-5753" strokecolor="#c00000">
            <v:textbox style="mso-next-textbox:#_x0000_s1045">
              <w:txbxContent>
                <w:p w:rsidR="002A792C" w:rsidRPr="0065183F" w:rsidRDefault="002A792C" w:rsidP="002C4B3A">
                  <w:pPr>
                    <w:jc w:val="both"/>
                    <w:rPr>
                      <w:sz w:val="28"/>
                      <w:szCs w:val="28"/>
                    </w:rPr>
                  </w:pPr>
                  <w:r w:rsidRPr="000D7737">
                    <w:rPr>
                      <w:iCs/>
                      <w:sz w:val="28"/>
                      <w:szCs w:val="28"/>
                    </w:rPr>
                    <w:t xml:space="preserve">Идея </w:t>
                  </w:r>
                  <w:r w:rsidRPr="0065183F">
                    <w:rPr>
                      <w:i/>
                      <w:sz w:val="28"/>
                      <w:szCs w:val="28"/>
                    </w:rPr>
                    <w:t xml:space="preserve">теории </w:t>
                  </w:r>
                  <w:proofErr w:type="spellStart"/>
                  <w:r w:rsidRPr="0065183F">
                    <w:rPr>
                      <w:i/>
                      <w:sz w:val="28"/>
                      <w:szCs w:val="28"/>
                    </w:rPr>
                    <w:t>Д.Б.Эльконина</w:t>
                  </w:r>
                  <w:proofErr w:type="spellEnd"/>
                  <w:r w:rsidRPr="0065183F">
                    <w:rPr>
                      <w:i/>
                      <w:sz w:val="28"/>
                      <w:szCs w:val="28"/>
                    </w:rPr>
                    <w:t xml:space="preserve"> и </w:t>
                  </w:r>
                  <w:proofErr w:type="spellStart"/>
                  <w:r w:rsidRPr="0065183F">
                    <w:rPr>
                      <w:i/>
                      <w:sz w:val="28"/>
                      <w:szCs w:val="28"/>
                    </w:rPr>
                    <w:t>А.Н.Леонтьева</w:t>
                  </w:r>
                  <w:proofErr w:type="spellEnd"/>
                  <w:r w:rsidRPr="0065183F">
                    <w:rPr>
                      <w:sz w:val="28"/>
                      <w:szCs w:val="28"/>
                    </w:rPr>
                    <w:t xml:space="preserve"> о </w:t>
                  </w:r>
                  <w:proofErr w:type="spellStart"/>
                  <w:r w:rsidRPr="0065183F">
                    <w:rPr>
                      <w:sz w:val="28"/>
                      <w:szCs w:val="28"/>
                    </w:rPr>
                    <w:t>деятельностном</w:t>
                  </w:r>
                  <w:proofErr w:type="spellEnd"/>
                  <w:r w:rsidRPr="0065183F">
                    <w:rPr>
                      <w:sz w:val="28"/>
                      <w:szCs w:val="28"/>
                    </w:rPr>
                    <w:t xml:space="preserve"> подходе к развитию ребенка, которая признает главенствующую роль деятельности (особенно ее ведущего ви</w:t>
                  </w:r>
                  <w:r>
                    <w:rPr>
                      <w:sz w:val="28"/>
                      <w:szCs w:val="28"/>
                    </w:rPr>
                    <w:t>да - игры) для развития ребенка.</w:t>
                  </w:r>
                </w:p>
                <w:p w:rsidR="002A792C" w:rsidRDefault="002A792C" w:rsidP="002C4B3A">
                  <w:pPr>
                    <w:jc w:val="both"/>
                  </w:pPr>
                </w:p>
              </w:txbxContent>
            </v:textbox>
          </v:shape>
        </w:pict>
      </w: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Default="00DC497D" w:rsidP="002C4B3A">
      <w:pPr>
        <w:spacing w:line="276" w:lineRule="auto"/>
        <w:jc w:val="both"/>
        <w:rPr>
          <w:rFonts w:eastAsiaTheme="minorHAnsi"/>
          <w:iCs/>
          <w:sz w:val="28"/>
          <w:szCs w:val="28"/>
          <w:lang w:eastAsia="en-US"/>
        </w:rPr>
      </w:pPr>
      <w:r>
        <w:rPr>
          <w:rFonts w:eastAsiaTheme="minorHAnsi"/>
          <w:iCs/>
          <w:sz w:val="28"/>
          <w:szCs w:val="28"/>
          <w:lang w:eastAsia="en-US"/>
        </w:rPr>
        <w:t>Стоит отметить, что компенсаторные развитие детей с нарушением зрения направленны на формирование «сенсорных эталонов» и способности оперировать ими. Необходимо создать условия для мотивированной, значимой для ребёнка зрительной деятельности, создавать ситуацию успеха.</w:t>
      </w:r>
    </w:p>
    <w:p w:rsidR="002C4B3A" w:rsidRDefault="00DC497D" w:rsidP="002C4B3A">
      <w:pPr>
        <w:spacing w:line="276" w:lineRule="auto"/>
        <w:jc w:val="both"/>
        <w:rPr>
          <w:rFonts w:eastAsiaTheme="minorHAnsi"/>
          <w:iCs/>
          <w:sz w:val="28"/>
          <w:szCs w:val="28"/>
          <w:lang w:eastAsia="en-US"/>
        </w:rPr>
      </w:pPr>
      <w:r>
        <w:rPr>
          <w:rFonts w:eastAsiaTheme="minorHAnsi"/>
          <w:iCs/>
          <w:sz w:val="28"/>
          <w:szCs w:val="28"/>
          <w:lang w:eastAsia="en-US"/>
        </w:rPr>
        <w:t xml:space="preserve">Необходимо воздействовать на функциональные механизмы зрительного восприятия через </w:t>
      </w:r>
      <w:r w:rsidR="00AE0557">
        <w:rPr>
          <w:rFonts w:eastAsiaTheme="minorHAnsi"/>
          <w:iCs/>
          <w:sz w:val="28"/>
          <w:szCs w:val="28"/>
          <w:lang w:eastAsia="en-US"/>
        </w:rPr>
        <w:t>упражнения, игры, разные виды продуктивной деятельности и создать условия</w:t>
      </w:r>
      <w:proofErr w:type="gramStart"/>
      <w:r w:rsidR="00AE0557">
        <w:rPr>
          <w:rFonts w:eastAsiaTheme="minorHAnsi"/>
          <w:iCs/>
          <w:sz w:val="28"/>
          <w:szCs w:val="28"/>
          <w:lang w:eastAsia="en-US"/>
        </w:rPr>
        <w:t xml:space="preserve"> ,</w:t>
      </w:r>
      <w:proofErr w:type="gramEnd"/>
      <w:r w:rsidR="00AE0557">
        <w:rPr>
          <w:rFonts w:eastAsiaTheme="minorHAnsi"/>
          <w:iCs/>
          <w:sz w:val="28"/>
          <w:szCs w:val="28"/>
          <w:lang w:eastAsia="en-US"/>
        </w:rPr>
        <w:t xml:space="preserve"> формирующие потребность воспринимать окружающее.</w:t>
      </w:r>
    </w:p>
    <w:p w:rsidR="00AE0557" w:rsidRPr="002C4B3A" w:rsidRDefault="00AE0557" w:rsidP="002C4B3A">
      <w:pPr>
        <w:spacing w:line="276" w:lineRule="auto"/>
        <w:jc w:val="both"/>
        <w:rPr>
          <w:rFonts w:eastAsiaTheme="minorHAnsi"/>
          <w:b/>
          <w:i/>
          <w:iCs/>
          <w:sz w:val="28"/>
          <w:szCs w:val="28"/>
          <w:lang w:eastAsia="en-US"/>
        </w:rPr>
      </w:pPr>
    </w:p>
    <w:p w:rsidR="002C4B3A" w:rsidRDefault="002C4B3A" w:rsidP="002C4B3A">
      <w:pPr>
        <w:spacing w:line="276" w:lineRule="auto"/>
        <w:jc w:val="both"/>
        <w:rPr>
          <w:rFonts w:eastAsiaTheme="minorHAnsi"/>
          <w:b/>
          <w:i/>
          <w:iCs/>
          <w:sz w:val="28"/>
          <w:szCs w:val="28"/>
          <w:lang w:eastAsia="en-US"/>
        </w:rPr>
      </w:pPr>
    </w:p>
    <w:p w:rsidR="009D00BE" w:rsidRDefault="009D00BE" w:rsidP="002C4B3A">
      <w:pPr>
        <w:spacing w:line="276" w:lineRule="auto"/>
        <w:jc w:val="both"/>
        <w:rPr>
          <w:rFonts w:eastAsiaTheme="minorHAnsi"/>
          <w:b/>
          <w:i/>
          <w:iCs/>
          <w:sz w:val="28"/>
          <w:szCs w:val="28"/>
          <w:lang w:eastAsia="en-US"/>
        </w:rPr>
      </w:pPr>
    </w:p>
    <w:p w:rsidR="009D00BE" w:rsidRPr="002C4B3A" w:rsidRDefault="009D00BE"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C4B3A" w:rsidP="002C4B3A">
      <w:pPr>
        <w:spacing w:line="276" w:lineRule="auto"/>
        <w:jc w:val="both"/>
        <w:rPr>
          <w:rFonts w:eastAsiaTheme="minorHAnsi"/>
          <w:b/>
          <w:i/>
          <w:iCs/>
          <w:sz w:val="28"/>
          <w:szCs w:val="28"/>
          <w:lang w:eastAsia="en-US"/>
        </w:rPr>
      </w:pPr>
    </w:p>
    <w:p w:rsidR="002C4B3A" w:rsidRPr="002C4B3A" w:rsidRDefault="00284210" w:rsidP="00AE0557">
      <w:pPr>
        <w:spacing w:line="276" w:lineRule="auto"/>
        <w:ind w:firstLine="708"/>
        <w:jc w:val="both"/>
        <w:rPr>
          <w:rFonts w:eastAsiaTheme="minorHAnsi"/>
          <w:b/>
          <w:i/>
          <w:iCs/>
          <w:sz w:val="28"/>
          <w:szCs w:val="28"/>
          <w:lang w:eastAsia="en-US"/>
        </w:rPr>
      </w:pPr>
      <w:r>
        <w:rPr>
          <w:rFonts w:eastAsiaTheme="minorHAnsi"/>
          <w:b/>
          <w:i/>
          <w:iCs/>
          <w:noProof/>
          <w:sz w:val="28"/>
          <w:szCs w:val="28"/>
        </w:rPr>
        <w:pict>
          <v:shape id="_x0000_s1070" type="#_x0000_t32" style="position:absolute;left:0;text-align:left;margin-left:110.75pt;margin-top:16.6pt;width:65.6pt;height:20.4pt;flip:y;z-index:251710464;mso-position-horizontal-relative:text;mso-position-vertical-relative:text" o:connectortype="straight" strokecolor="red" strokeweight="2.25pt">
            <v:stroke startarrow="oval" endarrow="block"/>
          </v:shape>
        </w:pict>
      </w:r>
      <w:r w:rsidR="002C4B3A" w:rsidRPr="002C4B3A">
        <w:rPr>
          <w:rFonts w:eastAsiaTheme="minorHAnsi"/>
          <w:b/>
          <w:i/>
          <w:iCs/>
          <w:noProof/>
          <w:sz w:val="28"/>
          <w:szCs w:val="28"/>
        </w:rPr>
        <w:drawing>
          <wp:anchor distT="0" distB="0" distL="114300" distR="114300" simplePos="0" relativeHeight="251706368" behindDoc="1" locked="0" layoutInCell="1" allowOverlap="1" wp14:anchorId="4C5A92AB" wp14:editId="49B996B1">
            <wp:simplePos x="0" y="0"/>
            <wp:positionH relativeFrom="column">
              <wp:posOffset>-154305</wp:posOffset>
            </wp:positionH>
            <wp:positionV relativeFrom="paragraph">
              <wp:posOffset>108585</wp:posOffset>
            </wp:positionV>
            <wp:extent cx="2349500" cy="2555875"/>
            <wp:effectExtent l="19050" t="0" r="0" b="0"/>
            <wp:wrapNone/>
            <wp:docPr id="8" name="Рисунок 8" descr="C:\Users\BOSS_PK\Downloads\интеле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_PK\Downloads\интелект.jpg"/>
                    <pic:cNvPicPr>
                      <a:picLocks noChangeAspect="1" noChangeArrowheads="1"/>
                    </pic:cNvPicPr>
                  </pic:nvPicPr>
                  <pic:blipFill>
                    <a:blip r:embed="rId18" cstate="print"/>
                    <a:srcRect/>
                    <a:stretch>
                      <a:fillRect/>
                    </a:stretch>
                  </pic:blipFill>
                  <pic:spPr bwMode="auto">
                    <a:xfrm>
                      <a:off x="0" y="0"/>
                      <a:ext cx="2349500" cy="2555875"/>
                    </a:xfrm>
                    <a:prstGeom prst="rect">
                      <a:avLst/>
                    </a:prstGeom>
                    <a:noFill/>
                    <a:ln w="9525">
                      <a:noFill/>
                      <a:miter lim="800000"/>
                      <a:headEnd/>
                      <a:tailEnd/>
                    </a:ln>
                  </pic:spPr>
                </pic:pic>
              </a:graphicData>
            </a:graphic>
          </wp:anchor>
        </w:drawing>
      </w:r>
      <w:r>
        <w:rPr>
          <w:rFonts w:eastAsiaTheme="minorHAnsi"/>
          <w:b/>
          <w:i/>
          <w:iCs/>
          <w:noProof/>
          <w:sz w:val="28"/>
          <w:szCs w:val="28"/>
        </w:rPr>
        <w:pict>
          <v:rect id="_x0000_s1067" style="position:absolute;left:0;text-align:left;margin-left:165.65pt;margin-top:11.35pt;width:289.7pt;height:66.35pt;z-index:251707392;mso-position-horizontal-relative:text;mso-position-vertical-relative:text" strokecolor="#002060" strokeweight="3pt">
            <v:textbox style="mso-next-textbox:#_x0000_s1067">
              <w:txbxContent>
                <w:p w:rsidR="002A792C" w:rsidRPr="0067124E" w:rsidRDefault="002A792C" w:rsidP="002C4B3A">
                  <w:pPr>
                    <w:jc w:val="both"/>
                    <w:rPr>
                      <w:color w:val="002060"/>
                    </w:rPr>
                  </w:pPr>
                  <w:r w:rsidRPr="0067124E">
                    <w:rPr>
                      <w:b/>
                      <w:iCs/>
                      <w:color w:val="002060"/>
                      <w:sz w:val="28"/>
                      <w:szCs w:val="28"/>
                    </w:rPr>
                    <w:t>Идея</w:t>
                  </w:r>
                  <w:r>
                    <w:rPr>
                      <w:b/>
                      <w:iCs/>
                      <w:color w:val="002060"/>
                      <w:sz w:val="28"/>
                      <w:szCs w:val="28"/>
                    </w:rPr>
                    <w:t xml:space="preserve"> №4 «Развитие</w:t>
                  </w:r>
                  <w:r w:rsidRPr="0067124E">
                    <w:rPr>
                      <w:b/>
                      <w:iCs/>
                      <w:color w:val="002060"/>
                      <w:sz w:val="28"/>
                      <w:szCs w:val="28"/>
                    </w:rPr>
                    <w:t xml:space="preserve"> интеллектуальных способностей ребёнка как части его личностной культуры</w:t>
                  </w:r>
                  <w:r>
                    <w:rPr>
                      <w:b/>
                      <w:iCs/>
                      <w:color w:val="002060"/>
                      <w:sz w:val="28"/>
                      <w:szCs w:val="28"/>
                    </w:rPr>
                    <w:t>»</w:t>
                  </w:r>
                  <w:r w:rsidRPr="0067124E">
                    <w:rPr>
                      <w:b/>
                      <w:iCs/>
                      <w:color w:val="002060"/>
                      <w:sz w:val="28"/>
                      <w:szCs w:val="28"/>
                    </w:rPr>
                    <w:t>.</w:t>
                  </w:r>
                </w:p>
              </w:txbxContent>
            </v:textbox>
          </v:rect>
        </w:pict>
      </w: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84210" w:rsidP="002C4B3A">
      <w:pPr>
        <w:spacing w:line="276" w:lineRule="auto"/>
        <w:ind w:firstLine="708"/>
        <w:jc w:val="both"/>
        <w:rPr>
          <w:rFonts w:eastAsiaTheme="minorHAnsi"/>
          <w:b/>
          <w:i/>
          <w:iCs/>
          <w:sz w:val="28"/>
          <w:szCs w:val="28"/>
          <w:lang w:eastAsia="en-US"/>
        </w:rPr>
      </w:pPr>
      <w:r>
        <w:rPr>
          <w:rFonts w:eastAsiaTheme="minorHAnsi"/>
          <w:b/>
          <w:i/>
          <w:iCs/>
          <w:noProof/>
          <w:sz w:val="28"/>
          <w:szCs w:val="28"/>
        </w:rPr>
        <w:pict>
          <v:shape id="_x0000_s1043" type="#_x0000_t32" style="position:absolute;left:0;text-align:left;margin-left:132.1pt;margin-top:4.55pt;width:231pt;height:148.15pt;flip:x;z-index:251675648" o:connectortype="straight" strokecolor="red" strokeweight="2.25pt">
            <v:stroke startarrow="oval" endarrow="block"/>
          </v:shape>
        </w:pict>
      </w:r>
      <w:r>
        <w:rPr>
          <w:rFonts w:eastAsiaTheme="minorHAnsi"/>
          <w:b/>
          <w:i/>
          <w:iCs/>
          <w:noProof/>
          <w:sz w:val="28"/>
          <w:szCs w:val="28"/>
        </w:rPr>
        <w:pict>
          <v:shape id="_x0000_s1071" type="#_x0000_t32" style="position:absolute;left:0;text-align:left;margin-left:363.1pt;margin-top:4.55pt;width:63pt;height:44.25pt;z-index:251711488" o:connectortype="straight" strokecolor="red" strokeweight="2.25pt">
            <v:stroke startarrow="oval" endarrow="block"/>
          </v:shape>
        </w:pict>
      </w:r>
    </w:p>
    <w:p w:rsidR="002C4B3A" w:rsidRPr="002C4B3A" w:rsidRDefault="002C4B3A" w:rsidP="002C4B3A">
      <w:pPr>
        <w:tabs>
          <w:tab w:val="left" w:pos="6382"/>
        </w:tabs>
        <w:spacing w:line="276" w:lineRule="auto"/>
        <w:ind w:firstLine="708"/>
        <w:jc w:val="both"/>
        <w:rPr>
          <w:rFonts w:eastAsiaTheme="minorHAnsi"/>
          <w:b/>
          <w:i/>
          <w:iCs/>
          <w:sz w:val="28"/>
          <w:szCs w:val="28"/>
          <w:lang w:eastAsia="en-US"/>
        </w:rPr>
      </w:pPr>
      <w:r w:rsidRPr="002C4B3A">
        <w:rPr>
          <w:rFonts w:eastAsiaTheme="minorHAnsi"/>
          <w:b/>
          <w:i/>
          <w:iCs/>
          <w:sz w:val="28"/>
          <w:szCs w:val="28"/>
          <w:lang w:eastAsia="en-US"/>
        </w:rPr>
        <w:tab/>
      </w:r>
    </w:p>
    <w:p w:rsidR="002C4B3A" w:rsidRPr="002C4B3A" w:rsidRDefault="00284210" w:rsidP="002C4B3A">
      <w:pPr>
        <w:spacing w:line="276" w:lineRule="auto"/>
        <w:ind w:firstLine="708"/>
        <w:jc w:val="both"/>
        <w:rPr>
          <w:rFonts w:eastAsiaTheme="minorHAnsi"/>
          <w:b/>
          <w:i/>
          <w:iCs/>
          <w:sz w:val="28"/>
          <w:szCs w:val="28"/>
          <w:lang w:eastAsia="en-US"/>
        </w:rPr>
      </w:pPr>
      <w:r>
        <w:rPr>
          <w:rFonts w:eastAsiaTheme="minorHAnsi"/>
          <w:b/>
          <w:i/>
          <w:iCs/>
          <w:noProof/>
          <w:sz w:val="28"/>
          <w:szCs w:val="28"/>
        </w:rPr>
        <w:pict>
          <v:rect id="_x0000_s1068" style="position:absolute;left:0;text-align:left;margin-left:165.65pt;margin-top:8.05pt;width:289.7pt;height:79.85pt;z-index:251708416" strokecolor="#002060" strokeweight="3pt">
            <v:textbox style="mso-next-textbox:#_x0000_s1068">
              <w:txbxContent>
                <w:p w:rsidR="002A792C" w:rsidRPr="0065183F" w:rsidRDefault="002A792C" w:rsidP="002C4B3A">
                  <w:pPr>
                    <w:jc w:val="both"/>
                    <w:rPr>
                      <w:sz w:val="28"/>
                      <w:szCs w:val="28"/>
                    </w:rPr>
                  </w:pPr>
                  <w:r w:rsidRPr="0065183F">
                    <w:rPr>
                      <w:color w:val="000000"/>
                      <w:sz w:val="28"/>
                      <w:szCs w:val="28"/>
                    </w:rPr>
                    <w:t>Развитие у детей дошкольного возраста интеллектуальных способностей понимается нами как умение анализи</w:t>
                  </w:r>
                  <w:r w:rsidRPr="0065183F">
                    <w:rPr>
                      <w:color w:val="000000"/>
                      <w:sz w:val="28"/>
                      <w:szCs w:val="28"/>
                    </w:rPr>
                    <w:softHyphen/>
                    <w:t xml:space="preserve">ровать, комбинировать, рассуждать, планировать. </w:t>
                  </w:r>
                </w:p>
                <w:p w:rsidR="002A792C" w:rsidRDefault="002A792C" w:rsidP="002C4B3A"/>
                <w:p w:rsidR="002A792C" w:rsidRPr="0067124E" w:rsidRDefault="002A792C" w:rsidP="002C4B3A"/>
              </w:txbxContent>
            </v:textbox>
          </v:rect>
        </w:pict>
      </w: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84210" w:rsidP="002C4B3A">
      <w:pPr>
        <w:spacing w:line="276" w:lineRule="auto"/>
        <w:ind w:firstLine="708"/>
        <w:jc w:val="both"/>
        <w:rPr>
          <w:rFonts w:eastAsiaTheme="minorHAnsi"/>
          <w:b/>
          <w:i/>
          <w:iCs/>
          <w:sz w:val="28"/>
          <w:szCs w:val="28"/>
          <w:lang w:eastAsia="en-US"/>
        </w:rPr>
      </w:pPr>
      <w:r>
        <w:rPr>
          <w:rFonts w:eastAsiaTheme="minorHAnsi"/>
          <w:b/>
          <w:i/>
          <w:iCs/>
          <w:noProof/>
          <w:sz w:val="28"/>
          <w:szCs w:val="28"/>
        </w:rPr>
        <w:pict>
          <v:rect id="_x0000_s1069" style="position:absolute;left:0;text-align:left;margin-left:-5.35pt;margin-top:4.6pt;width:487.7pt;height:144.35pt;z-index:251709440" strokecolor="#002060" strokeweight="3pt">
            <v:textbox style="mso-next-textbox:#_x0000_s1069">
              <w:txbxContent>
                <w:p w:rsidR="002A792C" w:rsidRPr="0065183F" w:rsidRDefault="002A792C" w:rsidP="002C4B3A">
                  <w:pPr>
                    <w:jc w:val="both"/>
                    <w:rPr>
                      <w:sz w:val="28"/>
                      <w:szCs w:val="28"/>
                    </w:rPr>
                  </w:pPr>
                  <w:r w:rsidRPr="0065183F">
                    <w:rPr>
                      <w:color w:val="000000"/>
                      <w:sz w:val="28"/>
                      <w:szCs w:val="28"/>
                    </w:rPr>
                    <w:t>В настоящее время представляется необходимым создание системы интеллектуально-развивающих образовательных ситуаций для детей в возрасте 5-7 лет. Психологами определены условия развития интеллекта, к которым можно отнести: высокий уровень развития твор</w:t>
                  </w:r>
                  <w:r w:rsidRPr="0065183F">
                    <w:rPr>
                      <w:color w:val="000000"/>
                      <w:sz w:val="28"/>
                      <w:szCs w:val="28"/>
                    </w:rPr>
                    <w:softHyphen/>
                    <w:t>ческого воображения и мышления; осуществление взаимосвязи творче</w:t>
                  </w:r>
                  <w:r w:rsidRPr="0065183F">
                    <w:rPr>
                      <w:color w:val="000000"/>
                      <w:sz w:val="28"/>
                      <w:szCs w:val="28"/>
                    </w:rPr>
                    <w:softHyphen/>
                    <w:t>ства с обучением; организация восприятия и общения с искусством; организация поисковой деятельности; высокий уровень игровой и прак</w:t>
                  </w:r>
                  <w:r w:rsidRPr="0065183F">
                    <w:rPr>
                      <w:color w:val="000000"/>
                      <w:sz w:val="28"/>
                      <w:szCs w:val="28"/>
                    </w:rPr>
                    <w:softHyphen/>
                    <w:t>тической деятельности; учёт особенностей психического развития детей.</w:t>
                  </w:r>
                </w:p>
                <w:p w:rsidR="002A792C" w:rsidRPr="0067124E" w:rsidRDefault="002A792C" w:rsidP="002C4B3A"/>
              </w:txbxContent>
            </v:textbox>
          </v:rect>
        </w:pict>
      </w: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line="276" w:lineRule="auto"/>
        <w:ind w:firstLine="708"/>
        <w:jc w:val="both"/>
        <w:rPr>
          <w:rFonts w:eastAsiaTheme="minorHAnsi"/>
          <w:b/>
          <w:i/>
          <w:iCs/>
          <w:sz w:val="28"/>
          <w:szCs w:val="28"/>
          <w:lang w:eastAsia="en-US"/>
        </w:rPr>
      </w:pPr>
    </w:p>
    <w:p w:rsidR="002C4B3A" w:rsidRPr="002C4B3A" w:rsidRDefault="002C4B3A" w:rsidP="002C4B3A">
      <w:pPr>
        <w:spacing w:after="200" w:line="276" w:lineRule="auto"/>
        <w:ind w:firstLine="708"/>
        <w:jc w:val="both"/>
        <w:rPr>
          <w:rFonts w:eastAsiaTheme="minorHAnsi"/>
          <w:sz w:val="28"/>
          <w:szCs w:val="28"/>
          <w:lang w:eastAsia="en-US"/>
        </w:rPr>
      </w:pPr>
    </w:p>
    <w:p w:rsidR="002C4B3A" w:rsidRPr="002C4B3A" w:rsidRDefault="002C4B3A" w:rsidP="002C4B3A">
      <w:pPr>
        <w:spacing w:after="200" w:line="276" w:lineRule="auto"/>
        <w:ind w:firstLine="708"/>
        <w:jc w:val="both"/>
        <w:rPr>
          <w:rFonts w:eastAsiaTheme="minorHAnsi"/>
          <w:b/>
          <w:i/>
          <w:sz w:val="28"/>
          <w:szCs w:val="28"/>
          <w:lang w:eastAsia="en-US"/>
        </w:rPr>
      </w:pPr>
    </w:p>
    <w:p w:rsidR="002C4B3A" w:rsidRPr="002C4B3A" w:rsidRDefault="002C4B3A" w:rsidP="002C4B3A">
      <w:pPr>
        <w:spacing w:after="200" w:line="276" w:lineRule="auto"/>
        <w:ind w:firstLine="708"/>
        <w:jc w:val="both"/>
        <w:rPr>
          <w:rFonts w:eastAsiaTheme="minorHAnsi"/>
          <w:color w:val="000000"/>
          <w:sz w:val="28"/>
          <w:szCs w:val="28"/>
          <w:lang w:eastAsia="en-US"/>
        </w:rPr>
      </w:pPr>
      <w:r w:rsidRPr="002C4B3A">
        <w:rPr>
          <w:rFonts w:eastAsiaTheme="minorHAnsi"/>
          <w:color w:val="000000"/>
          <w:sz w:val="28"/>
          <w:szCs w:val="28"/>
          <w:lang w:eastAsia="en-US"/>
        </w:rPr>
        <w:t xml:space="preserve">Среда развития ребенка-дошкольника – это не просто те условия, в которых протекает его жизнь в семье или в дошкольном учреждении, а пространство его жизнедеятельности. Он включает социальную и предметную среды. Это означает, что кроме ее предметного наполнения, родители и педагоги обязаны задуматься о познавательных и эмоциональных смыслах совместной деятельности и способах действия, которые формируются у ребенка в процессе исследования и освоения, трансформации данной среды. </w:t>
      </w:r>
      <w:proofErr w:type="gramStart"/>
      <w:r w:rsidRPr="002C4B3A">
        <w:rPr>
          <w:rFonts w:eastAsiaTheme="minorHAnsi"/>
          <w:color w:val="000000"/>
          <w:sz w:val="28"/>
          <w:szCs w:val="28"/>
          <w:lang w:eastAsia="en-US"/>
        </w:rPr>
        <w:t>Это означает, что современная среда, в первую очередь, должна обладать качествами интерактивности и установления взаимосвязи между ее социальной и предметной составляющими.</w:t>
      </w:r>
      <w:proofErr w:type="gramEnd"/>
      <w:r w:rsidRPr="002C4B3A">
        <w:rPr>
          <w:rFonts w:eastAsiaTheme="minorHAnsi"/>
          <w:color w:val="000000"/>
          <w:sz w:val="28"/>
          <w:szCs w:val="28"/>
          <w:lang w:eastAsia="en-US"/>
        </w:rPr>
        <w:t xml:space="preserve"> Таким образом, характерным признаком предметно-развивающей среды в ДОУ является ее мобильность  и изменчивость. </w:t>
      </w:r>
    </w:p>
    <w:p w:rsidR="002C4B3A" w:rsidRPr="002C4B3A" w:rsidRDefault="002C4B3A" w:rsidP="002C4B3A">
      <w:pPr>
        <w:spacing w:after="200" w:line="276" w:lineRule="auto"/>
        <w:ind w:firstLine="708"/>
        <w:jc w:val="both"/>
        <w:rPr>
          <w:rFonts w:eastAsiaTheme="minorHAnsi"/>
          <w:color w:val="000000"/>
          <w:sz w:val="28"/>
          <w:szCs w:val="28"/>
          <w:lang w:eastAsia="en-US"/>
        </w:rPr>
      </w:pPr>
      <w:r w:rsidRPr="002C4B3A">
        <w:rPr>
          <w:rFonts w:eastAsiaTheme="minorHAnsi"/>
          <w:color w:val="000000"/>
          <w:sz w:val="28"/>
          <w:szCs w:val="28"/>
          <w:lang w:eastAsia="en-US"/>
        </w:rPr>
        <w:t xml:space="preserve">Особую  роль для всестороннего  развития  личности ребенка, реализации  потенциальных умственных и двигательных возможностей и стимулирования  познавательной и творческой активности играет построение такой развивающей  предметной и двигательной среды, которая по </w:t>
      </w:r>
      <w:proofErr w:type="spellStart"/>
      <w:r w:rsidRPr="002C4B3A">
        <w:rPr>
          <w:rFonts w:eastAsiaTheme="minorHAnsi"/>
          <w:color w:val="000000"/>
          <w:sz w:val="28"/>
          <w:szCs w:val="28"/>
          <w:lang w:eastAsia="en-US"/>
        </w:rPr>
        <w:t>Л.С.Выготского</w:t>
      </w:r>
      <w:proofErr w:type="spellEnd"/>
      <w:r w:rsidRPr="002C4B3A">
        <w:rPr>
          <w:rFonts w:eastAsiaTheme="minorHAnsi"/>
          <w:color w:val="000000"/>
          <w:sz w:val="28"/>
          <w:szCs w:val="28"/>
          <w:lang w:eastAsia="en-US"/>
        </w:rPr>
        <w:t xml:space="preserve"> </w:t>
      </w:r>
      <w:r w:rsidRPr="002C4B3A">
        <w:rPr>
          <w:rFonts w:eastAsiaTheme="minorHAnsi"/>
          <w:color w:val="000000"/>
          <w:sz w:val="28"/>
          <w:szCs w:val="28"/>
          <w:lang w:eastAsia="en-US"/>
        </w:rPr>
        <w:lastRenderedPageBreak/>
        <w:t>должна соответствовать «зоне актуального развития» самого слабого и «зоне ближайшего развития» самого сильного ребенка.</w:t>
      </w:r>
    </w:p>
    <w:p w:rsidR="002C4B3A" w:rsidRPr="002C4B3A" w:rsidRDefault="002C4B3A" w:rsidP="002C4B3A">
      <w:pPr>
        <w:spacing w:after="200" w:line="276" w:lineRule="auto"/>
        <w:ind w:firstLine="708"/>
        <w:jc w:val="both"/>
        <w:rPr>
          <w:rFonts w:eastAsiaTheme="minorHAnsi"/>
          <w:b/>
          <w:i/>
          <w:sz w:val="28"/>
          <w:szCs w:val="28"/>
          <w:lang w:eastAsia="en-US"/>
        </w:rPr>
      </w:pPr>
      <w:r w:rsidRPr="002C4B3A">
        <w:rPr>
          <w:rFonts w:eastAsiaTheme="minorHAnsi"/>
          <w:b/>
          <w:i/>
          <w:sz w:val="28"/>
          <w:szCs w:val="28"/>
          <w:lang w:eastAsia="en-US"/>
        </w:rPr>
        <w:t xml:space="preserve"> </w:t>
      </w:r>
      <w:r w:rsidRPr="002C4B3A">
        <w:rPr>
          <w:rFonts w:eastAsiaTheme="minorHAnsi"/>
          <w:sz w:val="28"/>
          <w:szCs w:val="28"/>
          <w:lang w:eastAsia="en-US"/>
        </w:rPr>
        <w:t>Э</w:t>
      </w:r>
      <w:r w:rsidRPr="002C4B3A">
        <w:rPr>
          <w:rFonts w:eastAsiaTheme="minorHAnsi"/>
          <w:color w:val="000000"/>
          <w:sz w:val="28"/>
          <w:szCs w:val="28"/>
          <w:lang w:eastAsia="en-US"/>
        </w:rPr>
        <w:t>ти изменения будут осуществляться на основе мотивационного подхода. При его реализации серьезное внимание уделяется целенапра</w:t>
      </w:r>
      <w:r w:rsidRPr="002C4B3A">
        <w:rPr>
          <w:rFonts w:eastAsiaTheme="minorHAnsi"/>
          <w:color w:val="000000"/>
          <w:sz w:val="28"/>
          <w:szCs w:val="28"/>
          <w:lang w:eastAsia="en-US"/>
        </w:rPr>
        <w:softHyphen/>
        <w:t>вленному развитию мотивационной сферы деятельности педагогическо</w:t>
      </w:r>
      <w:r w:rsidRPr="002C4B3A">
        <w:rPr>
          <w:rFonts w:eastAsiaTheme="minorHAnsi"/>
          <w:color w:val="000000"/>
          <w:sz w:val="28"/>
          <w:szCs w:val="28"/>
          <w:lang w:eastAsia="en-US"/>
        </w:rPr>
        <w:softHyphen/>
        <w:t>го коллектива. Мотивационное управление связано с созданием условий для самооценки и самоанализа педагогами собственной деятельности; обеспечением включенности и субъектной позиции каждого педагога в инновационных процессах ДОУ; разработкой системы стимулов, спо</w:t>
      </w:r>
      <w:r w:rsidRPr="002C4B3A">
        <w:rPr>
          <w:rFonts w:eastAsiaTheme="minorHAnsi"/>
          <w:color w:val="000000"/>
          <w:sz w:val="28"/>
          <w:szCs w:val="28"/>
          <w:lang w:eastAsia="en-US"/>
        </w:rPr>
        <w:softHyphen/>
        <w:t>собствующих реализации программы развития; созданием обстановки уверенности в успехе, в способности к преодолению трудностей и дости</w:t>
      </w:r>
      <w:r w:rsidRPr="002C4B3A">
        <w:rPr>
          <w:rFonts w:eastAsiaTheme="minorHAnsi"/>
          <w:color w:val="000000"/>
          <w:sz w:val="28"/>
          <w:szCs w:val="28"/>
          <w:lang w:eastAsia="en-US"/>
        </w:rPr>
        <w:softHyphen/>
        <w:t>жению поставленных целей. Изменение концептуального видения педа</w:t>
      </w:r>
      <w:r w:rsidRPr="002C4B3A">
        <w:rPr>
          <w:rFonts w:eastAsiaTheme="minorHAnsi"/>
          <w:color w:val="000000"/>
          <w:sz w:val="28"/>
          <w:szCs w:val="28"/>
          <w:lang w:eastAsia="en-US"/>
        </w:rPr>
        <w:softHyphen/>
        <w:t>гогического управления и организационной структуры повлечет за собой и некоторые изменения в функциях педагогического управления. Эти нововведения будут связаны, прежде всего, с ориентацией на идеи успеха и саморазвития. В этой связи новый аспект приобретают функ</w:t>
      </w:r>
      <w:r w:rsidRPr="002C4B3A">
        <w:rPr>
          <w:rFonts w:eastAsiaTheme="minorHAnsi"/>
          <w:color w:val="000000"/>
          <w:sz w:val="28"/>
          <w:szCs w:val="28"/>
          <w:lang w:eastAsia="en-US"/>
        </w:rPr>
        <w:softHyphen/>
        <w:t>ции организации и руководства, обеспечивающие не только реализацию целей деятельности, но и обстановку успеха для каждого участника педа</w:t>
      </w:r>
      <w:r w:rsidRPr="002C4B3A">
        <w:rPr>
          <w:rFonts w:eastAsiaTheme="minorHAnsi"/>
          <w:color w:val="000000"/>
          <w:sz w:val="28"/>
          <w:szCs w:val="28"/>
          <w:lang w:eastAsia="en-US"/>
        </w:rPr>
        <w:softHyphen/>
        <w:t>гогического процесса. Функция контроля обогащается неразрывно с ней связанной функцией поддержки мотивов успеха и функцией развития самоконтроля в деятельности педагогов и воспитанников.</w:t>
      </w:r>
    </w:p>
    <w:p w:rsidR="002C4B3A" w:rsidRPr="002C4B3A" w:rsidRDefault="002C4B3A" w:rsidP="002C4B3A">
      <w:pPr>
        <w:spacing w:after="200" w:line="276" w:lineRule="auto"/>
        <w:ind w:firstLine="708"/>
        <w:jc w:val="both"/>
        <w:rPr>
          <w:rFonts w:eastAsiaTheme="minorHAnsi"/>
          <w:sz w:val="28"/>
          <w:szCs w:val="28"/>
          <w:lang w:eastAsia="en-US"/>
        </w:rPr>
      </w:pPr>
      <w:r w:rsidRPr="002C4B3A">
        <w:rPr>
          <w:rFonts w:eastAsiaTheme="minorHAnsi"/>
          <w:b/>
          <w:bCs/>
          <w:sz w:val="28"/>
          <w:szCs w:val="28"/>
          <w:lang w:eastAsia="en-US"/>
        </w:rPr>
        <w:t>Принципы реализации основных концептуальных идей:</w:t>
      </w:r>
    </w:p>
    <w:p w:rsidR="002C4B3A" w:rsidRPr="002C4B3A" w:rsidRDefault="002C4B3A" w:rsidP="009D00BE">
      <w:pPr>
        <w:numPr>
          <w:ilvl w:val="0"/>
          <w:numId w:val="14"/>
        </w:numPr>
        <w:shd w:val="clear" w:color="auto" w:fill="FFFFFF"/>
        <w:spacing w:after="200" w:line="276" w:lineRule="auto"/>
        <w:ind w:left="0" w:firstLine="0"/>
        <w:jc w:val="both"/>
        <w:rPr>
          <w:sz w:val="28"/>
          <w:szCs w:val="28"/>
        </w:rPr>
      </w:pPr>
      <w:r w:rsidRPr="002C4B3A">
        <w:rPr>
          <w:bCs/>
          <w:i/>
          <w:sz w:val="28"/>
          <w:szCs w:val="28"/>
        </w:rPr>
        <w:t xml:space="preserve">принцип </w:t>
      </w:r>
      <w:proofErr w:type="spellStart"/>
      <w:r w:rsidRPr="002C4B3A">
        <w:rPr>
          <w:bCs/>
          <w:i/>
          <w:sz w:val="28"/>
          <w:szCs w:val="28"/>
        </w:rPr>
        <w:t>гуманизации</w:t>
      </w:r>
      <w:proofErr w:type="spellEnd"/>
      <w:r w:rsidRPr="002C4B3A">
        <w:rPr>
          <w:bCs/>
          <w:i/>
          <w:sz w:val="28"/>
          <w:szCs w:val="28"/>
        </w:rPr>
        <w:t xml:space="preserve"> образования</w:t>
      </w:r>
      <w:r w:rsidRPr="002C4B3A">
        <w:rPr>
          <w:i/>
          <w:sz w:val="28"/>
          <w:szCs w:val="28"/>
        </w:rPr>
        <w:t>,</w:t>
      </w:r>
      <w:r w:rsidRPr="002C4B3A">
        <w:rPr>
          <w:sz w:val="28"/>
          <w:szCs w:val="28"/>
        </w:rPr>
        <w:t xml:space="preserve"> включающий:</w:t>
      </w:r>
    </w:p>
    <w:p w:rsidR="002C4B3A" w:rsidRPr="002C4B3A" w:rsidRDefault="002C4B3A" w:rsidP="009D00BE">
      <w:pPr>
        <w:shd w:val="clear" w:color="auto" w:fill="FFFFFF"/>
        <w:spacing w:line="276" w:lineRule="auto"/>
        <w:jc w:val="both"/>
        <w:rPr>
          <w:sz w:val="28"/>
          <w:szCs w:val="28"/>
        </w:rPr>
      </w:pPr>
      <w:r w:rsidRPr="002C4B3A">
        <w:rPr>
          <w:sz w:val="28"/>
          <w:szCs w:val="28"/>
        </w:rPr>
        <w:t>–принцип антропологического подхода к изучению личности каждого ребенка, предусматривающий изучение способностей, особенностей личности воспитанника и создание условий для его развития, сохранения и укрепления физического и психического здоровья;</w:t>
      </w:r>
    </w:p>
    <w:p w:rsidR="002C4B3A" w:rsidRPr="002C4B3A" w:rsidRDefault="002C4B3A" w:rsidP="009D00BE">
      <w:pPr>
        <w:shd w:val="clear" w:color="auto" w:fill="FFFFFF"/>
        <w:spacing w:line="276" w:lineRule="auto"/>
        <w:jc w:val="both"/>
        <w:rPr>
          <w:sz w:val="28"/>
          <w:szCs w:val="28"/>
        </w:rPr>
      </w:pPr>
      <w:r w:rsidRPr="002C4B3A">
        <w:rPr>
          <w:sz w:val="28"/>
          <w:szCs w:val="28"/>
        </w:rPr>
        <w:t>– принцип индивидуализации и дифференциации обучения, обеспечивающий развитие интересов, склонностей и способностей детей;</w:t>
      </w:r>
    </w:p>
    <w:p w:rsidR="002C4B3A" w:rsidRPr="002C4B3A" w:rsidRDefault="002C4B3A" w:rsidP="009D00BE">
      <w:pPr>
        <w:numPr>
          <w:ilvl w:val="0"/>
          <w:numId w:val="14"/>
        </w:numPr>
        <w:shd w:val="clear" w:color="auto" w:fill="FFFFFF"/>
        <w:spacing w:after="200" w:line="276" w:lineRule="auto"/>
        <w:ind w:left="0" w:firstLine="0"/>
        <w:jc w:val="both"/>
        <w:rPr>
          <w:sz w:val="28"/>
          <w:szCs w:val="28"/>
        </w:rPr>
      </w:pPr>
      <w:r w:rsidRPr="002C4B3A">
        <w:rPr>
          <w:bCs/>
          <w:i/>
          <w:sz w:val="28"/>
          <w:szCs w:val="28"/>
        </w:rPr>
        <w:t xml:space="preserve">принцип </w:t>
      </w:r>
      <w:proofErr w:type="spellStart"/>
      <w:r w:rsidRPr="002C4B3A">
        <w:rPr>
          <w:bCs/>
          <w:i/>
          <w:sz w:val="28"/>
          <w:szCs w:val="28"/>
        </w:rPr>
        <w:t>гуманитаризации</w:t>
      </w:r>
      <w:proofErr w:type="spellEnd"/>
      <w:r w:rsidRPr="002C4B3A">
        <w:rPr>
          <w:bCs/>
          <w:i/>
          <w:sz w:val="28"/>
          <w:szCs w:val="28"/>
        </w:rPr>
        <w:t xml:space="preserve"> образования</w:t>
      </w:r>
      <w:r w:rsidRPr="002C4B3A">
        <w:rPr>
          <w:color w:val="003300"/>
          <w:sz w:val="28"/>
          <w:szCs w:val="28"/>
        </w:rPr>
        <w:t xml:space="preserve">, </w:t>
      </w:r>
      <w:r w:rsidRPr="002C4B3A">
        <w:rPr>
          <w:sz w:val="28"/>
          <w:szCs w:val="28"/>
        </w:rPr>
        <w:t>ориентированный на формирование личности, воспитание гражданских качеств, обучение современным формам общения, развитие способности осваивать информацию и принимать эффективные решения;</w:t>
      </w:r>
    </w:p>
    <w:p w:rsidR="002C4B3A" w:rsidRPr="002C4B3A" w:rsidRDefault="002C4B3A" w:rsidP="009D00BE">
      <w:pPr>
        <w:numPr>
          <w:ilvl w:val="0"/>
          <w:numId w:val="14"/>
        </w:numPr>
        <w:shd w:val="clear" w:color="auto" w:fill="FFFFFF"/>
        <w:spacing w:after="200" w:line="276" w:lineRule="auto"/>
        <w:ind w:left="0" w:firstLine="0"/>
        <w:jc w:val="both"/>
        <w:rPr>
          <w:sz w:val="28"/>
          <w:szCs w:val="28"/>
        </w:rPr>
      </w:pPr>
      <w:r w:rsidRPr="002C4B3A">
        <w:rPr>
          <w:bCs/>
          <w:i/>
          <w:sz w:val="28"/>
          <w:szCs w:val="28"/>
        </w:rPr>
        <w:t>принцип демократизации системы образования</w:t>
      </w:r>
      <w:r w:rsidRPr="002C4B3A">
        <w:rPr>
          <w:color w:val="003300"/>
          <w:sz w:val="28"/>
          <w:szCs w:val="28"/>
        </w:rPr>
        <w:t>,</w:t>
      </w:r>
      <w:r w:rsidRPr="002C4B3A">
        <w:rPr>
          <w:sz w:val="28"/>
          <w:szCs w:val="28"/>
        </w:rPr>
        <w:t xml:space="preserve"> включающий принцип соблюдения неотъемлемых прав участников образовательного процесса;</w:t>
      </w:r>
    </w:p>
    <w:p w:rsidR="002C4B3A" w:rsidRPr="002C4B3A" w:rsidRDefault="002C4B3A" w:rsidP="009D00BE">
      <w:pPr>
        <w:numPr>
          <w:ilvl w:val="0"/>
          <w:numId w:val="14"/>
        </w:numPr>
        <w:spacing w:after="200" w:line="276" w:lineRule="auto"/>
        <w:ind w:left="0" w:firstLine="0"/>
        <w:contextualSpacing/>
        <w:jc w:val="both"/>
        <w:rPr>
          <w:sz w:val="28"/>
          <w:szCs w:val="28"/>
        </w:rPr>
      </w:pPr>
      <w:r w:rsidRPr="002C4B3A">
        <w:rPr>
          <w:i/>
          <w:sz w:val="28"/>
          <w:szCs w:val="28"/>
        </w:rPr>
        <w:lastRenderedPageBreak/>
        <w:t>принцип интеграции и координации</w:t>
      </w:r>
      <w:r w:rsidRPr="002C4B3A">
        <w:rPr>
          <w:sz w:val="28"/>
          <w:szCs w:val="28"/>
        </w:rPr>
        <w:t xml:space="preserve"> включает в себя </w:t>
      </w:r>
      <w:proofErr w:type="spellStart"/>
      <w:r w:rsidRPr="002C4B3A">
        <w:rPr>
          <w:sz w:val="28"/>
          <w:szCs w:val="28"/>
        </w:rPr>
        <w:t>интегративность</w:t>
      </w:r>
      <w:proofErr w:type="spellEnd"/>
      <w:r w:rsidRPr="002C4B3A">
        <w:rPr>
          <w:sz w:val="28"/>
          <w:szCs w:val="28"/>
        </w:rPr>
        <w:t xml:space="preserve"> всех процессов образовательного пространства – обучение и воспитание, развитие и саморазвитие, природной и социальной сферы, индивидуального и совместного пространства, детской и взрослой субкультуры, что обеспечивает уравновешенность и стабильность пространства. Интеграция обеспечивает взаимодействие  как внутри элементов, входящих в учебно-воспитательный процесс в дошкольном учреждении, так и между ними.</w:t>
      </w:r>
    </w:p>
    <w:p w:rsidR="002C4B3A" w:rsidRPr="002C4B3A" w:rsidRDefault="002C4B3A" w:rsidP="009D00BE">
      <w:pPr>
        <w:numPr>
          <w:ilvl w:val="0"/>
          <w:numId w:val="14"/>
        </w:numPr>
        <w:shd w:val="clear" w:color="auto" w:fill="FFFFFF"/>
        <w:spacing w:after="200" w:line="276" w:lineRule="auto"/>
        <w:ind w:left="0" w:firstLine="0"/>
        <w:jc w:val="both"/>
        <w:rPr>
          <w:sz w:val="28"/>
          <w:szCs w:val="28"/>
        </w:rPr>
      </w:pPr>
      <w:r w:rsidRPr="002C4B3A">
        <w:rPr>
          <w:bCs/>
          <w:i/>
          <w:sz w:val="28"/>
          <w:szCs w:val="28"/>
        </w:rPr>
        <w:t>принцип современных подходов к организации образовательного процесса</w:t>
      </w:r>
      <w:r w:rsidRPr="002C4B3A">
        <w:rPr>
          <w:sz w:val="28"/>
          <w:szCs w:val="28"/>
        </w:rPr>
        <w:t>, развитие форм открытого образования на всех уровнях с учётом информатизации образовательной среды, современных технологий и форм образования;</w:t>
      </w:r>
    </w:p>
    <w:p w:rsidR="002C4B3A" w:rsidRPr="002C4B3A" w:rsidRDefault="002C4B3A" w:rsidP="009D00BE">
      <w:pPr>
        <w:numPr>
          <w:ilvl w:val="0"/>
          <w:numId w:val="14"/>
        </w:numPr>
        <w:shd w:val="clear" w:color="auto" w:fill="FFFFFF"/>
        <w:spacing w:after="200" w:line="276" w:lineRule="auto"/>
        <w:ind w:left="0" w:firstLine="0"/>
        <w:jc w:val="both"/>
        <w:rPr>
          <w:sz w:val="28"/>
          <w:szCs w:val="28"/>
        </w:rPr>
      </w:pPr>
      <w:r w:rsidRPr="002C4B3A">
        <w:rPr>
          <w:bCs/>
          <w:i/>
          <w:sz w:val="28"/>
          <w:szCs w:val="28"/>
        </w:rPr>
        <w:t>принцип содружества с наукой</w:t>
      </w:r>
      <w:r w:rsidRPr="002C4B3A">
        <w:rPr>
          <w:sz w:val="28"/>
          <w:szCs w:val="28"/>
        </w:rPr>
        <w:t>, включающий:</w:t>
      </w:r>
    </w:p>
    <w:p w:rsidR="002C4B3A" w:rsidRPr="002C4B3A" w:rsidRDefault="002C4B3A" w:rsidP="009D00BE">
      <w:pPr>
        <w:shd w:val="clear" w:color="auto" w:fill="FFFFFF"/>
        <w:spacing w:line="276" w:lineRule="auto"/>
        <w:jc w:val="both"/>
        <w:rPr>
          <w:sz w:val="28"/>
          <w:szCs w:val="28"/>
        </w:rPr>
      </w:pPr>
      <w:r w:rsidRPr="002C4B3A">
        <w:rPr>
          <w:sz w:val="28"/>
          <w:szCs w:val="28"/>
        </w:rPr>
        <w:t xml:space="preserve">–принцип </w:t>
      </w:r>
      <w:proofErr w:type="spellStart"/>
      <w:r w:rsidRPr="002C4B3A">
        <w:rPr>
          <w:sz w:val="28"/>
          <w:szCs w:val="28"/>
        </w:rPr>
        <w:t>наукоориентированности</w:t>
      </w:r>
      <w:proofErr w:type="spellEnd"/>
      <w:r w:rsidRPr="002C4B3A">
        <w:rPr>
          <w:sz w:val="28"/>
          <w:szCs w:val="28"/>
        </w:rPr>
        <w:t xml:space="preserve"> жизнедеятельности дошкольного учреждения;</w:t>
      </w:r>
    </w:p>
    <w:p w:rsidR="002C4B3A" w:rsidRPr="002C4B3A" w:rsidRDefault="002C4B3A" w:rsidP="009D00BE">
      <w:pPr>
        <w:shd w:val="clear" w:color="auto" w:fill="FFFFFF"/>
        <w:spacing w:line="276" w:lineRule="auto"/>
        <w:jc w:val="both"/>
        <w:rPr>
          <w:sz w:val="28"/>
          <w:szCs w:val="28"/>
          <w:lang w:val="en-US"/>
        </w:rPr>
      </w:pPr>
      <w:r w:rsidRPr="002C4B3A">
        <w:rPr>
          <w:sz w:val="28"/>
          <w:szCs w:val="28"/>
        </w:rPr>
        <w:t>–принцип непрерывности образования.</w:t>
      </w:r>
    </w:p>
    <w:p w:rsidR="002C4B3A" w:rsidRPr="002C4B3A" w:rsidRDefault="002C4B3A" w:rsidP="009D00BE">
      <w:pPr>
        <w:numPr>
          <w:ilvl w:val="0"/>
          <w:numId w:val="15"/>
        </w:numPr>
        <w:shd w:val="clear" w:color="auto" w:fill="FFFFFF"/>
        <w:spacing w:after="200" w:line="276" w:lineRule="auto"/>
        <w:ind w:left="0" w:firstLine="0"/>
        <w:jc w:val="both"/>
        <w:rPr>
          <w:sz w:val="28"/>
          <w:szCs w:val="28"/>
        </w:rPr>
      </w:pPr>
      <w:r w:rsidRPr="002C4B3A">
        <w:rPr>
          <w:i/>
          <w:sz w:val="28"/>
          <w:szCs w:val="28"/>
        </w:rPr>
        <w:t xml:space="preserve">принцип </w:t>
      </w:r>
      <w:proofErr w:type="spellStart"/>
      <w:r w:rsidRPr="002C4B3A">
        <w:rPr>
          <w:i/>
          <w:sz w:val="28"/>
          <w:szCs w:val="28"/>
        </w:rPr>
        <w:t>деятельностной</w:t>
      </w:r>
      <w:proofErr w:type="spellEnd"/>
      <w:r w:rsidRPr="002C4B3A">
        <w:rPr>
          <w:i/>
          <w:sz w:val="28"/>
          <w:szCs w:val="28"/>
        </w:rPr>
        <w:t xml:space="preserve"> ориентации</w:t>
      </w:r>
      <w:r w:rsidRPr="002C4B3A">
        <w:rPr>
          <w:b/>
          <w:sz w:val="28"/>
          <w:szCs w:val="28"/>
        </w:rPr>
        <w:t xml:space="preserve"> </w:t>
      </w:r>
      <w:r w:rsidRPr="002C4B3A">
        <w:rPr>
          <w:sz w:val="28"/>
          <w:szCs w:val="28"/>
        </w:rPr>
        <w:t xml:space="preserve">нацелен в  первую  очередь на оптимизацию взаимодействия субъектов </w:t>
      </w:r>
      <w:proofErr w:type="spellStart"/>
      <w:r w:rsidRPr="002C4B3A">
        <w:rPr>
          <w:sz w:val="28"/>
          <w:szCs w:val="28"/>
        </w:rPr>
        <w:t>воспитательно</w:t>
      </w:r>
      <w:proofErr w:type="spellEnd"/>
      <w:r w:rsidRPr="002C4B3A">
        <w:rPr>
          <w:sz w:val="28"/>
          <w:szCs w:val="28"/>
        </w:rPr>
        <w:t>-образовательного процесса.  Именно педагог вводит ребенка в активное экспериментирование в  разных видах деятельности  (</w:t>
      </w:r>
      <w:proofErr w:type="spellStart"/>
      <w:r w:rsidRPr="002C4B3A">
        <w:rPr>
          <w:sz w:val="28"/>
          <w:szCs w:val="28"/>
        </w:rPr>
        <w:t>Н.Н.Подъяков</w:t>
      </w:r>
      <w:proofErr w:type="spellEnd"/>
      <w:r w:rsidRPr="002C4B3A">
        <w:rPr>
          <w:sz w:val="28"/>
          <w:szCs w:val="28"/>
        </w:rPr>
        <w:t>), ставя его в позицию преобразователя.</w:t>
      </w:r>
    </w:p>
    <w:p w:rsidR="002C4B3A" w:rsidRPr="002C4B3A" w:rsidRDefault="002C4B3A" w:rsidP="009D00BE">
      <w:pPr>
        <w:keepNext/>
        <w:keepLines/>
        <w:widowControl w:val="0"/>
        <w:numPr>
          <w:ilvl w:val="0"/>
          <w:numId w:val="15"/>
        </w:numPr>
        <w:spacing w:after="200" w:line="276" w:lineRule="auto"/>
        <w:ind w:left="0" w:right="20" w:firstLine="0"/>
        <w:contextualSpacing/>
        <w:jc w:val="both"/>
        <w:outlineLvl w:val="0"/>
        <w:rPr>
          <w:rFonts w:eastAsiaTheme="minorHAnsi"/>
          <w:b/>
          <w:bCs/>
          <w:sz w:val="28"/>
          <w:szCs w:val="28"/>
          <w:lang w:eastAsia="en-US"/>
        </w:rPr>
      </w:pPr>
      <w:proofErr w:type="gramStart"/>
      <w:r w:rsidRPr="002C4B3A">
        <w:rPr>
          <w:rFonts w:eastAsiaTheme="minorHAnsi"/>
          <w:i/>
          <w:sz w:val="28"/>
          <w:szCs w:val="28"/>
          <w:shd w:val="clear" w:color="auto" w:fill="FFFFFF"/>
          <w:lang w:eastAsia="en-US"/>
        </w:rPr>
        <w:t>п</w:t>
      </w:r>
      <w:proofErr w:type="gramEnd"/>
      <w:r w:rsidRPr="002C4B3A">
        <w:rPr>
          <w:rFonts w:eastAsiaTheme="minorHAnsi"/>
          <w:i/>
          <w:sz w:val="28"/>
          <w:szCs w:val="28"/>
          <w:shd w:val="clear" w:color="auto" w:fill="FFFFFF"/>
          <w:lang w:eastAsia="en-US"/>
        </w:rPr>
        <w:t>ринцип педагогической компетентности</w:t>
      </w:r>
      <w:r w:rsidRPr="002C4B3A">
        <w:rPr>
          <w:rFonts w:eastAsiaTheme="minorHAnsi"/>
          <w:color w:val="000000"/>
          <w:sz w:val="28"/>
          <w:szCs w:val="28"/>
          <w:shd w:val="clear" w:color="auto" w:fill="FFFFFF"/>
          <w:lang w:eastAsia="en-US"/>
        </w:rPr>
        <w:t xml:space="preserve"> </w:t>
      </w:r>
      <w:r w:rsidRPr="002C4B3A">
        <w:rPr>
          <w:rFonts w:eastAsiaTheme="minorHAnsi"/>
          <w:bCs/>
          <w:color w:val="000000"/>
          <w:sz w:val="28"/>
          <w:szCs w:val="28"/>
        </w:rPr>
        <w:t>с нашей точки зрения аккумулирует принципы коммуника</w:t>
      </w:r>
      <w:r w:rsidRPr="002C4B3A">
        <w:rPr>
          <w:rFonts w:eastAsiaTheme="minorHAnsi"/>
          <w:bCs/>
          <w:color w:val="000000"/>
          <w:sz w:val="28"/>
          <w:szCs w:val="28"/>
        </w:rPr>
        <w:softHyphen/>
        <w:t>ции, параллельности, открытости, развития (</w:t>
      </w:r>
      <w:proofErr w:type="spellStart"/>
      <w:r w:rsidRPr="002C4B3A">
        <w:rPr>
          <w:rFonts w:eastAsiaTheme="minorHAnsi"/>
          <w:bCs/>
          <w:color w:val="000000"/>
          <w:sz w:val="28"/>
          <w:szCs w:val="28"/>
        </w:rPr>
        <w:t>соразвития</w:t>
      </w:r>
      <w:proofErr w:type="spellEnd"/>
      <w:r w:rsidRPr="002C4B3A">
        <w:rPr>
          <w:rFonts w:eastAsiaTheme="minorHAnsi"/>
          <w:bCs/>
          <w:color w:val="000000"/>
          <w:sz w:val="28"/>
          <w:szCs w:val="28"/>
        </w:rPr>
        <w:t xml:space="preserve">, </w:t>
      </w:r>
      <w:proofErr w:type="spellStart"/>
      <w:r w:rsidRPr="002C4B3A">
        <w:rPr>
          <w:rFonts w:eastAsiaTheme="minorHAnsi"/>
          <w:bCs/>
          <w:color w:val="000000"/>
          <w:sz w:val="28"/>
          <w:szCs w:val="28"/>
        </w:rPr>
        <w:t>взаиморазвития</w:t>
      </w:r>
      <w:proofErr w:type="spellEnd"/>
      <w:r w:rsidRPr="002C4B3A">
        <w:rPr>
          <w:rFonts w:eastAsiaTheme="minorHAnsi"/>
          <w:bCs/>
          <w:color w:val="000000"/>
          <w:sz w:val="28"/>
          <w:szCs w:val="28"/>
        </w:rPr>
        <w:t xml:space="preserve"> и саморазвития).  Данный принцип реализуется </w:t>
      </w:r>
      <w:proofErr w:type="gramStart"/>
      <w:r w:rsidRPr="002C4B3A">
        <w:rPr>
          <w:rFonts w:eastAsiaTheme="minorHAnsi"/>
          <w:bCs/>
          <w:color w:val="000000"/>
          <w:sz w:val="28"/>
          <w:szCs w:val="28"/>
        </w:rPr>
        <w:t>при</w:t>
      </w:r>
      <w:proofErr w:type="gramEnd"/>
      <w:r w:rsidRPr="002C4B3A">
        <w:rPr>
          <w:rFonts w:eastAsiaTheme="minorHAnsi"/>
          <w:bCs/>
          <w:color w:val="000000"/>
          <w:sz w:val="28"/>
          <w:szCs w:val="28"/>
        </w:rPr>
        <w:t>:</w:t>
      </w:r>
    </w:p>
    <w:p w:rsidR="002C4B3A" w:rsidRPr="002C4B3A" w:rsidRDefault="002C4B3A" w:rsidP="009D00BE">
      <w:pPr>
        <w:widowControl w:val="0"/>
        <w:numPr>
          <w:ilvl w:val="0"/>
          <w:numId w:val="12"/>
        </w:numPr>
        <w:spacing w:after="200" w:line="276" w:lineRule="auto"/>
        <w:ind w:right="20"/>
        <w:contextualSpacing/>
        <w:jc w:val="both"/>
        <w:rPr>
          <w:sz w:val="28"/>
          <w:szCs w:val="28"/>
        </w:rPr>
      </w:pPr>
      <w:r w:rsidRPr="002C4B3A">
        <w:rPr>
          <w:color w:val="000000"/>
          <w:sz w:val="28"/>
          <w:szCs w:val="28"/>
        </w:rPr>
        <w:t xml:space="preserve"> открытости сознания педагога для нового опыта и инфор</w:t>
      </w:r>
      <w:r w:rsidRPr="002C4B3A">
        <w:rPr>
          <w:color w:val="000000"/>
          <w:sz w:val="28"/>
          <w:szCs w:val="28"/>
        </w:rPr>
        <w:softHyphen/>
        <w:t>мации;</w:t>
      </w:r>
    </w:p>
    <w:p w:rsidR="002C4B3A" w:rsidRPr="002C4B3A" w:rsidRDefault="002C4B3A" w:rsidP="009D00BE">
      <w:pPr>
        <w:spacing w:line="276" w:lineRule="auto"/>
        <w:ind w:right="20"/>
        <w:contextualSpacing/>
        <w:jc w:val="both"/>
        <w:rPr>
          <w:sz w:val="28"/>
          <w:szCs w:val="28"/>
        </w:rPr>
      </w:pPr>
      <w:r w:rsidRPr="002C4B3A">
        <w:rPr>
          <w:color w:val="000000"/>
          <w:sz w:val="28"/>
          <w:szCs w:val="28"/>
        </w:rPr>
        <w:t>— личностной готовности к преобразованиям и личной заин</w:t>
      </w:r>
      <w:r w:rsidRPr="002C4B3A">
        <w:rPr>
          <w:color w:val="000000"/>
          <w:sz w:val="28"/>
          <w:szCs w:val="28"/>
        </w:rPr>
        <w:softHyphen/>
        <w:t>тересованности в повышении качества обучения и воспита</w:t>
      </w:r>
      <w:r w:rsidRPr="002C4B3A">
        <w:rPr>
          <w:color w:val="000000"/>
          <w:sz w:val="28"/>
          <w:szCs w:val="28"/>
        </w:rPr>
        <w:softHyphen/>
        <w:t>ния детей;</w:t>
      </w:r>
    </w:p>
    <w:p w:rsidR="002C4B3A" w:rsidRPr="002C4B3A" w:rsidRDefault="002C4B3A" w:rsidP="009D00BE">
      <w:pPr>
        <w:widowControl w:val="0"/>
        <w:numPr>
          <w:ilvl w:val="0"/>
          <w:numId w:val="12"/>
        </w:numPr>
        <w:spacing w:after="200" w:line="276" w:lineRule="auto"/>
        <w:contextualSpacing/>
        <w:jc w:val="both"/>
        <w:rPr>
          <w:sz w:val="28"/>
          <w:szCs w:val="28"/>
        </w:rPr>
      </w:pPr>
      <w:r w:rsidRPr="002C4B3A">
        <w:rPr>
          <w:color w:val="000000"/>
          <w:sz w:val="28"/>
          <w:szCs w:val="28"/>
        </w:rPr>
        <w:t xml:space="preserve"> коммуникативной компетентности педагога.</w:t>
      </w:r>
    </w:p>
    <w:p w:rsidR="002C4B3A" w:rsidRPr="002C4B3A" w:rsidRDefault="002C4B3A" w:rsidP="009D00BE">
      <w:pPr>
        <w:spacing w:line="276" w:lineRule="auto"/>
        <w:ind w:right="20"/>
        <w:contextualSpacing/>
        <w:jc w:val="both"/>
        <w:rPr>
          <w:sz w:val="28"/>
          <w:szCs w:val="28"/>
        </w:rPr>
      </w:pPr>
      <w:r w:rsidRPr="002C4B3A">
        <w:rPr>
          <w:color w:val="000000"/>
          <w:sz w:val="28"/>
          <w:szCs w:val="28"/>
        </w:rPr>
        <w:t>Термин «коммуникативная компетентность» определяется, как «способность устанавливать необходимые социальные контакты». Культура речи, экспрессивность, содержательность высказываний педагога (которые и определяют его коммуникативную компетент</w:t>
      </w:r>
      <w:r w:rsidRPr="002C4B3A">
        <w:rPr>
          <w:color w:val="000000"/>
          <w:sz w:val="28"/>
          <w:szCs w:val="28"/>
        </w:rPr>
        <w:softHyphen/>
        <w:t>ность) способствуют воздействию на личность воспитанников.</w:t>
      </w:r>
    </w:p>
    <w:p w:rsidR="002C4B3A" w:rsidRPr="002C4B3A" w:rsidRDefault="002C4B3A" w:rsidP="009D00BE">
      <w:pPr>
        <w:keepNext/>
        <w:keepLines/>
        <w:widowControl w:val="0"/>
        <w:numPr>
          <w:ilvl w:val="0"/>
          <w:numId w:val="13"/>
        </w:numPr>
        <w:spacing w:after="200" w:line="276" w:lineRule="auto"/>
        <w:ind w:left="0" w:firstLine="0"/>
        <w:contextualSpacing/>
        <w:jc w:val="both"/>
        <w:outlineLvl w:val="0"/>
        <w:rPr>
          <w:rFonts w:eastAsiaTheme="minorHAnsi"/>
          <w:bCs/>
          <w:i/>
          <w:color w:val="003300"/>
          <w:sz w:val="28"/>
          <w:szCs w:val="28"/>
          <w:lang w:eastAsia="en-US"/>
        </w:rPr>
      </w:pPr>
      <w:bookmarkStart w:id="1" w:name="bookmark1"/>
      <w:r w:rsidRPr="002C4B3A">
        <w:rPr>
          <w:rFonts w:eastAsiaTheme="minorHAnsi"/>
          <w:i/>
          <w:sz w:val="28"/>
          <w:szCs w:val="28"/>
          <w:shd w:val="clear" w:color="auto" w:fill="FFFFFF"/>
          <w:lang w:eastAsia="en-US"/>
        </w:rPr>
        <w:t>принцип раскрытия личностного потенциала</w:t>
      </w:r>
      <w:bookmarkEnd w:id="1"/>
      <w:r w:rsidRPr="002C4B3A">
        <w:rPr>
          <w:rFonts w:eastAsiaTheme="minorHAnsi"/>
          <w:i/>
          <w:color w:val="003300"/>
          <w:sz w:val="28"/>
          <w:szCs w:val="28"/>
          <w:shd w:val="clear" w:color="auto" w:fill="FFFFFF"/>
          <w:lang w:eastAsia="en-US"/>
        </w:rPr>
        <w:t>.</w:t>
      </w:r>
    </w:p>
    <w:p w:rsidR="002C4B3A" w:rsidRPr="002C4B3A" w:rsidRDefault="002C4B3A" w:rsidP="009D00BE">
      <w:pPr>
        <w:spacing w:line="276" w:lineRule="auto"/>
        <w:ind w:right="20"/>
        <w:contextualSpacing/>
        <w:jc w:val="both"/>
        <w:rPr>
          <w:color w:val="000000"/>
          <w:sz w:val="28"/>
          <w:szCs w:val="28"/>
        </w:rPr>
      </w:pPr>
      <w:r w:rsidRPr="002C4B3A">
        <w:rPr>
          <w:color w:val="000000"/>
          <w:sz w:val="28"/>
          <w:szCs w:val="28"/>
        </w:rPr>
        <w:t>В ходе социализации ребенка приучают проявлять не все спон</w:t>
      </w:r>
      <w:r w:rsidRPr="002C4B3A">
        <w:rPr>
          <w:color w:val="000000"/>
          <w:sz w:val="28"/>
          <w:szCs w:val="28"/>
        </w:rPr>
        <w:softHyphen/>
        <w:t>танно возникающие реакции, а те, которые положительно оце</w:t>
      </w:r>
      <w:r w:rsidRPr="002C4B3A">
        <w:rPr>
          <w:color w:val="000000"/>
          <w:sz w:val="28"/>
          <w:szCs w:val="28"/>
        </w:rPr>
        <w:softHyphen/>
        <w:t>ниваются педагогом или другим взрослым. Если педагог недоста</w:t>
      </w:r>
      <w:r w:rsidRPr="002C4B3A">
        <w:rPr>
          <w:color w:val="000000"/>
          <w:sz w:val="28"/>
          <w:szCs w:val="28"/>
        </w:rPr>
        <w:softHyphen/>
        <w:t xml:space="preserve">точно компетентен, не ориентирован на </w:t>
      </w:r>
      <w:r w:rsidRPr="002C4B3A">
        <w:rPr>
          <w:color w:val="000000"/>
          <w:sz w:val="28"/>
          <w:szCs w:val="28"/>
        </w:rPr>
        <w:lastRenderedPageBreak/>
        <w:t>усложнение деятельнос</w:t>
      </w:r>
      <w:r w:rsidRPr="002C4B3A">
        <w:rPr>
          <w:color w:val="000000"/>
          <w:sz w:val="28"/>
          <w:szCs w:val="28"/>
        </w:rPr>
        <w:softHyphen/>
        <w:t>ти ребенка, то личность воспитанника постепенно утрачивает непосредственность, инициативность, становясь стереотипной, теряя свою индивидуальность. Чтобы поддержать детское самовыражение, помочь ребенку пре</w:t>
      </w:r>
      <w:r w:rsidRPr="002C4B3A">
        <w:rPr>
          <w:color w:val="000000"/>
          <w:sz w:val="28"/>
          <w:szCs w:val="28"/>
        </w:rPr>
        <w:softHyphen/>
        <w:t>образовать неосознанные потребности в значимые мотивы и цели деятельности, педагог должен уметь в ходе учебного взаимодей</w:t>
      </w:r>
      <w:r w:rsidRPr="002C4B3A">
        <w:rPr>
          <w:color w:val="000000"/>
          <w:sz w:val="28"/>
          <w:szCs w:val="28"/>
        </w:rPr>
        <w:softHyphen/>
        <w:t>ствия гибко и грамотно осуществлять формирование самооценки у ребенка, а также его «Я</w:t>
      </w:r>
      <w:r w:rsidR="00D27E98">
        <w:rPr>
          <w:color w:val="000000"/>
          <w:sz w:val="28"/>
          <w:szCs w:val="28"/>
        </w:rPr>
        <w:t xml:space="preserve"> </w:t>
      </w:r>
      <w:r w:rsidRPr="002C4B3A">
        <w:rPr>
          <w:color w:val="000000"/>
          <w:sz w:val="28"/>
          <w:szCs w:val="28"/>
        </w:rPr>
        <w:t>-</w:t>
      </w:r>
      <w:r w:rsidR="00D27E98">
        <w:rPr>
          <w:color w:val="000000"/>
          <w:sz w:val="28"/>
          <w:szCs w:val="28"/>
        </w:rPr>
        <w:t xml:space="preserve"> </w:t>
      </w:r>
      <w:r w:rsidRPr="002C4B3A">
        <w:rPr>
          <w:color w:val="000000"/>
          <w:sz w:val="28"/>
          <w:szCs w:val="28"/>
        </w:rPr>
        <w:t>концепции».</w:t>
      </w:r>
    </w:p>
    <w:p w:rsidR="00AE0557" w:rsidRPr="002A60AB" w:rsidRDefault="00AE0557" w:rsidP="002C4B3A">
      <w:pPr>
        <w:spacing w:line="276" w:lineRule="auto"/>
        <w:contextualSpacing/>
        <w:jc w:val="both"/>
        <w:rPr>
          <w:b/>
          <w:bCs/>
          <w:i/>
          <w:sz w:val="28"/>
          <w:szCs w:val="28"/>
        </w:rPr>
      </w:pPr>
    </w:p>
    <w:p w:rsidR="002C4B3A" w:rsidRPr="00BC08C0" w:rsidRDefault="002C4B3A" w:rsidP="002C4B3A">
      <w:pPr>
        <w:spacing w:line="276" w:lineRule="auto"/>
        <w:contextualSpacing/>
        <w:jc w:val="both"/>
        <w:rPr>
          <w:b/>
          <w:sz w:val="28"/>
          <w:szCs w:val="28"/>
        </w:rPr>
      </w:pPr>
      <w:r w:rsidRPr="00BC08C0">
        <w:rPr>
          <w:b/>
          <w:bCs/>
          <w:sz w:val="28"/>
          <w:szCs w:val="28"/>
        </w:rPr>
        <w:t>4.2 Стратегические цели ДОУ</w:t>
      </w:r>
    </w:p>
    <w:p w:rsidR="002C4B3A" w:rsidRPr="002C4B3A" w:rsidRDefault="002C4B3A" w:rsidP="002C4B3A">
      <w:pPr>
        <w:spacing w:line="276" w:lineRule="auto"/>
        <w:ind w:firstLine="540"/>
        <w:jc w:val="both"/>
        <w:rPr>
          <w:sz w:val="28"/>
          <w:szCs w:val="28"/>
        </w:rPr>
      </w:pPr>
    </w:p>
    <w:p w:rsidR="002C4B3A" w:rsidRPr="002C4B3A" w:rsidRDefault="002C4B3A" w:rsidP="002C4B3A">
      <w:pPr>
        <w:tabs>
          <w:tab w:val="left" w:pos="9639"/>
        </w:tabs>
        <w:spacing w:line="276" w:lineRule="auto"/>
        <w:ind w:right="-1" w:firstLine="540"/>
        <w:jc w:val="both"/>
        <w:rPr>
          <w:sz w:val="28"/>
          <w:szCs w:val="28"/>
        </w:rPr>
      </w:pPr>
      <w:r w:rsidRPr="002C4B3A">
        <w:rPr>
          <w:b/>
          <w:i/>
          <w:sz w:val="28"/>
          <w:szCs w:val="28"/>
        </w:rPr>
        <w:t>Цель программы:</w:t>
      </w:r>
      <w:r w:rsidRPr="002C4B3A">
        <w:rPr>
          <w:sz w:val="28"/>
          <w:szCs w:val="28"/>
        </w:rPr>
        <w:t xml:space="preserve"> обновление модели дошкольного  образовательного учреждения,  направленной  на обеспечение доступного качественного и разностороннего воспитания  и развития детей с нарушениями зрения  в соответствии с современными требованиями и запросами потребителей услуг.</w:t>
      </w:r>
    </w:p>
    <w:p w:rsidR="002C4B3A" w:rsidRPr="002C4B3A" w:rsidRDefault="002C4B3A" w:rsidP="002C4B3A">
      <w:pPr>
        <w:spacing w:line="276" w:lineRule="auto"/>
        <w:ind w:firstLine="540"/>
        <w:jc w:val="both"/>
        <w:rPr>
          <w:sz w:val="28"/>
          <w:szCs w:val="28"/>
        </w:rPr>
      </w:pPr>
      <w:proofErr w:type="gramStart"/>
      <w:r w:rsidRPr="002C4B3A">
        <w:rPr>
          <w:b/>
          <w:i/>
          <w:sz w:val="28"/>
          <w:szCs w:val="28"/>
        </w:rPr>
        <w:t>Гипотеза:</w:t>
      </w:r>
      <w:r w:rsidRPr="002C4B3A">
        <w:rPr>
          <w:b/>
          <w:color w:val="000000"/>
          <w:sz w:val="28"/>
          <w:szCs w:val="28"/>
        </w:rPr>
        <w:t xml:space="preserve"> </w:t>
      </w:r>
      <w:r w:rsidRPr="002C4B3A">
        <w:rPr>
          <w:sz w:val="28"/>
          <w:szCs w:val="28"/>
        </w:rPr>
        <w:t xml:space="preserve">обеспечение доступного качественного и разностороннего воспитания и развития детей с нарушениями зрения  в соответствие с современными требованиями и запросами потребителей услуг возможно, если создать обновленную модель ДОУ, основанную на комплексе социально-организационных, психолого-педагогических, </w:t>
      </w:r>
      <w:proofErr w:type="spellStart"/>
      <w:r w:rsidRPr="002C4B3A">
        <w:rPr>
          <w:sz w:val="28"/>
          <w:szCs w:val="28"/>
        </w:rPr>
        <w:t>лечебно</w:t>
      </w:r>
      <w:proofErr w:type="spellEnd"/>
      <w:r w:rsidRPr="002C4B3A">
        <w:rPr>
          <w:sz w:val="28"/>
          <w:szCs w:val="28"/>
        </w:rPr>
        <w:t xml:space="preserve"> – профилактических, </w:t>
      </w:r>
      <w:proofErr w:type="spellStart"/>
      <w:r w:rsidRPr="002C4B3A">
        <w:rPr>
          <w:sz w:val="28"/>
          <w:szCs w:val="28"/>
        </w:rPr>
        <w:t>коррекционно</w:t>
      </w:r>
      <w:proofErr w:type="spellEnd"/>
      <w:r w:rsidRPr="002C4B3A">
        <w:rPr>
          <w:sz w:val="28"/>
          <w:szCs w:val="28"/>
        </w:rPr>
        <w:t xml:space="preserve"> – педагогических и </w:t>
      </w:r>
      <w:proofErr w:type="spellStart"/>
      <w:r w:rsidRPr="002C4B3A">
        <w:rPr>
          <w:sz w:val="28"/>
          <w:szCs w:val="28"/>
        </w:rPr>
        <w:t>здоровьесберегающих</w:t>
      </w:r>
      <w:proofErr w:type="spellEnd"/>
      <w:r w:rsidRPr="002C4B3A">
        <w:rPr>
          <w:sz w:val="28"/>
          <w:szCs w:val="28"/>
        </w:rPr>
        <w:t xml:space="preserve"> условий, позволяющих оптимизировать ДОУ по приоритетным и перспективным направлениям в соответствии с </w:t>
      </w:r>
      <w:proofErr w:type="spellStart"/>
      <w:r w:rsidRPr="002C4B3A">
        <w:rPr>
          <w:sz w:val="28"/>
          <w:szCs w:val="28"/>
        </w:rPr>
        <w:t>компетентостно</w:t>
      </w:r>
      <w:proofErr w:type="spellEnd"/>
      <w:r w:rsidRPr="002C4B3A">
        <w:rPr>
          <w:sz w:val="28"/>
          <w:szCs w:val="28"/>
        </w:rPr>
        <w:t>-ориентированным, гуманно-личностным подходом к образованию.</w:t>
      </w:r>
      <w:proofErr w:type="gramEnd"/>
    </w:p>
    <w:p w:rsidR="002C4B3A" w:rsidRPr="002C4B3A" w:rsidRDefault="002C4B3A" w:rsidP="002C4B3A">
      <w:pPr>
        <w:tabs>
          <w:tab w:val="left" w:pos="567"/>
        </w:tabs>
        <w:spacing w:line="276" w:lineRule="auto"/>
        <w:ind w:right="-1"/>
        <w:contextualSpacing/>
        <w:jc w:val="both"/>
        <w:rPr>
          <w:sz w:val="28"/>
          <w:szCs w:val="28"/>
        </w:rPr>
      </w:pPr>
      <w:r w:rsidRPr="002C4B3A">
        <w:rPr>
          <w:sz w:val="28"/>
          <w:szCs w:val="28"/>
        </w:rPr>
        <w:tab/>
        <w:t>Цель и гипотеза обусловили совокупность следующих задач:</w:t>
      </w:r>
    </w:p>
    <w:p w:rsidR="002C4B3A" w:rsidRPr="002C4B3A" w:rsidRDefault="002C4B3A" w:rsidP="002C4B3A">
      <w:pPr>
        <w:numPr>
          <w:ilvl w:val="0"/>
          <w:numId w:val="16"/>
        </w:numPr>
        <w:spacing w:after="200" w:line="276" w:lineRule="auto"/>
        <w:contextualSpacing/>
        <w:jc w:val="both"/>
        <w:rPr>
          <w:sz w:val="28"/>
          <w:szCs w:val="28"/>
        </w:rPr>
      </w:pPr>
      <w:r w:rsidRPr="002C4B3A">
        <w:rPr>
          <w:sz w:val="28"/>
          <w:szCs w:val="28"/>
        </w:rPr>
        <w:t xml:space="preserve">совершенствование системы управления, основанной на принципах менеджмента, ориентированной на качество предоставляемых  образовательных, офтальмологических  и </w:t>
      </w:r>
      <w:proofErr w:type="spellStart"/>
      <w:r w:rsidRPr="002C4B3A">
        <w:rPr>
          <w:sz w:val="28"/>
          <w:szCs w:val="28"/>
        </w:rPr>
        <w:t>коррекционно</w:t>
      </w:r>
      <w:proofErr w:type="spellEnd"/>
      <w:r w:rsidRPr="002C4B3A">
        <w:rPr>
          <w:sz w:val="28"/>
          <w:szCs w:val="28"/>
        </w:rPr>
        <w:t xml:space="preserve"> – педагогических услуг;</w:t>
      </w:r>
    </w:p>
    <w:p w:rsidR="002C4B3A" w:rsidRPr="002C4B3A" w:rsidRDefault="002C4B3A" w:rsidP="002C4B3A">
      <w:pPr>
        <w:numPr>
          <w:ilvl w:val="0"/>
          <w:numId w:val="16"/>
        </w:numPr>
        <w:spacing w:after="200" w:line="276" w:lineRule="auto"/>
        <w:contextualSpacing/>
        <w:jc w:val="both"/>
        <w:rPr>
          <w:sz w:val="28"/>
          <w:szCs w:val="28"/>
        </w:rPr>
      </w:pPr>
      <w:r w:rsidRPr="002C4B3A">
        <w:rPr>
          <w:sz w:val="28"/>
          <w:szCs w:val="28"/>
        </w:rPr>
        <w:t xml:space="preserve">повышение качества </w:t>
      </w:r>
      <w:proofErr w:type="spellStart"/>
      <w:r w:rsidRPr="002C4B3A">
        <w:rPr>
          <w:sz w:val="28"/>
          <w:szCs w:val="28"/>
        </w:rPr>
        <w:t>воспитательно</w:t>
      </w:r>
      <w:proofErr w:type="spellEnd"/>
      <w:r w:rsidRPr="002C4B3A">
        <w:rPr>
          <w:sz w:val="28"/>
          <w:szCs w:val="28"/>
        </w:rPr>
        <w:t xml:space="preserve">-образовательного процесса, направленного на формирование интеллектуальных,  личностных и физических качеств, общей культуры,  формирование предпосылок к учебной деятельности, обеспечивающих социальную успешность в общеобразовательных учреждениях не компенсирующей </w:t>
      </w:r>
      <w:proofErr w:type="spellStart"/>
      <w:r w:rsidRPr="002C4B3A">
        <w:rPr>
          <w:sz w:val="28"/>
          <w:szCs w:val="28"/>
        </w:rPr>
        <w:t>напрвленности</w:t>
      </w:r>
      <w:proofErr w:type="spellEnd"/>
      <w:r w:rsidRPr="002C4B3A">
        <w:rPr>
          <w:sz w:val="28"/>
          <w:szCs w:val="28"/>
        </w:rPr>
        <w:t xml:space="preserve">; </w:t>
      </w:r>
    </w:p>
    <w:p w:rsidR="002C4B3A" w:rsidRPr="002C4B3A" w:rsidRDefault="002C4B3A" w:rsidP="002C4B3A">
      <w:pPr>
        <w:numPr>
          <w:ilvl w:val="0"/>
          <w:numId w:val="16"/>
        </w:numPr>
        <w:spacing w:after="200" w:line="276" w:lineRule="auto"/>
        <w:contextualSpacing/>
        <w:jc w:val="both"/>
        <w:rPr>
          <w:sz w:val="28"/>
          <w:szCs w:val="28"/>
        </w:rPr>
      </w:pPr>
      <w:r w:rsidRPr="002C4B3A">
        <w:rPr>
          <w:sz w:val="28"/>
          <w:szCs w:val="28"/>
        </w:rPr>
        <w:t>усовершенствование оздоровительной модели ДОУ, реализация которой будет способствовать сохранению и укреплению  здоровья дошкольников с нарушениями зрения, требующей специальной организации физического воспитания;</w:t>
      </w:r>
    </w:p>
    <w:p w:rsidR="002C4B3A" w:rsidRPr="002C4B3A" w:rsidRDefault="002C4B3A" w:rsidP="002C4B3A">
      <w:pPr>
        <w:numPr>
          <w:ilvl w:val="0"/>
          <w:numId w:val="16"/>
        </w:numPr>
        <w:spacing w:after="200" w:line="276" w:lineRule="auto"/>
        <w:contextualSpacing/>
        <w:jc w:val="both"/>
        <w:rPr>
          <w:sz w:val="28"/>
          <w:szCs w:val="28"/>
        </w:rPr>
      </w:pPr>
      <w:r w:rsidRPr="002C4B3A">
        <w:rPr>
          <w:sz w:val="28"/>
          <w:szCs w:val="28"/>
        </w:rPr>
        <w:t xml:space="preserve">разработка эффективной системы повышения квалификации педагогических кадров,  направленной на формирование успешной, </w:t>
      </w:r>
      <w:r w:rsidRPr="002C4B3A">
        <w:rPr>
          <w:sz w:val="28"/>
          <w:szCs w:val="28"/>
        </w:rPr>
        <w:lastRenderedPageBreak/>
        <w:t>социально 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w:t>
      </w:r>
    </w:p>
    <w:p w:rsidR="002C4B3A" w:rsidRPr="002C4B3A" w:rsidRDefault="002C4B3A" w:rsidP="002C4B3A">
      <w:pPr>
        <w:numPr>
          <w:ilvl w:val="0"/>
          <w:numId w:val="16"/>
        </w:numPr>
        <w:spacing w:after="200" w:line="276" w:lineRule="auto"/>
        <w:contextualSpacing/>
        <w:jc w:val="both"/>
        <w:rPr>
          <w:sz w:val="28"/>
          <w:szCs w:val="28"/>
        </w:rPr>
      </w:pPr>
      <w:r w:rsidRPr="002C4B3A">
        <w:rPr>
          <w:sz w:val="28"/>
          <w:szCs w:val="28"/>
        </w:rPr>
        <w:t xml:space="preserve">создание мобильной </w:t>
      </w:r>
      <w:proofErr w:type="spellStart"/>
      <w:r w:rsidRPr="002C4B3A">
        <w:rPr>
          <w:sz w:val="28"/>
          <w:szCs w:val="28"/>
        </w:rPr>
        <w:t>ресурсообеспечивающей</w:t>
      </w:r>
      <w:proofErr w:type="spellEnd"/>
      <w:r w:rsidRPr="002C4B3A">
        <w:rPr>
          <w:sz w:val="28"/>
          <w:szCs w:val="28"/>
        </w:rPr>
        <w:t xml:space="preserve"> системы ДОУ, включающей: нормативно-правовое и информационно-методическое, финансово-экономическое, материально-техническое обеспечение;</w:t>
      </w:r>
    </w:p>
    <w:p w:rsidR="002C4B3A" w:rsidRPr="002C4B3A" w:rsidRDefault="002C4B3A" w:rsidP="002C4B3A">
      <w:pPr>
        <w:tabs>
          <w:tab w:val="left" w:pos="9639"/>
        </w:tabs>
        <w:spacing w:line="276" w:lineRule="auto"/>
        <w:ind w:right="-1"/>
        <w:contextualSpacing/>
        <w:jc w:val="both"/>
        <w:rPr>
          <w:sz w:val="28"/>
          <w:szCs w:val="28"/>
        </w:rPr>
      </w:pPr>
      <w:r w:rsidRPr="002C4B3A">
        <w:rPr>
          <w:sz w:val="28"/>
          <w:szCs w:val="28"/>
        </w:rPr>
        <w:t xml:space="preserve">      6. позитивной «</w:t>
      </w:r>
      <w:proofErr w:type="spellStart"/>
      <w:r w:rsidRPr="002C4B3A">
        <w:rPr>
          <w:sz w:val="28"/>
          <w:szCs w:val="28"/>
        </w:rPr>
        <w:t>имиджевой</w:t>
      </w:r>
      <w:proofErr w:type="spellEnd"/>
      <w:r w:rsidRPr="002C4B3A">
        <w:rPr>
          <w:sz w:val="28"/>
          <w:szCs w:val="28"/>
        </w:rPr>
        <w:t>» политики ДОУ через эффективное взаимодействие детского сада с другими социальными институтами.</w:t>
      </w:r>
    </w:p>
    <w:p w:rsidR="002C4B3A" w:rsidRPr="002C4B3A" w:rsidRDefault="002C4B3A" w:rsidP="002C4B3A">
      <w:pPr>
        <w:spacing w:line="276" w:lineRule="auto"/>
        <w:ind w:left="20" w:right="20" w:firstLine="688"/>
        <w:contextualSpacing/>
        <w:jc w:val="both"/>
        <w:rPr>
          <w:color w:val="000000"/>
          <w:sz w:val="28"/>
          <w:szCs w:val="28"/>
        </w:rPr>
      </w:pPr>
    </w:p>
    <w:p w:rsidR="002C4B3A" w:rsidRPr="00D27E98" w:rsidRDefault="002C4B3A" w:rsidP="002C4B3A">
      <w:pPr>
        <w:spacing w:line="276" w:lineRule="auto"/>
        <w:jc w:val="both"/>
        <w:rPr>
          <w:b/>
          <w:noProof/>
          <w:sz w:val="28"/>
          <w:szCs w:val="28"/>
        </w:rPr>
      </w:pPr>
      <w:r w:rsidRPr="00D27E98">
        <w:rPr>
          <w:b/>
          <w:noProof/>
          <w:sz w:val="28"/>
          <w:szCs w:val="28"/>
        </w:rPr>
        <w:t>4.3. Предполагаемые результаты</w:t>
      </w:r>
    </w:p>
    <w:p w:rsidR="002C4B3A" w:rsidRPr="002C4B3A" w:rsidRDefault="002C4B3A" w:rsidP="002C4B3A">
      <w:pPr>
        <w:spacing w:line="276" w:lineRule="auto"/>
        <w:jc w:val="both"/>
        <w:rPr>
          <w:i/>
          <w:noProof/>
          <w:color w:val="800000"/>
          <w:sz w:val="28"/>
          <w:szCs w:val="28"/>
        </w:rPr>
      </w:pPr>
    </w:p>
    <w:p w:rsidR="002C4B3A" w:rsidRPr="002C4B3A" w:rsidRDefault="002C4B3A" w:rsidP="002C4B3A">
      <w:pPr>
        <w:spacing w:line="276" w:lineRule="auto"/>
        <w:jc w:val="both"/>
        <w:rPr>
          <w:sz w:val="28"/>
          <w:szCs w:val="28"/>
        </w:rPr>
      </w:pPr>
      <w:r w:rsidRPr="002C4B3A">
        <w:rPr>
          <w:b/>
          <w:i/>
          <w:sz w:val="28"/>
          <w:szCs w:val="28"/>
        </w:rPr>
        <w:t>Система управления:</w:t>
      </w:r>
      <w:r w:rsidRPr="002C4B3A">
        <w:rPr>
          <w:sz w:val="28"/>
          <w:szCs w:val="28"/>
        </w:rPr>
        <w:t xml:space="preserve"> создана эффективная система управления, основанная на принципах менеджмента, ориентированная на качество предоставляемых образовательных и офтальмологических услуг, позволяющая быть ко</w:t>
      </w:r>
      <w:r w:rsidR="00D27E98">
        <w:rPr>
          <w:sz w:val="28"/>
          <w:szCs w:val="28"/>
        </w:rPr>
        <w:t>мпетентным</w:t>
      </w:r>
      <w:r w:rsidRPr="002C4B3A">
        <w:rPr>
          <w:sz w:val="28"/>
          <w:szCs w:val="28"/>
        </w:rPr>
        <w:t xml:space="preserve"> дошкольным учреждением.</w:t>
      </w:r>
    </w:p>
    <w:p w:rsidR="002C4B3A" w:rsidRPr="002C4B3A" w:rsidRDefault="002C4B3A" w:rsidP="002C4B3A">
      <w:pPr>
        <w:shd w:val="clear" w:color="auto" w:fill="FFFFFF"/>
        <w:spacing w:line="276" w:lineRule="auto"/>
        <w:ind w:right="62"/>
        <w:jc w:val="both"/>
        <w:rPr>
          <w:b/>
          <w:i/>
          <w:sz w:val="28"/>
          <w:szCs w:val="28"/>
        </w:rPr>
      </w:pPr>
      <w:r w:rsidRPr="002C4B3A">
        <w:rPr>
          <w:b/>
          <w:i/>
          <w:sz w:val="28"/>
          <w:szCs w:val="28"/>
        </w:rPr>
        <w:t>Система образовательной деятельности:</w:t>
      </w:r>
      <w:r w:rsidRPr="002C4B3A">
        <w:rPr>
          <w:color w:val="7030A0"/>
          <w:sz w:val="28"/>
          <w:szCs w:val="28"/>
        </w:rPr>
        <w:t xml:space="preserve"> </w:t>
      </w:r>
      <w:r w:rsidRPr="002C4B3A">
        <w:rPr>
          <w:sz w:val="28"/>
          <w:szCs w:val="28"/>
        </w:rPr>
        <w:t xml:space="preserve">внедрение новых технологий и методик развития способностей детей, </w:t>
      </w:r>
      <w:proofErr w:type="spellStart"/>
      <w:r w:rsidRPr="002C4B3A">
        <w:rPr>
          <w:sz w:val="28"/>
          <w:szCs w:val="28"/>
        </w:rPr>
        <w:t>здоровьесберегающих</w:t>
      </w:r>
      <w:proofErr w:type="spellEnd"/>
      <w:r w:rsidRPr="002C4B3A">
        <w:rPr>
          <w:sz w:val="28"/>
          <w:szCs w:val="28"/>
        </w:rPr>
        <w:t xml:space="preserve"> технологий, режима охраны зрения, технологий сотрудничества для обеспечения образовательных результатов; разработка и апробирование  системы работы по формированию  социально-коммуникативной компетентности  воспитанников; </w:t>
      </w:r>
      <w:proofErr w:type="gramStart"/>
      <w:r w:rsidRPr="002C4B3A">
        <w:rPr>
          <w:sz w:val="28"/>
          <w:szCs w:val="28"/>
        </w:rPr>
        <w:t xml:space="preserve">внедрение новых психологических технологий социализации детей с нарушениями зрения, интенсификация положительной динамики развития способностей дошкольников, преобладание средне/высокого уровня </w:t>
      </w:r>
      <w:proofErr w:type="spellStart"/>
      <w:r w:rsidRPr="002C4B3A">
        <w:rPr>
          <w:sz w:val="28"/>
          <w:szCs w:val="28"/>
        </w:rPr>
        <w:t>сформированости</w:t>
      </w:r>
      <w:proofErr w:type="spellEnd"/>
      <w:r w:rsidRPr="002C4B3A">
        <w:rPr>
          <w:sz w:val="28"/>
          <w:szCs w:val="28"/>
        </w:rPr>
        <w:t xml:space="preserve"> социально-коммуникативной компетентности у детей, преобладание средне/высокого уровня </w:t>
      </w:r>
      <w:proofErr w:type="spellStart"/>
      <w:r w:rsidRPr="002C4B3A">
        <w:rPr>
          <w:sz w:val="28"/>
          <w:szCs w:val="28"/>
        </w:rPr>
        <w:t>сформированности</w:t>
      </w:r>
      <w:proofErr w:type="spellEnd"/>
      <w:r w:rsidRPr="002C4B3A">
        <w:rPr>
          <w:sz w:val="28"/>
          <w:szCs w:val="28"/>
        </w:rPr>
        <w:t xml:space="preserve"> ценностного отношения к своему здоровью; преобладание средне/высокого уровня </w:t>
      </w:r>
      <w:proofErr w:type="spellStart"/>
      <w:r w:rsidRPr="002C4B3A">
        <w:rPr>
          <w:sz w:val="28"/>
          <w:szCs w:val="28"/>
        </w:rPr>
        <w:t>сформированности</w:t>
      </w:r>
      <w:proofErr w:type="spellEnd"/>
      <w:r w:rsidRPr="002C4B3A">
        <w:rPr>
          <w:sz w:val="28"/>
          <w:szCs w:val="28"/>
        </w:rPr>
        <w:t xml:space="preserve"> показателей по физической подготовленности дошкольников, снижение заболеваемости; преобладание средне/высокого уровня </w:t>
      </w:r>
      <w:proofErr w:type="spellStart"/>
      <w:r w:rsidRPr="002C4B3A">
        <w:rPr>
          <w:sz w:val="28"/>
          <w:szCs w:val="28"/>
        </w:rPr>
        <w:t>сформированности</w:t>
      </w:r>
      <w:proofErr w:type="spellEnd"/>
      <w:r w:rsidRPr="002C4B3A">
        <w:rPr>
          <w:sz w:val="28"/>
          <w:szCs w:val="28"/>
        </w:rPr>
        <w:t xml:space="preserve"> </w:t>
      </w:r>
      <w:proofErr w:type="spellStart"/>
      <w:r w:rsidRPr="002C4B3A">
        <w:rPr>
          <w:sz w:val="28"/>
          <w:szCs w:val="28"/>
        </w:rPr>
        <w:t>валеологических</w:t>
      </w:r>
      <w:proofErr w:type="spellEnd"/>
      <w:r w:rsidRPr="002C4B3A">
        <w:rPr>
          <w:sz w:val="28"/>
          <w:szCs w:val="28"/>
        </w:rPr>
        <w:t xml:space="preserve"> знаний у дошкольников и родителей.</w:t>
      </w:r>
      <w:proofErr w:type="gramEnd"/>
    </w:p>
    <w:p w:rsidR="002C4B3A" w:rsidRPr="002C4B3A" w:rsidRDefault="002C4B3A" w:rsidP="002C4B3A">
      <w:pPr>
        <w:shd w:val="clear" w:color="auto" w:fill="FFFFFF"/>
        <w:spacing w:line="276" w:lineRule="auto"/>
        <w:ind w:right="62"/>
        <w:jc w:val="both"/>
        <w:rPr>
          <w:sz w:val="28"/>
          <w:szCs w:val="28"/>
        </w:rPr>
      </w:pPr>
      <w:proofErr w:type="gramStart"/>
      <w:r w:rsidRPr="002C4B3A">
        <w:rPr>
          <w:b/>
          <w:i/>
          <w:sz w:val="28"/>
          <w:szCs w:val="28"/>
        </w:rPr>
        <w:t>Система работы с педагогами</w:t>
      </w:r>
      <w:r w:rsidRPr="002C4B3A">
        <w:rPr>
          <w:sz w:val="28"/>
          <w:szCs w:val="28"/>
        </w:rPr>
        <w:t xml:space="preserve">: повышение уровня эффективного взаимодействия с родителями воспитанников; положительная динамика в формировании готовности педагогов к осуществлению </w:t>
      </w:r>
      <w:proofErr w:type="spellStart"/>
      <w:r w:rsidRPr="002C4B3A">
        <w:rPr>
          <w:sz w:val="28"/>
          <w:szCs w:val="28"/>
        </w:rPr>
        <w:t>здоровьесберегающей</w:t>
      </w:r>
      <w:proofErr w:type="spellEnd"/>
      <w:r w:rsidRPr="002C4B3A">
        <w:rPr>
          <w:sz w:val="28"/>
          <w:szCs w:val="28"/>
        </w:rPr>
        <w:t xml:space="preserve"> деятельности, к соблюдению режима охраны зрения  в работе с детьми и их родителями; овладение технологиями и методиками формирования социально-коммуникативной компетентности у дошкольников с нарушениями зрения; высокая квалификация педагогов-специалистов, работающих с детьми с нарушениями зрения;</w:t>
      </w:r>
      <w:proofErr w:type="gramEnd"/>
      <w:r w:rsidRPr="002C4B3A">
        <w:rPr>
          <w:sz w:val="28"/>
          <w:szCs w:val="28"/>
        </w:rPr>
        <w:t xml:space="preserve">  создание и апробация новых проектов; повышение эффективности использования игровых и проектных образовательных </w:t>
      </w:r>
      <w:r w:rsidRPr="002C4B3A">
        <w:rPr>
          <w:sz w:val="28"/>
          <w:szCs w:val="28"/>
        </w:rPr>
        <w:lastRenderedPageBreak/>
        <w:t>технологий; обобщение и представление опыта детского сада на конкурсах всероссийского уровня.</w:t>
      </w:r>
    </w:p>
    <w:p w:rsidR="002C4B3A" w:rsidRPr="002C4B3A" w:rsidRDefault="002C4B3A" w:rsidP="002C4B3A">
      <w:pPr>
        <w:shd w:val="clear" w:color="auto" w:fill="FFFFFF"/>
        <w:spacing w:line="276" w:lineRule="auto"/>
        <w:ind w:right="62"/>
        <w:jc w:val="both"/>
        <w:rPr>
          <w:sz w:val="28"/>
          <w:szCs w:val="28"/>
        </w:rPr>
      </w:pPr>
      <w:r w:rsidRPr="002C4B3A">
        <w:rPr>
          <w:b/>
          <w:i/>
          <w:sz w:val="28"/>
          <w:szCs w:val="28"/>
        </w:rPr>
        <w:t>Система ресурсного обеспечения:</w:t>
      </w:r>
      <w:r w:rsidRPr="002C4B3A">
        <w:rPr>
          <w:sz w:val="28"/>
          <w:szCs w:val="28"/>
        </w:rPr>
        <w:t xml:space="preserve"> обновление  материально-технической базы, привлечение дополнительных финансовых средств за счет привлечения внебюджетных средств за счет участия в конкурсах, спонсорской помощи; создание условий для безопасной жизнедеятельности детей и сотрудников; создание банка нормативных документов, обновление образовательной программы ДОУ на адаптированную образовательную программу.</w:t>
      </w:r>
    </w:p>
    <w:p w:rsidR="002C4B3A" w:rsidRPr="002C4B3A" w:rsidRDefault="002C4B3A" w:rsidP="002C4B3A">
      <w:pPr>
        <w:shd w:val="clear" w:color="auto" w:fill="FFFFFF"/>
        <w:spacing w:line="276" w:lineRule="auto"/>
        <w:ind w:right="62"/>
        <w:jc w:val="both"/>
        <w:rPr>
          <w:sz w:val="28"/>
          <w:szCs w:val="28"/>
        </w:rPr>
      </w:pPr>
      <w:proofErr w:type="gramStart"/>
      <w:r w:rsidRPr="002C4B3A">
        <w:rPr>
          <w:b/>
          <w:i/>
          <w:sz w:val="28"/>
          <w:szCs w:val="28"/>
        </w:rPr>
        <w:t>Система взаимодействия ДОУ с другими социальными институтами:</w:t>
      </w:r>
      <w:r w:rsidRPr="002C4B3A">
        <w:rPr>
          <w:sz w:val="28"/>
          <w:szCs w:val="28"/>
        </w:rPr>
        <w:t xml:space="preserve"> повышение педагогической культуры и компетентности родителей; повышение количества родителей, удовлетворенных качеством работы ДОУ; готовность и включенность родителей в управление качеством образования детей через общественно-государственные формы управления; обобщение опыта деятельности ДОУ в системе сотрудничества с родителями и представление его на конкурсах различного уровня, методических объединениях;</w:t>
      </w:r>
      <w:proofErr w:type="gramEnd"/>
      <w:r w:rsidRPr="002C4B3A">
        <w:rPr>
          <w:sz w:val="28"/>
          <w:szCs w:val="28"/>
        </w:rPr>
        <w:t xml:space="preserve"> оптимизация взаимосвязей с другими социальными институтами, положительный опыт работы по совместным проектам.</w:t>
      </w:r>
    </w:p>
    <w:p w:rsidR="002C4B3A" w:rsidRPr="00D27E98" w:rsidRDefault="002C4B3A" w:rsidP="002C4B3A">
      <w:pPr>
        <w:shd w:val="clear" w:color="auto" w:fill="FFFFFF"/>
        <w:spacing w:line="276" w:lineRule="auto"/>
        <w:ind w:right="62"/>
        <w:jc w:val="both"/>
        <w:rPr>
          <w:sz w:val="28"/>
          <w:szCs w:val="28"/>
        </w:rPr>
      </w:pPr>
    </w:p>
    <w:p w:rsidR="002C4B3A" w:rsidRPr="00D27E98" w:rsidRDefault="002C4B3A" w:rsidP="002C4B3A">
      <w:pPr>
        <w:shd w:val="clear" w:color="auto" w:fill="FFFFFF"/>
        <w:spacing w:line="276" w:lineRule="auto"/>
        <w:ind w:right="62"/>
        <w:jc w:val="both"/>
        <w:rPr>
          <w:b/>
          <w:sz w:val="28"/>
          <w:szCs w:val="28"/>
        </w:rPr>
      </w:pPr>
      <w:r w:rsidRPr="00D27E98">
        <w:rPr>
          <w:b/>
          <w:sz w:val="28"/>
          <w:szCs w:val="28"/>
        </w:rPr>
        <w:t xml:space="preserve">4.4. Структура будущего сообщества ДОУ </w:t>
      </w:r>
    </w:p>
    <w:p w:rsidR="002C4B3A" w:rsidRPr="002C4B3A" w:rsidRDefault="002C4B3A" w:rsidP="002C4B3A">
      <w:pPr>
        <w:shd w:val="clear" w:color="auto" w:fill="FFFFFF"/>
        <w:spacing w:line="276" w:lineRule="auto"/>
        <w:ind w:right="62"/>
        <w:jc w:val="both"/>
        <w:rPr>
          <w:b/>
          <w:i/>
          <w:color w:val="7030A0"/>
          <w:sz w:val="28"/>
          <w:szCs w:val="28"/>
        </w:rPr>
      </w:pPr>
    </w:p>
    <w:p w:rsidR="002C4B3A" w:rsidRPr="002C4B3A" w:rsidRDefault="002C4B3A" w:rsidP="002C4B3A">
      <w:pPr>
        <w:spacing w:line="276" w:lineRule="auto"/>
        <w:ind w:firstLine="708"/>
        <w:jc w:val="both"/>
        <w:rPr>
          <w:sz w:val="28"/>
          <w:szCs w:val="28"/>
        </w:rPr>
      </w:pPr>
      <w:r w:rsidRPr="002C4B3A">
        <w:rPr>
          <w:sz w:val="28"/>
          <w:szCs w:val="28"/>
        </w:rPr>
        <w:t>Основным ценностным ориентиром в деятельности педагогического коллектива является  модель выпускника ДОУ.</w:t>
      </w:r>
    </w:p>
    <w:p w:rsidR="002C4B3A" w:rsidRPr="002C4B3A" w:rsidRDefault="002C4B3A" w:rsidP="002C4B3A">
      <w:pPr>
        <w:spacing w:line="276" w:lineRule="auto"/>
        <w:ind w:firstLine="708"/>
        <w:jc w:val="center"/>
        <w:rPr>
          <w:b/>
          <w:sz w:val="28"/>
          <w:szCs w:val="28"/>
        </w:rPr>
      </w:pPr>
      <w:r w:rsidRPr="002C4B3A">
        <w:rPr>
          <w:b/>
          <w:sz w:val="28"/>
          <w:szCs w:val="28"/>
        </w:rPr>
        <w:t>Модель выпускника ДОУ</w:t>
      </w:r>
    </w:p>
    <w:p w:rsidR="002C4B3A" w:rsidRPr="002C4B3A" w:rsidRDefault="002C4B3A" w:rsidP="002C4B3A">
      <w:pPr>
        <w:spacing w:line="276" w:lineRule="auto"/>
        <w:ind w:firstLine="708"/>
        <w:rPr>
          <w:sz w:val="28"/>
          <w:szCs w:val="28"/>
        </w:rPr>
      </w:pPr>
      <w:r w:rsidRPr="002C4B3A">
        <w:rPr>
          <w:b/>
          <w:sz w:val="28"/>
          <w:szCs w:val="28"/>
        </w:rPr>
        <w:t xml:space="preserve"> </w:t>
      </w:r>
      <w:r w:rsidRPr="002C4B3A">
        <w:rPr>
          <w:sz w:val="28"/>
          <w:szCs w:val="28"/>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2C4B3A" w:rsidRPr="002C4B3A" w:rsidRDefault="002C4B3A" w:rsidP="002C4B3A">
      <w:pPr>
        <w:spacing w:line="276" w:lineRule="auto"/>
        <w:jc w:val="both"/>
        <w:rPr>
          <w:sz w:val="28"/>
          <w:szCs w:val="28"/>
        </w:rPr>
      </w:pPr>
      <w:r w:rsidRPr="002C4B3A">
        <w:rPr>
          <w:sz w:val="28"/>
          <w:szCs w:val="28"/>
        </w:rPr>
        <w:t xml:space="preserve">1.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2C4B3A" w:rsidRPr="002C4B3A" w:rsidRDefault="002C4B3A" w:rsidP="002C4B3A">
      <w:pPr>
        <w:spacing w:line="276" w:lineRule="auto"/>
        <w:jc w:val="both"/>
        <w:rPr>
          <w:sz w:val="28"/>
          <w:szCs w:val="28"/>
        </w:rPr>
      </w:pPr>
      <w:r w:rsidRPr="002C4B3A">
        <w:rPr>
          <w:sz w:val="28"/>
          <w:szCs w:val="28"/>
        </w:rPr>
        <w:t xml:space="preserve">2.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C4B3A">
        <w:rPr>
          <w:sz w:val="28"/>
          <w:szCs w:val="28"/>
        </w:rPr>
        <w:t>Способен</w:t>
      </w:r>
      <w:proofErr w:type="gramEnd"/>
      <w:r w:rsidRPr="002C4B3A">
        <w:rPr>
          <w:sz w:val="28"/>
          <w:szCs w:val="28"/>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2C4B3A" w:rsidRPr="002C4B3A" w:rsidRDefault="002C4B3A" w:rsidP="002C4B3A">
      <w:pPr>
        <w:spacing w:line="276" w:lineRule="auto"/>
        <w:jc w:val="both"/>
        <w:rPr>
          <w:sz w:val="28"/>
          <w:szCs w:val="28"/>
        </w:rPr>
      </w:pPr>
      <w:r w:rsidRPr="002C4B3A">
        <w:rPr>
          <w:sz w:val="28"/>
          <w:szCs w:val="28"/>
        </w:rPr>
        <w:t xml:space="preserve">3.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w:t>
      </w:r>
    </w:p>
    <w:p w:rsidR="002C4B3A" w:rsidRPr="002C4B3A" w:rsidRDefault="002C4B3A" w:rsidP="002C4B3A">
      <w:pPr>
        <w:spacing w:line="276" w:lineRule="auto"/>
        <w:jc w:val="both"/>
        <w:rPr>
          <w:sz w:val="28"/>
          <w:szCs w:val="28"/>
        </w:rPr>
      </w:pPr>
      <w:r w:rsidRPr="002C4B3A">
        <w:rPr>
          <w:sz w:val="28"/>
          <w:szCs w:val="28"/>
        </w:rPr>
        <w:lastRenderedPageBreak/>
        <w:t xml:space="preserve">разными формами и видами игры. Умеет подчиняться разным правилам и </w:t>
      </w:r>
    </w:p>
    <w:p w:rsidR="002C4B3A" w:rsidRPr="002C4B3A" w:rsidRDefault="002C4B3A" w:rsidP="002C4B3A">
      <w:pPr>
        <w:spacing w:line="276" w:lineRule="auto"/>
        <w:jc w:val="both"/>
        <w:rPr>
          <w:sz w:val="28"/>
          <w:szCs w:val="28"/>
        </w:rPr>
      </w:pPr>
      <w:r w:rsidRPr="002C4B3A">
        <w:rPr>
          <w:sz w:val="28"/>
          <w:szCs w:val="28"/>
        </w:rPr>
        <w:t xml:space="preserve">социальным нормам, различать условную и реальную ситуации, в том числе </w:t>
      </w:r>
    </w:p>
    <w:p w:rsidR="002C4B3A" w:rsidRPr="002C4B3A" w:rsidRDefault="002C4B3A" w:rsidP="002C4B3A">
      <w:pPr>
        <w:spacing w:line="276" w:lineRule="auto"/>
        <w:jc w:val="both"/>
        <w:rPr>
          <w:sz w:val="28"/>
          <w:szCs w:val="28"/>
        </w:rPr>
      </w:pPr>
      <w:r w:rsidRPr="002C4B3A">
        <w:rPr>
          <w:sz w:val="28"/>
          <w:szCs w:val="28"/>
        </w:rPr>
        <w:t xml:space="preserve">игровую и учебную; </w:t>
      </w:r>
    </w:p>
    <w:p w:rsidR="002C4B3A" w:rsidRPr="002C4B3A" w:rsidRDefault="002C4B3A" w:rsidP="002C4B3A">
      <w:pPr>
        <w:spacing w:line="276" w:lineRule="auto"/>
        <w:jc w:val="both"/>
        <w:rPr>
          <w:sz w:val="28"/>
          <w:szCs w:val="28"/>
        </w:rPr>
      </w:pPr>
      <w:r w:rsidRPr="002C4B3A">
        <w:rPr>
          <w:sz w:val="28"/>
          <w:szCs w:val="28"/>
        </w:rPr>
        <w:t xml:space="preserve">4.Творческие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2C4B3A" w:rsidRPr="002C4B3A" w:rsidRDefault="002C4B3A" w:rsidP="002C4B3A">
      <w:pPr>
        <w:spacing w:line="276" w:lineRule="auto"/>
        <w:rPr>
          <w:sz w:val="28"/>
          <w:szCs w:val="28"/>
        </w:rPr>
      </w:pPr>
      <w:r w:rsidRPr="002C4B3A">
        <w:rPr>
          <w:sz w:val="28"/>
          <w:szCs w:val="28"/>
        </w:rPr>
        <w:t xml:space="preserve">5.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2C4B3A" w:rsidRPr="002C4B3A" w:rsidRDefault="002C4B3A" w:rsidP="002C4B3A">
      <w:pPr>
        <w:spacing w:line="276" w:lineRule="auto"/>
        <w:jc w:val="both"/>
        <w:rPr>
          <w:sz w:val="28"/>
          <w:szCs w:val="28"/>
        </w:rPr>
      </w:pPr>
      <w:r w:rsidRPr="002C4B3A">
        <w:rPr>
          <w:sz w:val="28"/>
          <w:szCs w:val="28"/>
        </w:rPr>
        <w:t xml:space="preserve">6. Ребёнок способен к волевым усилиям в разных видах деятельности, преодолевать сиюминутные побуждения, доводить до конца начато. Ребёнок может следовать социальным нормам поведения и правилам в разных видах деятельности, во взаимоотношениях </w:t>
      </w:r>
      <w:proofErr w:type="gramStart"/>
      <w:r w:rsidRPr="002C4B3A">
        <w:rPr>
          <w:sz w:val="28"/>
          <w:szCs w:val="28"/>
        </w:rPr>
        <w:t>со</w:t>
      </w:r>
      <w:proofErr w:type="gramEnd"/>
      <w:r w:rsidRPr="002C4B3A">
        <w:rPr>
          <w:sz w:val="28"/>
          <w:szCs w:val="28"/>
        </w:rPr>
        <w:t xml:space="preserve"> взрослыми и сверстниками, правилам безопасного поведения и личной гигиены; </w:t>
      </w:r>
    </w:p>
    <w:p w:rsidR="002C4B3A" w:rsidRPr="002C4B3A" w:rsidRDefault="002C4B3A" w:rsidP="002C4B3A">
      <w:pPr>
        <w:spacing w:line="276" w:lineRule="auto"/>
        <w:jc w:val="both"/>
        <w:rPr>
          <w:sz w:val="28"/>
          <w:szCs w:val="28"/>
        </w:rPr>
      </w:pPr>
      <w:r w:rsidRPr="002C4B3A">
        <w:rPr>
          <w:sz w:val="28"/>
          <w:szCs w:val="28"/>
        </w:rPr>
        <w:t>7.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2C4B3A" w:rsidRPr="002C4B3A" w:rsidRDefault="002C4B3A" w:rsidP="002C4B3A">
      <w:pPr>
        <w:spacing w:line="276" w:lineRule="auto"/>
        <w:ind w:firstLine="600"/>
        <w:jc w:val="center"/>
        <w:rPr>
          <w:b/>
          <w:bCs/>
          <w:sz w:val="28"/>
          <w:szCs w:val="28"/>
        </w:rPr>
      </w:pPr>
      <w:r w:rsidRPr="002C4B3A">
        <w:rPr>
          <w:b/>
          <w:bCs/>
          <w:sz w:val="28"/>
          <w:szCs w:val="28"/>
        </w:rPr>
        <w:t>Модель педагога ДОУ</w:t>
      </w:r>
    </w:p>
    <w:p w:rsidR="002C4B3A" w:rsidRPr="002C4B3A" w:rsidRDefault="002C4B3A" w:rsidP="002C4B3A">
      <w:pPr>
        <w:spacing w:line="276" w:lineRule="auto"/>
        <w:ind w:firstLine="709"/>
        <w:contextualSpacing/>
        <w:jc w:val="both"/>
        <w:rPr>
          <w:sz w:val="28"/>
          <w:szCs w:val="28"/>
        </w:rPr>
      </w:pPr>
      <w:r w:rsidRPr="002C4B3A">
        <w:rPr>
          <w:sz w:val="28"/>
          <w:szCs w:val="28"/>
        </w:rPr>
        <w:t xml:space="preserve">К.Д. Ушинский был убежден, что «В воспитании все должно основываться на личности воспитателя, потому что воспитательская сила изливается только из живого источника человеческой личности. Педагог выступает как целостная личность с особым складом ума, индивидуальными особенностями темперамента, собственным стилем поведения. Любите ребенка. Если хотите развить в себе Божий дар педагога - любите ребенка!» - такую заповедь профессиональной деятельности предложил усвоить педагогам Ш.А. </w:t>
      </w:r>
      <w:proofErr w:type="spellStart"/>
      <w:r w:rsidRPr="002C4B3A">
        <w:rPr>
          <w:sz w:val="28"/>
          <w:szCs w:val="28"/>
        </w:rPr>
        <w:t>Амонашвили</w:t>
      </w:r>
      <w:proofErr w:type="spellEnd"/>
      <w:r w:rsidRPr="002C4B3A">
        <w:rPr>
          <w:sz w:val="28"/>
          <w:szCs w:val="28"/>
        </w:rPr>
        <w:t>.</w:t>
      </w:r>
    </w:p>
    <w:p w:rsidR="002C4B3A" w:rsidRPr="002C4B3A" w:rsidRDefault="002C4B3A" w:rsidP="002C4B3A">
      <w:pPr>
        <w:spacing w:line="276" w:lineRule="auto"/>
        <w:ind w:firstLine="600"/>
        <w:contextualSpacing/>
        <w:jc w:val="both"/>
        <w:rPr>
          <w:bCs/>
          <w:sz w:val="28"/>
          <w:szCs w:val="28"/>
        </w:rPr>
      </w:pPr>
      <w:r w:rsidRPr="002C4B3A">
        <w:rPr>
          <w:bCs/>
          <w:sz w:val="28"/>
          <w:szCs w:val="28"/>
        </w:rPr>
        <w:t xml:space="preserve">Педагог нашего детского сада любит детей, испытывает огромный интерес к своей профессии. </w:t>
      </w:r>
      <w:proofErr w:type="gramStart"/>
      <w:r w:rsidRPr="002C4B3A">
        <w:rPr>
          <w:bCs/>
          <w:sz w:val="28"/>
          <w:szCs w:val="28"/>
        </w:rPr>
        <w:t xml:space="preserve">Ему присущи такие качества личности как эмоциональность, </w:t>
      </w:r>
      <w:proofErr w:type="spellStart"/>
      <w:r w:rsidRPr="002C4B3A">
        <w:rPr>
          <w:bCs/>
          <w:sz w:val="28"/>
          <w:szCs w:val="28"/>
        </w:rPr>
        <w:t>коммуникативность</w:t>
      </w:r>
      <w:proofErr w:type="spellEnd"/>
      <w:r w:rsidRPr="002C4B3A">
        <w:rPr>
          <w:bCs/>
          <w:sz w:val="28"/>
          <w:szCs w:val="28"/>
        </w:rPr>
        <w:t xml:space="preserve">, высокая нравственность, интеллектуальность, волевые качества – стойкость, выдержка, смелость, </w:t>
      </w:r>
      <w:r w:rsidRPr="002C4B3A">
        <w:rPr>
          <w:bCs/>
          <w:sz w:val="28"/>
          <w:szCs w:val="28"/>
        </w:rPr>
        <w:lastRenderedPageBreak/>
        <w:t>сдержанность, уравновешенность, инициативность.</w:t>
      </w:r>
      <w:proofErr w:type="gramEnd"/>
      <w:r w:rsidRPr="002C4B3A">
        <w:rPr>
          <w:bCs/>
          <w:sz w:val="28"/>
          <w:szCs w:val="28"/>
        </w:rPr>
        <w:t xml:space="preserve"> Он обладает такими профессиональными способностями как </w:t>
      </w:r>
      <w:proofErr w:type="spellStart"/>
      <w:r w:rsidRPr="002C4B3A">
        <w:rPr>
          <w:bCs/>
          <w:sz w:val="28"/>
          <w:szCs w:val="28"/>
        </w:rPr>
        <w:t>децентрация</w:t>
      </w:r>
      <w:proofErr w:type="spellEnd"/>
      <w:r w:rsidRPr="002C4B3A">
        <w:rPr>
          <w:bCs/>
          <w:sz w:val="28"/>
          <w:szCs w:val="28"/>
        </w:rPr>
        <w:t xml:space="preserve"> с личных проблем на проблемы ребенка, способностью  строить рефлексивную практику, проектируя педагогическое сопровождение индивидуального развития ребенка с использованием инновационных технологий, владеющий техникой исследовательской работы, ее организацией и анализа.</w:t>
      </w:r>
    </w:p>
    <w:p w:rsidR="002C4B3A" w:rsidRPr="002C4B3A" w:rsidRDefault="002C4B3A" w:rsidP="002C4B3A">
      <w:pPr>
        <w:spacing w:line="276" w:lineRule="auto"/>
        <w:ind w:firstLine="600"/>
        <w:contextualSpacing/>
        <w:jc w:val="both"/>
        <w:rPr>
          <w:bCs/>
          <w:sz w:val="28"/>
          <w:szCs w:val="28"/>
        </w:rPr>
      </w:pPr>
      <w:r w:rsidRPr="002C4B3A">
        <w:rPr>
          <w:bCs/>
          <w:sz w:val="28"/>
          <w:szCs w:val="28"/>
        </w:rPr>
        <w:t xml:space="preserve">Профессиональная компетентность как одна из основополагающих характеристик педагога ДОУ представляет собой интегральный образ, включающий когнитивный, </w:t>
      </w:r>
      <w:proofErr w:type="spellStart"/>
      <w:r w:rsidRPr="002C4B3A">
        <w:rPr>
          <w:bCs/>
          <w:sz w:val="28"/>
          <w:szCs w:val="28"/>
        </w:rPr>
        <w:t>деятельностный</w:t>
      </w:r>
      <w:proofErr w:type="spellEnd"/>
      <w:r w:rsidRPr="002C4B3A">
        <w:rPr>
          <w:bCs/>
          <w:sz w:val="28"/>
          <w:szCs w:val="28"/>
        </w:rPr>
        <w:t xml:space="preserve"> и профессионально личностные компоненты, определяемые готовностью и способностью педагогов выполнять в непосредственной деятельности профессионально-педагогические функции.</w:t>
      </w:r>
    </w:p>
    <w:p w:rsidR="002C4B3A" w:rsidRDefault="002C4B3A" w:rsidP="002C4B3A">
      <w:pPr>
        <w:spacing w:line="276" w:lineRule="auto"/>
        <w:ind w:firstLine="600"/>
        <w:contextualSpacing/>
        <w:jc w:val="both"/>
        <w:rPr>
          <w:bCs/>
          <w:sz w:val="28"/>
          <w:szCs w:val="28"/>
        </w:rPr>
      </w:pPr>
      <w:r w:rsidRPr="002C4B3A">
        <w:rPr>
          <w:bCs/>
          <w:sz w:val="28"/>
          <w:szCs w:val="28"/>
        </w:rPr>
        <w:t xml:space="preserve">Педагог ДОУ строит работу на основе </w:t>
      </w:r>
      <w:proofErr w:type="spellStart"/>
      <w:r w:rsidRPr="002C4B3A">
        <w:rPr>
          <w:bCs/>
          <w:sz w:val="28"/>
          <w:szCs w:val="28"/>
        </w:rPr>
        <w:t>компетентностного</w:t>
      </w:r>
      <w:proofErr w:type="spellEnd"/>
      <w:r w:rsidRPr="002C4B3A">
        <w:rPr>
          <w:bCs/>
          <w:sz w:val="28"/>
          <w:szCs w:val="28"/>
        </w:rPr>
        <w:t xml:space="preserve"> подхода; обладает конструктивными организаторскими коммуникативными гностическими профессиональными умениями. Успешно реализует базовые и парциальные программы, авторские проекты, взаимодействует с детьми в рамках личностно-ориентированной модели общения, осуществляет поисковую деятельность</w:t>
      </w:r>
      <w:r w:rsidRPr="002C4B3A">
        <w:rPr>
          <w:b/>
          <w:bCs/>
          <w:sz w:val="28"/>
          <w:szCs w:val="28"/>
        </w:rPr>
        <w:t>:</w:t>
      </w:r>
      <w:r w:rsidRPr="002C4B3A">
        <w:rPr>
          <w:bCs/>
          <w:sz w:val="28"/>
          <w:szCs w:val="28"/>
        </w:rPr>
        <w:t xml:space="preserve">  разрабатывает собственные проекты, осуществляет диагностику детей, прогнозирует дальнейшее их развитие, стратегически мыслит, создает развивающую среду в группе, представляет свой опыт на различных конкурсах, стремится к постоянному самообразованию и самосовершенствованию.</w:t>
      </w:r>
    </w:p>
    <w:p w:rsidR="00FD76D9" w:rsidRPr="002C4B3A" w:rsidRDefault="00FD76D9" w:rsidP="002C4B3A">
      <w:pPr>
        <w:spacing w:line="276" w:lineRule="auto"/>
        <w:ind w:firstLine="600"/>
        <w:contextualSpacing/>
        <w:jc w:val="both"/>
        <w:rPr>
          <w:bCs/>
          <w:sz w:val="28"/>
          <w:szCs w:val="28"/>
        </w:rPr>
      </w:pPr>
    </w:p>
    <w:p w:rsidR="002C4B3A" w:rsidRPr="00033763" w:rsidRDefault="002C4B3A" w:rsidP="00FD76D9">
      <w:pPr>
        <w:pStyle w:val="a5"/>
        <w:numPr>
          <w:ilvl w:val="1"/>
          <w:numId w:val="22"/>
        </w:numPr>
        <w:spacing w:line="276" w:lineRule="auto"/>
        <w:ind w:right="28"/>
        <w:rPr>
          <w:b/>
          <w:bCs/>
          <w:sz w:val="28"/>
          <w:szCs w:val="28"/>
        </w:rPr>
      </w:pPr>
      <w:r w:rsidRPr="00033763">
        <w:rPr>
          <w:b/>
          <w:bCs/>
          <w:sz w:val="28"/>
          <w:szCs w:val="28"/>
        </w:rPr>
        <w:t>Идеальная ситуация</w:t>
      </w:r>
    </w:p>
    <w:p w:rsidR="00FD76D9" w:rsidRPr="00FD76D9" w:rsidRDefault="00FD76D9" w:rsidP="00FD76D9">
      <w:pPr>
        <w:pStyle w:val="a5"/>
        <w:spacing w:line="276" w:lineRule="auto"/>
        <w:ind w:left="780" w:right="28"/>
        <w:rPr>
          <w:b/>
          <w:bCs/>
          <w:i/>
          <w:sz w:val="28"/>
          <w:szCs w:val="28"/>
        </w:rPr>
      </w:pPr>
    </w:p>
    <w:p w:rsidR="002C4B3A" w:rsidRPr="002C4B3A" w:rsidRDefault="002C4B3A" w:rsidP="002C4B3A">
      <w:pPr>
        <w:spacing w:line="276" w:lineRule="auto"/>
        <w:ind w:right="28" w:firstLine="708"/>
        <w:jc w:val="both"/>
        <w:rPr>
          <w:bCs/>
          <w:sz w:val="28"/>
          <w:szCs w:val="28"/>
        </w:rPr>
      </w:pPr>
      <w:r w:rsidRPr="002C4B3A">
        <w:rPr>
          <w:bCs/>
          <w:sz w:val="28"/>
          <w:szCs w:val="28"/>
        </w:rPr>
        <w:t>Создание всех необходимых условий обеспечивающих решение актуальных задач дошкольного образования; положительная динамика качества оказываемых образовательных и офтальмологических  услуг; удовлетворённость родителей качеством оказания образовательной  услуги и качеством оказываемого офтальмологического лечения.</w:t>
      </w:r>
    </w:p>
    <w:p w:rsidR="002C4B3A" w:rsidRPr="002C4B3A" w:rsidRDefault="002C4B3A" w:rsidP="002C4B3A">
      <w:pPr>
        <w:spacing w:after="200" w:line="276" w:lineRule="auto"/>
        <w:jc w:val="both"/>
        <w:rPr>
          <w:rFonts w:eastAsiaTheme="minorHAnsi"/>
          <w:sz w:val="28"/>
          <w:szCs w:val="28"/>
          <w:lang w:eastAsia="en-US"/>
        </w:rPr>
      </w:pPr>
    </w:p>
    <w:p w:rsidR="002C4B3A" w:rsidRPr="00E744B2" w:rsidRDefault="002C4B3A"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744B2" w:rsidRDefault="00E744B2" w:rsidP="002C4B3A">
      <w:pPr>
        <w:tabs>
          <w:tab w:val="left" w:pos="1708"/>
        </w:tabs>
        <w:sectPr w:rsidR="00E744B2" w:rsidSect="00417E42">
          <w:footerReference w:type="default" r:id="rId19"/>
          <w:pgSz w:w="11906" w:h="16838"/>
          <w:pgMar w:top="1134" w:right="851" w:bottom="1134" w:left="1418" w:header="624" w:footer="709" w:gutter="0"/>
          <w:cols w:space="708"/>
          <w:docGrid w:linePitch="360"/>
        </w:sectPr>
      </w:pPr>
    </w:p>
    <w:tbl>
      <w:tblPr>
        <w:tblpPr w:leftFromText="180" w:rightFromText="180" w:vertAnchor="page" w:horzAnchor="margin" w:tblpY="28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141"/>
        <w:gridCol w:w="5245"/>
      </w:tblGrid>
      <w:tr w:rsidR="00E744B2" w:rsidRPr="00E744B2" w:rsidTr="00E744B2">
        <w:tc>
          <w:tcPr>
            <w:tcW w:w="3606" w:type="dxa"/>
          </w:tcPr>
          <w:p w:rsidR="00E744B2" w:rsidRPr="00E744B2" w:rsidRDefault="00E744B2" w:rsidP="00E744B2">
            <w:pPr>
              <w:jc w:val="center"/>
              <w:rPr>
                <w:b/>
                <w:sz w:val="28"/>
                <w:szCs w:val="28"/>
              </w:rPr>
            </w:pPr>
            <w:r w:rsidRPr="00E744B2">
              <w:rPr>
                <w:b/>
                <w:sz w:val="28"/>
                <w:szCs w:val="28"/>
              </w:rPr>
              <w:lastRenderedPageBreak/>
              <w:t xml:space="preserve">2016 - 2017 гг. </w:t>
            </w:r>
          </w:p>
          <w:p w:rsidR="00E744B2" w:rsidRPr="00E744B2" w:rsidRDefault="00E744B2" w:rsidP="00E744B2">
            <w:pPr>
              <w:jc w:val="center"/>
              <w:rPr>
                <w:sz w:val="28"/>
                <w:szCs w:val="28"/>
              </w:rPr>
            </w:pPr>
            <w:r w:rsidRPr="00E744B2">
              <w:rPr>
                <w:b/>
                <w:sz w:val="28"/>
                <w:szCs w:val="28"/>
              </w:rPr>
              <w:t>Организационно-подготовительный этап</w:t>
            </w:r>
            <w:r w:rsidRPr="00E744B2">
              <w:rPr>
                <w:sz w:val="28"/>
                <w:szCs w:val="28"/>
              </w:rPr>
              <w:t xml:space="preserve"> </w:t>
            </w:r>
          </w:p>
          <w:p w:rsidR="00E744B2" w:rsidRPr="00E744B2" w:rsidRDefault="00E744B2" w:rsidP="00E744B2">
            <w:pPr>
              <w:rPr>
                <w:sz w:val="28"/>
                <w:szCs w:val="28"/>
              </w:rPr>
            </w:pPr>
            <w:r w:rsidRPr="00E744B2">
              <w:rPr>
                <w:sz w:val="28"/>
                <w:szCs w:val="28"/>
              </w:rPr>
              <w:t>Цель: определение возможностей дошкольного учреждения и готовности коллектива детского сада для реализации задач программы развития. Создание  методико-диагностических материалов.</w:t>
            </w:r>
          </w:p>
        </w:tc>
        <w:tc>
          <w:tcPr>
            <w:tcW w:w="6141" w:type="dxa"/>
          </w:tcPr>
          <w:p w:rsidR="00E744B2" w:rsidRPr="00E744B2" w:rsidRDefault="00284210" w:rsidP="00E744B2">
            <w:pPr>
              <w:jc w:val="center"/>
              <w:rPr>
                <w:b/>
                <w:sz w:val="28"/>
                <w:szCs w:val="28"/>
              </w:rPr>
            </w:pPr>
            <w:r>
              <w:rPr>
                <w:noProof/>
              </w:rPr>
              <w:pict>
                <v:shape id="_x0000_s1073" type="#_x0000_t15" style="position:absolute;left:0;text-align:left;margin-left:36.5pt;margin-top:-54.9pt;width:303.35pt;height:42.4pt;z-index:-251603968;mso-position-horizontal-relative:text;mso-position-vertical-relative:text" fillcolor="#c6d9f1 [671]" strokecolor="#17365d [2415]" strokeweight="2.5pt">
                  <v:shadow color="#868686"/>
                  <v:textbox style="mso-next-textbox:#_x0000_s1073">
                    <w:txbxContent>
                      <w:p w:rsidR="002A792C" w:rsidRPr="00EF7616" w:rsidRDefault="002A792C" w:rsidP="00EF7616">
                        <w:pPr>
                          <w:jc w:val="center"/>
                          <w:rPr>
                            <w:b/>
                            <w:sz w:val="28"/>
                            <w:szCs w:val="28"/>
                          </w:rPr>
                        </w:pPr>
                        <w:r w:rsidRPr="00F831B8">
                          <w:rPr>
                            <w:b/>
                            <w:sz w:val="28"/>
                            <w:szCs w:val="28"/>
                            <w:lang w:val="en-US"/>
                          </w:rPr>
                          <w:t>I</w:t>
                        </w:r>
                        <w:r>
                          <w:rPr>
                            <w:b/>
                            <w:sz w:val="28"/>
                            <w:szCs w:val="28"/>
                            <w:lang w:val="en-US"/>
                          </w:rPr>
                          <w:t xml:space="preserve">V  </w:t>
                        </w:r>
                        <w:r w:rsidRPr="00F831B8">
                          <w:rPr>
                            <w:b/>
                            <w:sz w:val="28"/>
                            <w:szCs w:val="28"/>
                            <w:lang w:val="en-US"/>
                          </w:rPr>
                          <w:t xml:space="preserve"> </w:t>
                        </w:r>
                        <w:r>
                          <w:rPr>
                            <w:b/>
                            <w:sz w:val="28"/>
                            <w:szCs w:val="28"/>
                          </w:rPr>
                          <w:t>Этапы реализации программы</w:t>
                        </w:r>
                      </w:p>
                    </w:txbxContent>
                  </v:textbox>
                </v:shape>
              </w:pict>
            </w:r>
            <w:r w:rsidR="00E744B2" w:rsidRPr="00E744B2">
              <w:rPr>
                <w:b/>
                <w:sz w:val="28"/>
                <w:szCs w:val="28"/>
              </w:rPr>
              <w:t xml:space="preserve">2017 – 2020 гг. </w:t>
            </w:r>
          </w:p>
          <w:p w:rsidR="00E744B2" w:rsidRPr="00E744B2" w:rsidRDefault="00E744B2" w:rsidP="00E744B2">
            <w:pPr>
              <w:jc w:val="center"/>
              <w:rPr>
                <w:b/>
                <w:sz w:val="28"/>
                <w:szCs w:val="28"/>
              </w:rPr>
            </w:pPr>
            <w:r w:rsidRPr="00E744B2">
              <w:rPr>
                <w:b/>
                <w:sz w:val="28"/>
                <w:szCs w:val="28"/>
              </w:rPr>
              <w:t xml:space="preserve">Коррекционно-развивающий </w:t>
            </w:r>
          </w:p>
          <w:p w:rsidR="00E744B2" w:rsidRPr="00E744B2" w:rsidRDefault="00E744B2" w:rsidP="00E744B2">
            <w:pPr>
              <w:jc w:val="center"/>
              <w:rPr>
                <w:b/>
                <w:sz w:val="28"/>
                <w:szCs w:val="28"/>
              </w:rPr>
            </w:pPr>
            <w:r w:rsidRPr="00E744B2">
              <w:rPr>
                <w:b/>
                <w:sz w:val="28"/>
                <w:szCs w:val="28"/>
              </w:rPr>
              <w:t>(обновленческий этап)</w:t>
            </w:r>
          </w:p>
          <w:p w:rsidR="00E744B2" w:rsidRPr="00E744B2" w:rsidRDefault="00E744B2" w:rsidP="00E744B2">
            <w:pPr>
              <w:ind w:left="72"/>
              <w:rPr>
                <w:sz w:val="28"/>
                <w:szCs w:val="28"/>
              </w:rPr>
            </w:pPr>
            <w:r w:rsidRPr="00E744B2">
              <w:rPr>
                <w:sz w:val="28"/>
                <w:szCs w:val="28"/>
              </w:rPr>
              <w:t>Цель: апробация новшеств, обновление содержания и  коррекция отдельных направлений работы ДОУ, переход от  режима  функционирования к режиму развития.</w:t>
            </w:r>
          </w:p>
        </w:tc>
        <w:tc>
          <w:tcPr>
            <w:tcW w:w="5245" w:type="dxa"/>
          </w:tcPr>
          <w:p w:rsidR="00E744B2" w:rsidRPr="00E744B2" w:rsidRDefault="00E744B2" w:rsidP="00E744B2">
            <w:pPr>
              <w:jc w:val="center"/>
              <w:rPr>
                <w:b/>
                <w:sz w:val="28"/>
                <w:szCs w:val="28"/>
              </w:rPr>
            </w:pPr>
            <w:r w:rsidRPr="00E744B2">
              <w:rPr>
                <w:b/>
                <w:sz w:val="28"/>
                <w:szCs w:val="28"/>
              </w:rPr>
              <w:t xml:space="preserve">2020 – 2021 гг. </w:t>
            </w:r>
          </w:p>
          <w:p w:rsidR="00E744B2" w:rsidRPr="00E744B2" w:rsidRDefault="00E744B2" w:rsidP="00E744B2">
            <w:pPr>
              <w:jc w:val="center"/>
              <w:rPr>
                <w:sz w:val="28"/>
                <w:szCs w:val="28"/>
              </w:rPr>
            </w:pPr>
            <w:r w:rsidRPr="00E744B2">
              <w:rPr>
                <w:b/>
                <w:sz w:val="28"/>
                <w:szCs w:val="28"/>
              </w:rPr>
              <w:t>Информационно-аналитический этап (обобщающий)</w:t>
            </w:r>
          </w:p>
          <w:p w:rsidR="00E744B2" w:rsidRPr="00E744B2" w:rsidRDefault="00E744B2" w:rsidP="00E744B2">
            <w:pPr>
              <w:ind w:left="51"/>
              <w:rPr>
                <w:sz w:val="28"/>
                <w:szCs w:val="28"/>
              </w:rPr>
            </w:pPr>
            <w:r w:rsidRPr="00E744B2">
              <w:rPr>
                <w:sz w:val="28"/>
                <w:szCs w:val="28"/>
              </w:rPr>
              <w:t>Цель: внутренняя и внешняя экспертная оценка достижений при реализации Программы развития. Реализация мероприятий направленных на практическое внедрение и распространение полученных результатов.</w:t>
            </w:r>
          </w:p>
        </w:tc>
      </w:tr>
      <w:tr w:rsidR="00E744B2" w:rsidRPr="00E744B2" w:rsidTr="00E744B2">
        <w:tc>
          <w:tcPr>
            <w:tcW w:w="14992" w:type="dxa"/>
            <w:gridSpan w:val="3"/>
          </w:tcPr>
          <w:p w:rsidR="00E744B2" w:rsidRPr="00E744B2" w:rsidRDefault="00E744B2" w:rsidP="00E744B2">
            <w:pPr>
              <w:ind w:left="51" w:hanging="1044"/>
              <w:jc w:val="center"/>
              <w:rPr>
                <w:b/>
                <w:sz w:val="28"/>
                <w:szCs w:val="28"/>
              </w:rPr>
            </w:pPr>
            <w:r w:rsidRPr="00E744B2">
              <w:rPr>
                <w:b/>
                <w:sz w:val="28"/>
                <w:szCs w:val="28"/>
              </w:rPr>
              <w:t>Блок «дошколёнок»</w:t>
            </w:r>
          </w:p>
        </w:tc>
      </w:tr>
      <w:tr w:rsidR="00E744B2" w:rsidRPr="00E744B2" w:rsidTr="00E744B2">
        <w:trPr>
          <w:trHeight w:val="4009"/>
        </w:trPr>
        <w:tc>
          <w:tcPr>
            <w:tcW w:w="3606" w:type="dxa"/>
          </w:tcPr>
          <w:p w:rsidR="00E744B2" w:rsidRPr="00E744B2" w:rsidRDefault="00E744B2" w:rsidP="00E744B2">
            <w:pPr>
              <w:rPr>
                <w:sz w:val="28"/>
                <w:szCs w:val="28"/>
              </w:rPr>
            </w:pPr>
            <w:r w:rsidRPr="00E744B2">
              <w:rPr>
                <w:sz w:val="28"/>
                <w:szCs w:val="28"/>
              </w:rPr>
              <w:t>1. Разработка мониторинга качества образовательной услуги в ДОУ.</w:t>
            </w:r>
          </w:p>
          <w:p w:rsidR="00E744B2" w:rsidRPr="00E744B2" w:rsidRDefault="00E744B2" w:rsidP="00E744B2">
            <w:pPr>
              <w:rPr>
                <w:sz w:val="28"/>
                <w:szCs w:val="28"/>
              </w:rPr>
            </w:pPr>
            <w:r w:rsidRPr="00E744B2">
              <w:rPr>
                <w:sz w:val="28"/>
                <w:szCs w:val="28"/>
              </w:rPr>
              <w:t>2. 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представителей власти, воспитанников ДОУ, представителей социума).</w:t>
            </w:r>
          </w:p>
          <w:p w:rsidR="00E744B2" w:rsidRPr="00E744B2" w:rsidRDefault="00E744B2" w:rsidP="00E744B2">
            <w:pPr>
              <w:rPr>
                <w:sz w:val="28"/>
                <w:szCs w:val="28"/>
              </w:rPr>
            </w:pPr>
            <w:r w:rsidRPr="00E744B2">
              <w:rPr>
                <w:sz w:val="28"/>
                <w:szCs w:val="28"/>
              </w:rPr>
              <w:t xml:space="preserve">3. Совершенствование </w:t>
            </w:r>
            <w:r w:rsidRPr="00E744B2">
              <w:rPr>
                <w:sz w:val="28"/>
                <w:szCs w:val="28"/>
              </w:rPr>
              <w:lastRenderedPageBreak/>
              <w:t>образовательной программы.</w:t>
            </w:r>
          </w:p>
          <w:p w:rsidR="00E744B2" w:rsidRPr="00E744B2" w:rsidRDefault="00E744B2" w:rsidP="00E744B2">
            <w:pPr>
              <w:rPr>
                <w:sz w:val="28"/>
                <w:szCs w:val="28"/>
              </w:rPr>
            </w:pPr>
            <w:r w:rsidRPr="00E744B2">
              <w:rPr>
                <w:sz w:val="28"/>
                <w:szCs w:val="28"/>
              </w:rPr>
              <w:t>4. Налаживание системы межведомственного взаимодействия (заключение договоров о сотрудничестве, разработка и утверждение совместных планов работы с детьми и родителями воспитанников ДОУ).</w:t>
            </w:r>
          </w:p>
          <w:p w:rsidR="00E744B2" w:rsidRPr="00E744B2" w:rsidRDefault="00E744B2" w:rsidP="00E744B2">
            <w:pPr>
              <w:rPr>
                <w:sz w:val="28"/>
                <w:szCs w:val="28"/>
              </w:rPr>
            </w:pPr>
            <w:r w:rsidRPr="00E744B2">
              <w:rPr>
                <w:sz w:val="28"/>
                <w:szCs w:val="28"/>
              </w:rPr>
              <w:t>5. Пополнение пакета методико-диагностического сопровождения, программы, реализуемой в ДОУ.</w:t>
            </w:r>
          </w:p>
          <w:p w:rsidR="00E744B2" w:rsidRPr="00E744B2" w:rsidRDefault="00E744B2" w:rsidP="00E744B2">
            <w:pPr>
              <w:rPr>
                <w:sz w:val="28"/>
                <w:szCs w:val="28"/>
              </w:rPr>
            </w:pPr>
            <w:r w:rsidRPr="00E744B2">
              <w:rPr>
                <w:sz w:val="28"/>
                <w:szCs w:val="28"/>
              </w:rPr>
              <w:t>6. Мониторинг качества коррекционно-образовательной работы в учреждении. Создание условий для ее модернизации.</w:t>
            </w:r>
          </w:p>
          <w:p w:rsidR="00E744B2" w:rsidRPr="00E744B2" w:rsidRDefault="00E744B2" w:rsidP="00E744B2">
            <w:pPr>
              <w:rPr>
                <w:sz w:val="28"/>
                <w:szCs w:val="28"/>
              </w:rPr>
            </w:pPr>
            <w:r w:rsidRPr="00E744B2">
              <w:rPr>
                <w:sz w:val="28"/>
                <w:szCs w:val="28"/>
              </w:rPr>
              <w:t xml:space="preserve">7. Мониторинг актуального состояния системы дополнительного образования в учреждении, степени </w:t>
            </w:r>
            <w:proofErr w:type="spellStart"/>
            <w:r w:rsidRPr="00E744B2">
              <w:rPr>
                <w:sz w:val="28"/>
                <w:szCs w:val="28"/>
              </w:rPr>
              <w:t>востребованости</w:t>
            </w:r>
            <w:proofErr w:type="spellEnd"/>
            <w:r w:rsidRPr="00E744B2">
              <w:rPr>
                <w:sz w:val="28"/>
                <w:szCs w:val="28"/>
              </w:rPr>
              <w:t xml:space="preserve"> той или иной услуги </w:t>
            </w:r>
            <w:r w:rsidRPr="00E744B2">
              <w:rPr>
                <w:sz w:val="28"/>
                <w:szCs w:val="28"/>
              </w:rPr>
              <w:lastRenderedPageBreak/>
              <w:t xml:space="preserve">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 сметной документации).  </w:t>
            </w:r>
          </w:p>
        </w:tc>
        <w:tc>
          <w:tcPr>
            <w:tcW w:w="6141" w:type="dxa"/>
          </w:tcPr>
          <w:p w:rsidR="00E744B2" w:rsidRPr="00E744B2" w:rsidRDefault="00E744B2" w:rsidP="00E744B2">
            <w:pPr>
              <w:ind w:left="72"/>
              <w:rPr>
                <w:sz w:val="28"/>
                <w:szCs w:val="28"/>
              </w:rPr>
            </w:pPr>
            <w:r w:rsidRPr="00E744B2">
              <w:rPr>
                <w:sz w:val="28"/>
                <w:szCs w:val="28"/>
              </w:rPr>
              <w:lastRenderedPageBreak/>
              <w:t xml:space="preserve">1. Повышение уровня профессиональной компетентности педагогов учреждения. </w:t>
            </w:r>
          </w:p>
          <w:p w:rsidR="00E744B2" w:rsidRPr="00E744B2" w:rsidRDefault="00E744B2" w:rsidP="00E744B2">
            <w:pPr>
              <w:ind w:left="72"/>
              <w:rPr>
                <w:sz w:val="28"/>
                <w:szCs w:val="28"/>
              </w:rPr>
            </w:pPr>
            <w:r w:rsidRPr="00E744B2">
              <w:rPr>
                <w:sz w:val="28"/>
                <w:szCs w:val="28"/>
              </w:rPr>
              <w:t xml:space="preserve">2. 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внесение необходимых корректив. </w:t>
            </w:r>
          </w:p>
          <w:p w:rsidR="00E744B2" w:rsidRPr="00E744B2" w:rsidRDefault="00E744B2" w:rsidP="00E744B2">
            <w:pPr>
              <w:ind w:left="72"/>
              <w:rPr>
                <w:sz w:val="28"/>
                <w:szCs w:val="28"/>
              </w:rPr>
            </w:pPr>
            <w:r w:rsidRPr="00E744B2">
              <w:rPr>
                <w:sz w:val="28"/>
                <w:szCs w:val="28"/>
              </w:rPr>
              <w:t>3. Разработка специалистами ДОУ под научным руководством и утверждение индивидуальных программ развития способностей дошкольников (как одаренных детей, так и детей, нуждающихся в коррекционной помощи).</w:t>
            </w:r>
          </w:p>
          <w:p w:rsidR="00E744B2" w:rsidRPr="00E744B2" w:rsidRDefault="00E744B2" w:rsidP="00E744B2">
            <w:pPr>
              <w:ind w:left="72"/>
              <w:rPr>
                <w:sz w:val="28"/>
                <w:szCs w:val="28"/>
              </w:rPr>
            </w:pPr>
            <w:r w:rsidRPr="00E744B2">
              <w:rPr>
                <w:sz w:val="28"/>
                <w:szCs w:val="28"/>
              </w:rPr>
              <w:t xml:space="preserve">4. Переход на блочное тематическое планирование, на использование в </w:t>
            </w:r>
            <w:r w:rsidRPr="00E744B2">
              <w:rPr>
                <w:sz w:val="28"/>
                <w:szCs w:val="28"/>
              </w:rPr>
              <w:lastRenderedPageBreak/>
              <w:t>образовательном процессе современных технологий дошкольного образования.</w:t>
            </w:r>
          </w:p>
          <w:p w:rsidR="00E744B2" w:rsidRPr="00E744B2" w:rsidRDefault="00E744B2" w:rsidP="00E744B2">
            <w:pPr>
              <w:ind w:left="72"/>
              <w:rPr>
                <w:sz w:val="28"/>
                <w:szCs w:val="28"/>
              </w:rPr>
            </w:pPr>
            <w:r w:rsidRPr="00E744B2">
              <w:rPr>
                <w:sz w:val="28"/>
                <w:szCs w:val="28"/>
              </w:rPr>
              <w:t>5. Расширение спектра дополнительных образовательных услуг и кружковой работы, предоставляемых ДОУ, с учетом потенциала педагогов ДОУ и образовательно-оздоровительных возможностей социума. Предоставление услуг,  как воспитанникам детского сада, так и неорганизованным детям (консультативный пункт).</w:t>
            </w:r>
          </w:p>
          <w:p w:rsidR="00E744B2" w:rsidRPr="00E744B2" w:rsidRDefault="00E744B2" w:rsidP="00E744B2">
            <w:pPr>
              <w:ind w:left="72"/>
              <w:rPr>
                <w:sz w:val="28"/>
                <w:szCs w:val="28"/>
              </w:rPr>
            </w:pPr>
            <w:r w:rsidRPr="00E744B2">
              <w:rPr>
                <w:sz w:val="28"/>
                <w:szCs w:val="28"/>
              </w:rPr>
              <w:t xml:space="preserve">6. Разработка и реализация программы </w:t>
            </w:r>
            <w:proofErr w:type="spellStart"/>
            <w:r w:rsidRPr="00E744B2">
              <w:rPr>
                <w:sz w:val="28"/>
                <w:szCs w:val="28"/>
              </w:rPr>
              <w:t>предшкольной</w:t>
            </w:r>
            <w:proofErr w:type="spellEnd"/>
            <w:r w:rsidRPr="00E744B2">
              <w:rPr>
                <w:sz w:val="28"/>
                <w:szCs w:val="28"/>
              </w:rPr>
              <w:t xml:space="preserve"> подготовки воспитанников ДОУ, обеспечивающей успешную адаптацию выпускников детского сада к школьному обучению. Привлечение  разработке программы специалистов общего образования.</w:t>
            </w:r>
          </w:p>
        </w:tc>
        <w:tc>
          <w:tcPr>
            <w:tcW w:w="5245" w:type="dxa"/>
          </w:tcPr>
          <w:p w:rsidR="00E744B2" w:rsidRPr="00E744B2" w:rsidRDefault="00E744B2" w:rsidP="00E744B2">
            <w:pPr>
              <w:ind w:left="51"/>
              <w:rPr>
                <w:sz w:val="28"/>
                <w:szCs w:val="28"/>
              </w:rPr>
            </w:pPr>
            <w:r w:rsidRPr="00E744B2">
              <w:rPr>
                <w:sz w:val="28"/>
                <w:szCs w:val="28"/>
              </w:rPr>
              <w:lastRenderedPageBreak/>
              <w:t xml:space="preserve">1. Комплексная экспертиза качественных изменений в системе дошкольного образования в учреждении. Внесение </w:t>
            </w:r>
            <w:proofErr w:type="gramStart"/>
            <w:r w:rsidRPr="00E744B2">
              <w:rPr>
                <w:sz w:val="28"/>
                <w:szCs w:val="28"/>
              </w:rPr>
              <w:t>необходимых</w:t>
            </w:r>
            <w:proofErr w:type="gramEnd"/>
            <w:r w:rsidRPr="00E744B2">
              <w:rPr>
                <w:sz w:val="28"/>
                <w:szCs w:val="28"/>
              </w:rPr>
              <w:t xml:space="preserve"> корректив в образовательную программу ДОУ.</w:t>
            </w:r>
          </w:p>
          <w:p w:rsidR="00E744B2" w:rsidRPr="00E744B2" w:rsidRDefault="00E744B2" w:rsidP="00E744B2">
            <w:pPr>
              <w:ind w:left="51"/>
              <w:rPr>
                <w:sz w:val="28"/>
                <w:szCs w:val="28"/>
              </w:rPr>
            </w:pPr>
            <w:r w:rsidRPr="00E744B2">
              <w:rPr>
                <w:sz w:val="28"/>
                <w:szCs w:val="28"/>
              </w:rPr>
              <w:t>2. Выявление и транслирование на разном уровне положительного педагогического опыта ДОУ в воспитании, развитии, оздоровлении детей раннего и дошкольного возраста,  в своевременной квалифицированной коррекции отклонений в психическом и физическом развитии дошкольников.</w:t>
            </w:r>
          </w:p>
          <w:p w:rsidR="00E744B2" w:rsidRPr="00E744B2" w:rsidRDefault="00E744B2" w:rsidP="00E744B2">
            <w:pPr>
              <w:ind w:left="51"/>
              <w:rPr>
                <w:sz w:val="28"/>
                <w:szCs w:val="28"/>
              </w:rPr>
            </w:pPr>
            <w:r w:rsidRPr="00E744B2">
              <w:rPr>
                <w:sz w:val="28"/>
                <w:szCs w:val="28"/>
              </w:rPr>
              <w:t xml:space="preserve">3. Построение целостной системы дифференцированной и индивидуальной </w:t>
            </w:r>
            <w:r w:rsidRPr="00E744B2">
              <w:rPr>
                <w:sz w:val="28"/>
                <w:szCs w:val="28"/>
              </w:rPr>
              <w:lastRenderedPageBreak/>
              <w:t>работы педагогов - специалистов с детьми  с3  до 7 лет (как воспитанниками ДОУ, так и неорганизованными) по развитию индивидуальных способностей в разных видах деятельности.</w:t>
            </w:r>
          </w:p>
          <w:p w:rsidR="00E744B2" w:rsidRPr="00E744B2" w:rsidRDefault="00E744B2" w:rsidP="00E744B2">
            <w:pPr>
              <w:jc w:val="both"/>
              <w:rPr>
                <w:sz w:val="28"/>
                <w:szCs w:val="28"/>
              </w:rPr>
            </w:pPr>
            <w:r w:rsidRPr="00E744B2">
              <w:rPr>
                <w:sz w:val="28"/>
                <w:szCs w:val="28"/>
              </w:rPr>
              <w:t xml:space="preserve">4. Анализ эффективности внедрения в учреждении новой системы планирования, внесение </w:t>
            </w:r>
            <w:proofErr w:type="gramStart"/>
            <w:r w:rsidRPr="00E744B2">
              <w:rPr>
                <w:sz w:val="28"/>
                <w:szCs w:val="28"/>
              </w:rPr>
              <w:t>необходимых</w:t>
            </w:r>
            <w:proofErr w:type="gramEnd"/>
            <w:r w:rsidRPr="00E744B2">
              <w:rPr>
                <w:sz w:val="28"/>
                <w:szCs w:val="28"/>
              </w:rPr>
              <w:t xml:space="preserve"> корректив в планы образовательной деятельности. </w:t>
            </w:r>
          </w:p>
          <w:p w:rsidR="00E744B2" w:rsidRPr="00E744B2" w:rsidRDefault="00E744B2" w:rsidP="00E744B2">
            <w:pPr>
              <w:jc w:val="both"/>
              <w:rPr>
                <w:sz w:val="28"/>
                <w:szCs w:val="28"/>
              </w:rPr>
            </w:pPr>
            <w:r w:rsidRPr="00E744B2">
              <w:rPr>
                <w:sz w:val="28"/>
                <w:szCs w:val="28"/>
              </w:rPr>
              <w:t xml:space="preserve">5. Анализ эффективности использования в образовательном процессе программы по профилактике и коррекции нарушений зрения у детей дошкольного возраста в условиях детского сада и семьи. </w:t>
            </w:r>
          </w:p>
          <w:p w:rsidR="00E744B2" w:rsidRPr="00E744B2" w:rsidRDefault="00E744B2" w:rsidP="00E744B2">
            <w:pPr>
              <w:ind w:left="51"/>
              <w:rPr>
                <w:sz w:val="28"/>
                <w:szCs w:val="28"/>
              </w:rPr>
            </w:pPr>
            <w:r w:rsidRPr="00E744B2">
              <w:rPr>
                <w:sz w:val="28"/>
                <w:szCs w:val="28"/>
              </w:rPr>
              <w:t xml:space="preserve">6. Стабильная работа в учреждении Воскресных студий для заинтересованного населения: развития способностей дошкольников; раннего развития малышей (с родителями) – </w:t>
            </w:r>
            <w:proofErr w:type="gramStart"/>
            <w:r w:rsidRPr="00E744B2">
              <w:rPr>
                <w:sz w:val="28"/>
                <w:szCs w:val="28"/>
              </w:rPr>
              <w:t>до</w:t>
            </w:r>
            <w:proofErr w:type="gramEnd"/>
            <w:r w:rsidRPr="00E744B2">
              <w:rPr>
                <w:sz w:val="28"/>
                <w:szCs w:val="28"/>
              </w:rPr>
              <w:t xml:space="preserve"> </w:t>
            </w:r>
            <w:proofErr w:type="gramStart"/>
            <w:r w:rsidRPr="00E744B2">
              <w:rPr>
                <w:sz w:val="28"/>
                <w:szCs w:val="28"/>
              </w:rPr>
              <w:t>дошкольная</w:t>
            </w:r>
            <w:proofErr w:type="gramEnd"/>
            <w:r w:rsidRPr="00E744B2">
              <w:rPr>
                <w:sz w:val="28"/>
                <w:szCs w:val="28"/>
              </w:rPr>
              <w:t xml:space="preserve"> подготовка; </w:t>
            </w:r>
            <w:proofErr w:type="spellStart"/>
            <w:r w:rsidRPr="00E744B2">
              <w:rPr>
                <w:sz w:val="28"/>
                <w:szCs w:val="28"/>
              </w:rPr>
              <w:t>предшкольной</w:t>
            </w:r>
            <w:proofErr w:type="spellEnd"/>
            <w:r w:rsidRPr="00E744B2">
              <w:rPr>
                <w:sz w:val="28"/>
                <w:szCs w:val="28"/>
              </w:rPr>
              <w:t xml:space="preserve"> подготовки. Анализ степени востребованности, определение перспектив этого вида услуг.</w:t>
            </w:r>
          </w:p>
          <w:p w:rsidR="00E744B2" w:rsidRPr="00E744B2" w:rsidRDefault="00E744B2" w:rsidP="00E744B2">
            <w:pPr>
              <w:ind w:left="51"/>
              <w:rPr>
                <w:sz w:val="28"/>
                <w:szCs w:val="28"/>
              </w:rPr>
            </w:pPr>
            <w:r w:rsidRPr="00E744B2">
              <w:rPr>
                <w:sz w:val="28"/>
                <w:szCs w:val="28"/>
              </w:rPr>
              <w:t xml:space="preserve">7. Анализ преемственности дошкольного и начального школьного образования, создание предпосылок для успешной адаптации выпускников ДОУ к </w:t>
            </w:r>
            <w:r w:rsidRPr="00E744B2">
              <w:rPr>
                <w:sz w:val="28"/>
                <w:szCs w:val="28"/>
              </w:rPr>
              <w:lastRenderedPageBreak/>
              <w:t xml:space="preserve">обучению в школе. </w:t>
            </w:r>
          </w:p>
        </w:tc>
      </w:tr>
      <w:tr w:rsidR="00E744B2" w:rsidRPr="00E744B2" w:rsidTr="00E744B2">
        <w:tc>
          <w:tcPr>
            <w:tcW w:w="14992" w:type="dxa"/>
            <w:gridSpan w:val="3"/>
          </w:tcPr>
          <w:p w:rsidR="00E744B2" w:rsidRPr="00E744B2" w:rsidRDefault="00E744B2" w:rsidP="00E744B2">
            <w:pPr>
              <w:ind w:left="51"/>
              <w:jc w:val="center"/>
              <w:rPr>
                <w:b/>
                <w:sz w:val="28"/>
                <w:szCs w:val="28"/>
              </w:rPr>
            </w:pPr>
            <w:r w:rsidRPr="00E744B2">
              <w:rPr>
                <w:b/>
                <w:sz w:val="28"/>
                <w:szCs w:val="28"/>
              </w:rPr>
              <w:lastRenderedPageBreak/>
              <w:t>Блок «Здоровье»</w:t>
            </w:r>
          </w:p>
        </w:tc>
      </w:tr>
      <w:tr w:rsidR="00E744B2" w:rsidRPr="00E744B2" w:rsidTr="00E744B2">
        <w:tc>
          <w:tcPr>
            <w:tcW w:w="3606" w:type="dxa"/>
          </w:tcPr>
          <w:p w:rsidR="00E744B2" w:rsidRPr="00E744B2" w:rsidRDefault="00E744B2" w:rsidP="00E744B2">
            <w:pPr>
              <w:rPr>
                <w:sz w:val="28"/>
                <w:szCs w:val="28"/>
              </w:rPr>
            </w:pPr>
            <w:r w:rsidRPr="00E744B2">
              <w:rPr>
                <w:sz w:val="28"/>
                <w:szCs w:val="28"/>
              </w:rPr>
              <w:t>1. Разработка программы «Здоровье».</w:t>
            </w:r>
          </w:p>
          <w:p w:rsidR="00E744B2" w:rsidRPr="00E744B2" w:rsidRDefault="00E744B2" w:rsidP="00E744B2">
            <w:pPr>
              <w:rPr>
                <w:sz w:val="28"/>
                <w:szCs w:val="28"/>
              </w:rPr>
            </w:pPr>
            <w:r w:rsidRPr="00E744B2">
              <w:rPr>
                <w:sz w:val="28"/>
                <w:szCs w:val="28"/>
              </w:rPr>
              <w:t>2. Создание условий для реализации программы «Здоровье».</w:t>
            </w:r>
          </w:p>
          <w:p w:rsidR="00E744B2" w:rsidRPr="00E744B2" w:rsidRDefault="00E744B2" w:rsidP="00E744B2">
            <w:pPr>
              <w:rPr>
                <w:sz w:val="28"/>
                <w:szCs w:val="28"/>
              </w:rPr>
            </w:pPr>
            <w:r w:rsidRPr="00E744B2">
              <w:rPr>
                <w:sz w:val="28"/>
                <w:szCs w:val="28"/>
              </w:rPr>
              <w:t>3. Разработка совместного плана работы с врачом – офтальмологом  по созданию режима охраны зрения.</w:t>
            </w:r>
          </w:p>
        </w:tc>
        <w:tc>
          <w:tcPr>
            <w:tcW w:w="6141" w:type="dxa"/>
          </w:tcPr>
          <w:p w:rsidR="00E744B2" w:rsidRPr="00E744B2" w:rsidRDefault="00E744B2" w:rsidP="00E744B2">
            <w:pPr>
              <w:ind w:left="72"/>
              <w:rPr>
                <w:sz w:val="28"/>
                <w:szCs w:val="28"/>
              </w:rPr>
            </w:pPr>
            <w:r w:rsidRPr="00E744B2">
              <w:rPr>
                <w:sz w:val="28"/>
                <w:szCs w:val="28"/>
              </w:rPr>
              <w:t xml:space="preserve">1. Организация распространения положительного опыта </w:t>
            </w:r>
            <w:proofErr w:type="spellStart"/>
            <w:r w:rsidRPr="00E744B2">
              <w:rPr>
                <w:sz w:val="28"/>
                <w:szCs w:val="28"/>
              </w:rPr>
              <w:t>здоровьесберегающей</w:t>
            </w:r>
            <w:proofErr w:type="spellEnd"/>
            <w:r w:rsidRPr="00E744B2">
              <w:rPr>
                <w:sz w:val="28"/>
                <w:szCs w:val="28"/>
              </w:rPr>
              <w:t xml:space="preserve">  деятельности учреждения и семей воспитанников в процессе работы консультационного центра детского сада.</w:t>
            </w:r>
          </w:p>
          <w:p w:rsidR="00E744B2" w:rsidRPr="00E744B2" w:rsidRDefault="00E744B2" w:rsidP="00E744B2">
            <w:pPr>
              <w:ind w:left="72"/>
              <w:rPr>
                <w:sz w:val="28"/>
                <w:szCs w:val="28"/>
              </w:rPr>
            </w:pPr>
            <w:r w:rsidRPr="00E744B2">
              <w:rPr>
                <w:sz w:val="28"/>
                <w:szCs w:val="28"/>
              </w:rPr>
              <w:t>2. Реализация системы мероприятий, направленных на укрепление здоровья, снижения заболеваемости детей и  сотрудников ДОУ.</w:t>
            </w:r>
          </w:p>
        </w:tc>
        <w:tc>
          <w:tcPr>
            <w:tcW w:w="5245" w:type="dxa"/>
          </w:tcPr>
          <w:p w:rsidR="00E744B2" w:rsidRPr="00E744B2" w:rsidRDefault="00E744B2" w:rsidP="00E744B2">
            <w:pPr>
              <w:ind w:left="51"/>
              <w:rPr>
                <w:sz w:val="28"/>
                <w:szCs w:val="28"/>
              </w:rPr>
            </w:pPr>
            <w:r w:rsidRPr="00E744B2">
              <w:rPr>
                <w:sz w:val="28"/>
                <w:szCs w:val="28"/>
              </w:rPr>
              <w:t xml:space="preserve">1. Комплексная оценка эффективности </w:t>
            </w:r>
            <w:proofErr w:type="spellStart"/>
            <w:r w:rsidRPr="00E744B2">
              <w:rPr>
                <w:sz w:val="28"/>
                <w:szCs w:val="28"/>
              </w:rPr>
              <w:t>здоровьесберегающей</w:t>
            </w:r>
            <w:proofErr w:type="spellEnd"/>
            <w:r w:rsidRPr="00E744B2">
              <w:rPr>
                <w:sz w:val="28"/>
                <w:szCs w:val="28"/>
              </w:rPr>
              <w:t xml:space="preserve">  деятельности ДОУ.</w:t>
            </w:r>
          </w:p>
          <w:p w:rsidR="00E744B2" w:rsidRPr="00E744B2" w:rsidRDefault="00E744B2" w:rsidP="00E744B2">
            <w:pPr>
              <w:ind w:left="51"/>
              <w:rPr>
                <w:sz w:val="28"/>
                <w:szCs w:val="28"/>
              </w:rPr>
            </w:pPr>
            <w:r w:rsidRPr="00E744B2">
              <w:rPr>
                <w:sz w:val="28"/>
                <w:szCs w:val="28"/>
              </w:rPr>
              <w:t>3. Мониторинг эффективности работы ДОУ по профилактике социально-обусловленных заболеваний и асоциального поведения среди выпускников ДОУ, целесообразности работы по профилактике ценностей здорового образа жизни среди населения микрорайона.</w:t>
            </w:r>
          </w:p>
          <w:p w:rsidR="00E744B2" w:rsidRPr="00E744B2" w:rsidRDefault="00E744B2" w:rsidP="00E744B2">
            <w:pPr>
              <w:ind w:left="51"/>
              <w:rPr>
                <w:sz w:val="28"/>
                <w:szCs w:val="28"/>
              </w:rPr>
            </w:pPr>
            <w:r w:rsidRPr="00E744B2">
              <w:rPr>
                <w:sz w:val="28"/>
                <w:szCs w:val="28"/>
              </w:rPr>
              <w:t xml:space="preserve">3. Транслирование опыта работы дошкольного учреждения в вопросах приобщения детей и взрослых к культуре здоровья через систематический выпуск </w:t>
            </w:r>
            <w:r w:rsidRPr="00E744B2">
              <w:rPr>
                <w:sz w:val="28"/>
                <w:szCs w:val="28"/>
              </w:rPr>
              <w:lastRenderedPageBreak/>
              <w:t xml:space="preserve">буклетов и информационных листовок и распространение их среди заинтересованного населения. </w:t>
            </w:r>
          </w:p>
        </w:tc>
      </w:tr>
      <w:tr w:rsidR="00E744B2" w:rsidRPr="00E744B2" w:rsidTr="00E744B2">
        <w:tc>
          <w:tcPr>
            <w:tcW w:w="14992" w:type="dxa"/>
            <w:gridSpan w:val="3"/>
          </w:tcPr>
          <w:p w:rsidR="00E744B2" w:rsidRPr="00E744B2" w:rsidRDefault="00E744B2" w:rsidP="00E744B2">
            <w:pPr>
              <w:ind w:left="51"/>
              <w:jc w:val="center"/>
              <w:rPr>
                <w:b/>
                <w:sz w:val="28"/>
                <w:szCs w:val="28"/>
              </w:rPr>
            </w:pPr>
            <w:r w:rsidRPr="00E744B2">
              <w:rPr>
                <w:b/>
                <w:sz w:val="28"/>
                <w:szCs w:val="28"/>
              </w:rPr>
              <w:lastRenderedPageBreak/>
              <w:t>Блок «Кадровый потенциал»</w:t>
            </w:r>
          </w:p>
        </w:tc>
      </w:tr>
      <w:tr w:rsidR="00E744B2" w:rsidRPr="00E744B2" w:rsidTr="00E744B2">
        <w:tc>
          <w:tcPr>
            <w:tcW w:w="3606" w:type="dxa"/>
          </w:tcPr>
          <w:p w:rsidR="00E744B2" w:rsidRPr="00E744B2" w:rsidRDefault="00E744B2" w:rsidP="00E744B2">
            <w:pPr>
              <w:rPr>
                <w:sz w:val="28"/>
                <w:szCs w:val="28"/>
              </w:rPr>
            </w:pPr>
            <w:r w:rsidRPr="00E744B2">
              <w:rPr>
                <w:sz w:val="28"/>
                <w:szCs w:val="28"/>
              </w:rPr>
              <w:t>1.Мониторинг актуального состояния кадровой обстановки в учреждении.</w:t>
            </w:r>
          </w:p>
          <w:p w:rsidR="00E744B2" w:rsidRPr="00E744B2" w:rsidRDefault="00E744B2" w:rsidP="00E744B2">
            <w:pPr>
              <w:rPr>
                <w:sz w:val="28"/>
                <w:szCs w:val="28"/>
              </w:rPr>
            </w:pPr>
            <w:r w:rsidRPr="00E744B2">
              <w:rPr>
                <w:sz w:val="28"/>
                <w:szCs w:val="28"/>
              </w:rPr>
              <w:t>2. Разработка  программы  «Повышение кадрового потенциала».</w:t>
            </w:r>
          </w:p>
          <w:p w:rsidR="00E744B2" w:rsidRPr="00E744B2" w:rsidRDefault="00E744B2" w:rsidP="00E744B2">
            <w:pPr>
              <w:widowControl w:val="0"/>
              <w:autoSpaceDE w:val="0"/>
              <w:autoSpaceDN w:val="0"/>
              <w:rPr>
                <w:b/>
                <w:sz w:val="28"/>
                <w:szCs w:val="28"/>
              </w:rPr>
            </w:pPr>
          </w:p>
          <w:p w:rsidR="00E744B2" w:rsidRPr="00E744B2" w:rsidRDefault="00E744B2" w:rsidP="00E744B2">
            <w:pPr>
              <w:widowControl w:val="0"/>
              <w:autoSpaceDE w:val="0"/>
              <w:autoSpaceDN w:val="0"/>
              <w:rPr>
                <w:b/>
                <w:sz w:val="28"/>
                <w:szCs w:val="28"/>
              </w:rPr>
            </w:pPr>
          </w:p>
          <w:p w:rsidR="00E744B2" w:rsidRPr="00E744B2" w:rsidRDefault="00E744B2" w:rsidP="00E744B2">
            <w:pPr>
              <w:widowControl w:val="0"/>
              <w:autoSpaceDE w:val="0"/>
              <w:autoSpaceDN w:val="0"/>
              <w:rPr>
                <w:b/>
                <w:sz w:val="28"/>
                <w:szCs w:val="28"/>
              </w:rPr>
            </w:pPr>
          </w:p>
          <w:p w:rsidR="00E744B2" w:rsidRPr="00E744B2" w:rsidRDefault="00E744B2" w:rsidP="00E744B2">
            <w:pPr>
              <w:rPr>
                <w:sz w:val="28"/>
                <w:szCs w:val="28"/>
              </w:rPr>
            </w:pPr>
          </w:p>
        </w:tc>
        <w:tc>
          <w:tcPr>
            <w:tcW w:w="6141" w:type="dxa"/>
          </w:tcPr>
          <w:p w:rsidR="00E744B2" w:rsidRPr="00E744B2" w:rsidRDefault="00E744B2" w:rsidP="00E744B2">
            <w:pPr>
              <w:ind w:left="72"/>
              <w:rPr>
                <w:sz w:val="28"/>
                <w:szCs w:val="28"/>
              </w:rPr>
            </w:pPr>
            <w:r w:rsidRPr="00E744B2">
              <w:rPr>
                <w:sz w:val="28"/>
                <w:szCs w:val="28"/>
              </w:rPr>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E744B2" w:rsidRPr="00E744B2" w:rsidRDefault="00E744B2" w:rsidP="00E744B2">
            <w:pPr>
              <w:shd w:val="clear" w:color="auto" w:fill="FFFFFF"/>
              <w:ind w:left="72"/>
              <w:rPr>
                <w:sz w:val="28"/>
                <w:szCs w:val="28"/>
              </w:rPr>
            </w:pPr>
            <w:r w:rsidRPr="00E744B2">
              <w:rPr>
                <w:sz w:val="28"/>
                <w:szCs w:val="28"/>
              </w:rPr>
              <w:t>2. Организация работы методических объединений педагогов  и творческих групп  ДОУ, наставничество.</w:t>
            </w:r>
          </w:p>
          <w:p w:rsidR="00E744B2" w:rsidRPr="00E744B2" w:rsidRDefault="00E744B2" w:rsidP="00E744B2">
            <w:pPr>
              <w:ind w:left="72"/>
              <w:rPr>
                <w:sz w:val="28"/>
                <w:szCs w:val="28"/>
              </w:rPr>
            </w:pPr>
            <w:r w:rsidRPr="00E744B2">
              <w:rPr>
                <w:sz w:val="28"/>
                <w:szCs w:val="28"/>
              </w:rPr>
              <w:t>3. Организация межведомственного взаимодействия, создание системы социального партнерства с учреждениями образования, культуры, здравоохранения и спорта города.</w:t>
            </w:r>
          </w:p>
          <w:p w:rsidR="00E744B2" w:rsidRPr="00E744B2" w:rsidRDefault="00E744B2" w:rsidP="00E744B2">
            <w:pPr>
              <w:rPr>
                <w:sz w:val="28"/>
                <w:szCs w:val="28"/>
              </w:rPr>
            </w:pPr>
            <w:r w:rsidRPr="00E744B2">
              <w:rPr>
                <w:sz w:val="28"/>
                <w:szCs w:val="28"/>
              </w:rPr>
              <w:t>4. Осуществление комплекса социально-направленных мероприятий с целью создания положительной мотивации труда у сотрудников (</w:t>
            </w:r>
            <w:r w:rsidRPr="00E744B2">
              <w:rPr>
                <w:bCs/>
                <w:sz w:val="28"/>
                <w:szCs w:val="28"/>
              </w:rPr>
              <w:t xml:space="preserve">рациональная организация труда; соблюдение социальных гарантий; </w:t>
            </w:r>
            <w:r w:rsidRPr="00E744B2">
              <w:rPr>
                <w:sz w:val="28"/>
                <w:szCs w:val="28"/>
              </w:rPr>
              <w:t>отработка механизмов стимулирования труда работников образовательного учреждения, привлечение к работе в учреждении молодых специалистов).</w:t>
            </w:r>
          </w:p>
          <w:p w:rsidR="00E744B2" w:rsidRPr="00E744B2" w:rsidRDefault="00E744B2" w:rsidP="00E744B2">
            <w:pPr>
              <w:rPr>
                <w:sz w:val="28"/>
                <w:szCs w:val="28"/>
              </w:rPr>
            </w:pPr>
            <w:r w:rsidRPr="00E744B2">
              <w:rPr>
                <w:sz w:val="28"/>
                <w:szCs w:val="28"/>
              </w:rPr>
              <w:t xml:space="preserve">5. Реализация долгосрочной программы курсовой подготовки, переподготовки, повышения квалификации  персонала дошкольного учреждения. </w:t>
            </w:r>
          </w:p>
        </w:tc>
        <w:tc>
          <w:tcPr>
            <w:tcW w:w="5245" w:type="dxa"/>
          </w:tcPr>
          <w:p w:rsidR="00E744B2" w:rsidRPr="00E744B2" w:rsidRDefault="00E744B2" w:rsidP="00E744B2">
            <w:pPr>
              <w:ind w:left="51"/>
              <w:rPr>
                <w:sz w:val="28"/>
                <w:szCs w:val="28"/>
              </w:rPr>
            </w:pPr>
            <w:r w:rsidRPr="00E744B2">
              <w:rPr>
                <w:sz w:val="28"/>
                <w:szCs w:val="28"/>
              </w:rPr>
              <w:t xml:space="preserve">1. </w:t>
            </w:r>
            <w:proofErr w:type="gramStart"/>
            <w:r w:rsidRPr="00E744B2">
              <w:rPr>
                <w:sz w:val="28"/>
                <w:szCs w:val="28"/>
              </w:rPr>
              <w:t>Определении</w:t>
            </w:r>
            <w:proofErr w:type="gramEnd"/>
            <w:r w:rsidRPr="00E744B2">
              <w:rPr>
                <w:sz w:val="28"/>
                <w:szCs w:val="28"/>
              </w:rPr>
              <w:t xml:space="preserve"> перспективных направлений деятельности ДОУ по повышению профессионального уровня сотрудников ДОУ.</w:t>
            </w:r>
          </w:p>
          <w:p w:rsidR="00E744B2" w:rsidRPr="00E744B2" w:rsidRDefault="00E744B2" w:rsidP="00E744B2">
            <w:pPr>
              <w:ind w:left="51"/>
              <w:rPr>
                <w:sz w:val="28"/>
                <w:szCs w:val="28"/>
              </w:rPr>
            </w:pPr>
            <w:r w:rsidRPr="00E744B2">
              <w:rPr>
                <w:sz w:val="28"/>
                <w:szCs w:val="28"/>
              </w:rPr>
              <w:t xml:space="preserve">2. Выявление, обобщение  передового педагогического опыта на разных уровнях (ДОУ, город, край). Участие  педагогов  в  региональных и  всероссийских конкурсах; участие в конференциях, </w:t>
            </w:r>
            <w:proofErr w:type="spellStart"/>
            <w:r w:rsidRPr="00E744B2">
              <w:rPr>
                <w:sz w:val="28"/>
                <w:szCs w:val="28"/>
              </w:rPr>
              <w:t>вебинарах</w:t>
            </w:r>
            <w:proofErr w:type="spellEnd"/>
            <w:r w:rsidRPr="00E744B2">
              <w:rPr>
                <w:sz w:val="28"/>
                <w:szCs w:val="28"/>
              </w:rPr>
              <w:t>, публикации в СМИ.</w:t>
            </w:r>
          </w:p>
          <w:p w:rsidR="00E744B2" w:rsidRPr="00E744B2" w:rsidRDefault="00E744B2" w:rsidP="00E744B2">
            <w:pPr>
              <w:ind w:left="51"/>
              <w:rPr>
                <w:sz w:val="28"/>
                <w:szCs w:val="28"/>
              </w:rPr>
            </w:pPr>
            <w:r w:rsidRPr="00E744B2">
              <w:rPr>
                <w:sz w:val="28"/>
                <w:szCs w:val="28"/>
              </w:rPr>
              <w:t>3. Анализ эффективности мероприятий, направленных на социальную защищенность работников учреждения.</w:t>
            </w:r>
          </w:p>
          <w:p w:rsidR="00E744B2" w:rsidRPr="00E744B2" w:rsidRDefault="00E744B2" w:rsidP="00E744B2">
            <w:pPr>
              <w:ind w:left="51"/>
              <w:rPr>
                <w:sz w:val="28"/>
                <w:szCs w:val="28"/>
              </w:rPr>
            </w:pPr>
          </w:p>
        </w:tc>
      </w:tr>
      <w:tr w:rsidR="00E744B2" w:rsidRPr="00E744B2" w:rsidTr="00E744B2">
        <w:tc>
          <w:tcPr>
            <w:tcW w:w="14992" w:type="dxa"/>
            <w:gridSpan w:val="3"/>
          </w:tcPr>
          <w:p w:rsidR="00E744B2" w:rsidRPr="00E744B2" w:rsidRDefault="00E744B2" w:rsidP="00E744B2">
            <w:pPr>
              <w:ind w:left="51"/>
              <w:jc w:val="center"/>
              <w:rPr>
                <w:b/>
                <w:sz w:val="28"/>
                <w:szCs w:val="28"/>
              </w:rPr>
            </w:pPr>
            <w:r w:rsidRPr="00E744B2">
              <w:rPr>
                <w:b/>
                <w:sz w:val="28"/>
                <w:szCs w:val="28"/>
              </w:rPr>
              <w:lastRenderedPageBreak/>
              <w:t xml:space="preserve"> Блок «Родитель – друг, участник, партнёр»</w:t>
            </w:r>
          </w:p>
        </w:tc>
      </w:tr>
      <w:tr w:rsidR="00E744B2" w:rsidRPr="00E744B2" w:rsidTr="00E744B2">
        <w:tc>
          <w:tcPr>
            <w:tcW w:w="3606" w:type="dxa"/>
          </w:tcPr>
          <w:p w:rsidR="00E744B2" w:rsidRPr="00E744B2" w:rsidRDefault="00E744B2" w:rsidP="00E744B2">
            <w:pPr>
              <w:rPr>
                <w:sz w:val="28"/>
                <w:szCs w:val="28"/>
              </w:rPr>
            </w:pPr>
            <w:r w:rsidRPr="00E744B2">
              <w:rPr>
                <w:sz w:val="28"/>
                <w:szCs w:val="28"/>
              </w:rPr>
              <w:t>1. Оценка 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образования и здравоохранения).</w:t>
            </w:r>
          </w:p>
          <w:p w:rsidR="00E744B2" w:rsidRPr="00E744B2" w:rsidRDefault="00E744B2" w:rsidP="00E744B2">
            <w:pPr>
              <w:rPr>
                <w:sz w:val="28"/>
                <w:szCs w:val="28"/>
              </w:rPr>
            </w:pPr>
            <w:r w:rsidRPr="00E744B2">
              <w:rPr>
                <w:sz w:val="28"/>
                <w:szCs w:val="28"/>
              </w:rPr>
              <w:t>2. Разработка  планов работы с родителями.</w:t>
            </w:r>
          </w:p>
          <w:p w:rsidR="00E744B2" w:rsidRPr="00E744B2" w:rsidRDefault="00E744B2" w:rsidP="00E744B2">
            <w:pPr>
              <w:rPr>
                <w:sz w:val="28"/>
                <w:szCs w:val="28"/>
              </w:rPr>
            </w:pPr>
            <w:r w:rsidRPr="00E744B2">
              <w:rPr>
                <w:sz w:val="28"/>
                <w:szCs w:val="28"/>
              </w:rPr>
              <w:t>3. Создание условий для совершенствования системы взаимодействия с родителями.</w:t>
            </w:r>
          </w:p>
        </w:tc>
        <w:tc>
          <w:tcPr>
            <w:tcW w:w="6141" w:type="dxa"/>
          </w:tcPr>
          <w:p w:rsidR="00E744B2" w:rsidRPr="00E744B2" w:rsidRDefault="00E744B2" w:rsidP="00E744B2">
            <w:pPr>
              <w:ind w:left="72"/>
              <w:rPr>
                <w:sz w:val="28"/>
                <w:szCs w:val="28"/>
              </w:rPr>
            </w:pPr>
            <w:r w:rsidRPr="00E744B2">
              <w:rPr>
                <w:sz w:val="28"/>
                <w:szCs w:val="28"/>
              </w:rPr>
              <w:t xml:space="preserve">1. Реализация проекта повышения педагогической и </w:t>
            </w:r>
            <w:proofErr w:type="spellStart"/>
            <w:r w:rsidRPr="00E744B2">
              <w:rPr>
                <w:sz w:val="28"/>
                <w:szCs w:val="28"/>
              </w:rPr>
              <w:t>валеологической</w:t>
            </w:r>
            <w:proofErr w:type="spellEnd"/>
            <w:r w:rsidRPr="00E744B2">
              <w:rPr>
                <w:sz w:val="28"/>
                <w:szCs w:val="28"/>
              </w:rPr>
              <w:t xml:space="preserve"> культуры молодых родителей через работу консультационного пункта.</w:t>
            </w:r>
          </w:p>
          <w:p w:rsidR="00E744B2" w:rsidRPr="00E744B2" w:rsidRDefault="00E744B2" w:rsidP="00E744B2">
            <w:pPr>
              <w:ind w:left="72"/>
              <w:rPr>
                <w:spacing w:val="5"/>
                <w:sz w:val="28"/>
                <w:szCs w:val="28"/>
              </w:rPr>
            </w:pPr>
            <w:r w:rsidRPr="00E744B2">
              <w:rPr>
                <w:spacing w:val="5"/>
                <w:sz w:val="28"/>
                <w:szCs w:val="28"/>
              </w:rPr>
              <w:t>2.  Реализация проекта «В детский сад с улыбкой» (работа адаптационной группы).</w:t>
            </w:r>
          </w:p>
          <w:p w:rsidR="00E744B2" w:rsidRPr="00E744B2" w:rsidRDefault="00E744B2" w:rsidP="00E744B2">
            <w:pPr>
              <w:ind w:left="72"/>
              <w:rPr>
                <w:spacing w:val="5"/>
                <w:sz w:val="28"/>
                <w:szCs w:val="28"/>
              </w:rPr>
            </w:pPr>
            <w:r w:rsidRPr="00E744B2">
              <w:rPr>
                <w:spacing w:val="5"/>
                <w:sz w:val="28"/>
                <w:szCs w:val="28"/>
              </w:rPr>
              <w:t>3. Реализация плана совместной  работы с родителями дошкольников.</w:t>
            </w:r>
          </w:p>
          <w:p w:rsidR="00E744B2" w:rsidRPr="00E744B2" w:rsidRDefault="00E744B2" w:rsidP="00E744B2">
            <w:pPr>
              <w:ind w:left="72"/>
              <w:rPr>
                <w:spacing w:val="5"/>
                <w:sz w:val="28"/>
                <w:szCs w:val="28"/>
              </w:rPr>
            </w:pPr>
            <w:r w:rsidRPr="00E744B2">
              <w:rPr>
                <w:spacing w:val="5"/>
                <w:sz w:val="28"/>
                <w:szCs w:val="28"/>
              </w:rPr>
              <w:t xml:space="preserve">4. Повышение престижа ДОУ  через </w:t>
            </w:r>
            <w:r w:rsidRPr="00E744B2">
              <w:rPr>
                <w:sz w:val="28"/>
                <w:szCs w:val="28"/>
              </w:rPr>
              <w:t xml:space="preserve">налаживание  связей со СМИ (публикации, репортажи), полиграфическими организациями (буклеты, листовки), сетью Интернет (создание сайта ДОУ), </w:t>
            </w:r>
            <w:proofErr w:type="spellStart"/>
            <w:r w:rsidRPr="00E744B2">
              <w:rPr>
                <w:sz w:val="28"/>
                <w:szCs w:val="28"/>
              </w:rPr>
              <w:t>портфолизации</w:t>
            </w:r>
            <w:proofErr w:type="spellEnd"/>
            <w:r w:rsidRPr="00E744B2">
              <w:rPr>
                <w:sz w:val="28"/>
                <w:szCs w:val="28"/>
              </w:rPr>
              <w:t xml:space="preserve"> воспитанников ДОУ и учреждения в целом.  </w:t>
            </w:r>
          </w:p>
        </w:tc>
        <w:tc>
          <w:tcPr>
            <w:tcW w:w="5245" w:type="dxa"/>
          </w:tcPr>
          <w:p w:rsidR="00E744B2" w:rsidRPr="00E744B2" w:rsidRDefault="00E744B2" w:rsidP="00E744B2">
            <w:pPr>
              <w:ind w:left="51"/>
              <w:rPr>
                <w:sz w:val="28"/>
                <w:szCs w:val="28"/>
              </w:rPr>
            </w:pPr>
            <w:r w:rsidRPr="00E744B2">
              <w:rPr>
                <w:sz w:val="28"/>
                <w:szCs w:val="28"/>
              </w:rPr>
              <w:t>1. Мониторинг престижности  дошкольного образовательного учреждения среди родителей с детьми раннего и дошкольного возраста.</w:t>
            </w:r>
          </w:p>
          <w:p w:rsidR="00E744B2" w:rsidRPr="00E744B2" w:rsidRDefault="00E744B2" w:rsidP="00E744B2">
            <w:pPr>
              <w:ind w:left="51"/>
              <w:rPr>
                <w:sz w:val="28"/>
                <w:szCs w:val="28"/>
              </w:rPr>
            </w:pPr>
            <w:r w:rsidRPr="00E744B2">
              <w:rPr>
                <w:sz w:val="28"/>
                <w:szCs w:val="28"/>
              </w:rPr>
              <w:t>2. Анализ реализации проектов по взаимодействию с родителями.</w:t>
            </w:r>
          </w:p>
          <w:p w:rsidR="00E744B2" w:rsidRPr="00E744B2" w:rsidRDefault="00E744B2" w:rsidP="00E744B2">
            <w:pPr>
              <w:rPr>
                <w:sz w:val="28"/>
                <w:szCs w:val="28"/>
              </w:rPr>
            </w:pPr>
          </w:p>
        </w:tc>
      </w:tr>
      <w:tr w:rsidR="00E744B2" w:rsidRPr="00E744B2" w:rsidTr="00E744B2">
        <w:tc>
          <w:tcPr>
            <w:tcW w:w="3606" w:type="dxa"/>
          </w:tcPr>
          <w:p w:rsidR="00E744B2" w:rsidRPr="00E744B2" w:rsidRDefault="00E744B2" w:rsidP="00E744B2">
            <w:pPr>
              <w:rPr>
                <w:i/>
                <w:color w:val="333333"/>
                <w:sz w:val="28"/>
                <w:szCs w:val="28"/>
              </w:rPr>
            </w:pPr>
            <w:r w:rsidRPr="00E744B2">
              <w:rPr>
                <w:sz w:val="28"/>
                <w:szCs w:val="28"/>
              </w:rPr>
              <w:t xml:space="preserve">1. Создание </w:t>
            </w:r>
            <w:r w:rsidRPr="00E744B2">
              <w:rPr>
                <w:spacing w:val="8"/>
                <w:sz w:val="28"/>
                <w:szCs w:val="28"/>
              </w:rPr>
              <w:t xml:space="preserve">условий, обеспечивающей всю </w:t>
            </w:r>
            <w:r w:rsidRPr="00E744B2">
              <w:rPr>
                <w:spacing w:val="-3"/>
                <w:sz w:val="28"/>
                <w:szCs w:val="28"/>
              </w:rPr>
              <w:t xml:space="preserve">полноту развития детской деятельности и личности ребенка, включающей ряд </w:t>
            </w:r>
            <w:r w:rsidRPr="00E744B2">
              <w:rPr>
                <w:spacing w:val="8"/>
                <w:sz w:val="28"/>
                <w:szCs w:val="28"/>
              </w:rPr>
              <w:t xml:space="preserve">базовых компонентов, необходимых для полноценного физического, эстетического, </w:t>
            </w:r>
            <w:r w:rsidRPr="00E744B2">
              <w:rPr>
                <w:spacing w:val="-2"/>
                <w:sz w:val="28"/>
                <w:szCs w:val="28"/>
              </w:rPr>
              <w:t xml:space="preserve">познавательного и </w:t>
            </w:r>
            <w:r w:rsidRPr="00E744B2">
              <w:rPr>
                <w:spacing w:val="-2"/>
                <w:sz w:val="28"/>
                <w:szCs w:val="28"/>
              </w:rPr>
              <w:lastRenderedPageBreak/>
              <w:t xml:space="preserve">социального развития детей. </w:t>
            </w:r>
          </w:p>
        </w:tc>
        <w:tc>
          <w:tcPr>
            <w:tcW w:w="6141" w:type="dxa"/>
          </w:tcPr>
          <w:p w:rsidR="00E744B2" w:rsidRPr="00E744B2" w:rsidRDefault="00E744B2" w:rsidP="00E744B2">
            <w:pPr>
              <w:ind w:left="72"/>
              <w:rPr>
                <w:sz w:val="28"/>
                <w:szCs w:val="28"/>
              </w:rPr>
            </w:pPr>
            <w:r w:rsidRPr="00E744B2">
              <w:rPr>
                <w:sz w:val="28"/>
                <w:szCs w:val="28"/>
              </w:rPr>
              <w:lastRenderedPageBreak/>
              <w:t xml:space="preserve">1. Приведение в соответствие с требованиями СанПиН  территории, здания, помещений и коммуникационных систем учреждения. </w:t>
            </w:r>
          </w:p>
          <w:p w:rsidR="00E744B2" w:rsidRPr="00E744B2" w:rsidRDefault="00E744B2" w:rsidP="00E744B2">
            <w:pPr>
              <w:ind w:left="72"/>
              <w:rPr>
                <w:spacing w:val="5"/>
                <w:sz w:val="28"/>
                <w:szCs w:val="28"/>
              </w:rPr>
            </w:pPr>
            <w:r w:rsidRPr="00E744B2">
              <w:rPr>
                <w:sz w:val="28"/>
                <w:szCs w:val="28"/>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5245" w:type="dxa"/>
          </w:tcPr>
          <w:p w:rsidR="00E744B2" w:rsidRPr="00E744B2" w:rsidRDefault="00E744B2" w:rsidP="00E744B2">
            <w:pPr>
              <w:rPr>
                <w:sz w:val="28"/>
                <w:szCs w:val="28"/>
              </w:rPr>
            </w:pPr>
            <w:r w:rsidRPr="00E744B2">
              <w:rPr>
                <w:sz w:val="28"/>
                <w:szCs w:val="28"/>
              </w:rPr>
              <w:t>1. Анализ материально-технической базы ДОУ.</w:t>
            </w:r>
          </w:p>
          <w:p w:rsidR="00E744B2" w:rsidRPr="00E744B2" w:rsidRDefault="00E744B2" w:rsidP="00E744B2">
            <w:pPr>
              <w:rPr>
                <w:sz w:val="28"/>
                <w:szCs w:val="28"/>
              </w:rPr>
            </w:pPr>
            <w:r w:rsidRPr="00E744B2">
              <w:rPr>
                <w:sz w:val="28"/>
                <w:szCs w:val="28"/>
              </w:rPr>
              <w:t>2. Мониторинг соответствия учебно-материальных, информационно-методических условий к обязательным требованиям.</w:t>
            </w:r>
          </w:p>
        </w:tc>
      </w:tr>
      <w:tr w:rsidR="00E744B2" w:rsidRPr="00E744B2" w:rsidTr="00E744B2">
        <w:tc>
          <w:tcPr>
            <w:tcW w:w="14992" w:type="dxa"/>
            <w:gridSpan w:val="3"/>
          </w:tcPr>
          <w:p w:rsidR="00E744B2" w:rsidRPr="00E744B2" w:rsidRDefault="00E744B2" w:rsidP="00E744B2">
            <w:pPr>
              <w:jc w:val="center"/>
              <w:rPr>
                <w:b/>
                <w:sz w:val="28"/>
                <w:szCs w:val="28"/>
              </w:rPr>
            </w:pPr>
            <w:r w:rsidRPr="00E744B2">
              <w:rPr>
                <w:b/>
                <w:sz w:val="28"/>
                <w:szCs w:val="28"/>
              </w:rPr>
              <w:lastRenderedPageBreak/>
              <w:t>Блок «Доступная среда»</w:t>
            </w:r>
          </w:p>
        </w:tc>
      </w:tr>
      <w:tr w:rsidR="00E744B2" w:rsidRPr="00E744B2" w:rsidTr="00E744B2">
        <w:tc>
          <w:tcPr>
            <w:tcW w:w="3606" w:type="dxa"/>
          </w:tcPr>
          <w:p w:rsidR="00E744B2" w:rsidRPr="00E744B2" w:rsidRDefault="00E744B2" w:rsidP="00E744B2">
            <w:pPr>
              <w:spacing w:after="200" w:line="276" w:lineRule="auto"/>
              <w:rPr>
                <w:rFonts w:eastAsia="Calibri"/>
                <w:i/>
                <w:color w:val="333333"/>
                <w:sz w:val="28"/>
                <w:szCs w:val="28"/>
                <w:lang w:eastAsia="en-US"/>
              </w:rPr>
            </w:pPr>
            <w:r w:rsidRPr="00E744B2">
              <w:rPr>
                <w:rFonts w:eastAsia="Calibri"/>
                <w:sz w:val="28"/>
                <w:szCs w:val="28"/>
                <w:lang w:eastAsia="en-US"/>
              </w:rPr>
              <w:t xml:space="preserve">1. Создание </w:t>
            </w:r>
            <w:r w:rsidRPr="00E744B2">
              <w:rPr>
                <w:rFonts w:eastAsia="Calibri"/>
                <w:spacing w:val="8"/>
                <w:sz w:val="28"/>
                <w:szCs w:val="28"/>
                <w:lang w:eastAsia="en-US"/>
              </w:rPr>
              <w:t xml:space="preserve">условий, обеспечивающей всю </w:t>
            </w:r>
            <w:r w:rsidRPr="00E744B2">
              <w:rPr>
                <w:rFonts w:eastAsia="Calibri"/>
                <w:spacing w:val="-3"/>
                <w:sz w:val="28"/>
                <w:szCs w:val="28"/>
                <w:lang w:eastAsia="en-US"/>
              </w:rPr>
              <w:t xml:space="preserve">полноту развития детской деятельности и личности ребенка, включающей ряд </w:t>
            </w:r>
            <w:r w:rsidRPr="00E744B2">
              <w:rPr>
                <w:rFonts w:eastAsia="Calibri"/>
                <w:spacing w:val="8"/>
                <w:sz w:val="28"/>
                <w:szCs w:val="28"/>
                <w:lang w:eastAsia="en-US"/>
              </w:rPr>
              <w:t xml:space="preserve">базовых компонентов, необходимых для полноценного физического, эстетического, </w:t>
            </w:r>
            <w:r w:rsidRPr="00E744B2">
              <w:rPr>
                <w:rFonts w:eastAsia="Calibri"/>
                <w:spacing w:val="-2"/>
                <w:sz w:val="28"/>
                <w:szCs w:val="28"/>
                <w:lang w:eastAsia="en-US"/>
              </w:rPr>
              <w:t xml:space="preserve">познавательного и социального развития детей. </w:t>
            </w:r>
          </w:p>
        </w:tc>
        <w:tc>
          <w:tcPr>
            <w:tcW w:w="6141" w:type="dxa"/>
          </w:tcPr>
          <w:p w:rsidR="00E744B2" w:rsidRPr="00E744B2" w:rsidRDefault="00E744B2" w:rsidP="00E744B2">
            <w:pPr>
              <w:spacing w:after="200" w:line="276" w:lineRule="auto"/>
              <w:ind w:left="72"/>
              <w:rPr>
                <w:rFonts w:eastAsia="Calibri"/>
                <w:sz w:val="28"/>
                <w:szCs w:val="28"/>
                <w:lang w:eastAsia="en-US"/>
              </w:rPr>
            </w:pPr>
            <w:r w:rsidRPr="00E744B2">
              <w:rPr>
                <w:rFonts w:eastAsia="Calibri"/>
                <w:sz w:val="28"/>
                <w:szCs w:val="28"/>
                <w:lang w:eastAsia="en-US"/>
              </w:rPr>
              <w:t xml:space="preserve">1. Приведение в соответствие с требованиями СанПиН  территории, здания, помещений и коммуникационных систем учреждения. </w:t>
            </w:r>
          </w:p>
          <w:p w:rsidR="00E744B2" w:rsidRPr="00E744B2" w:rsidRDefault="00E744B2" w:rsidP="00E744B2">
            <w:pPr>
              <w:spacing w:after="200" w:line="276" w:lineRule="auto"/>
              <w:ind w:left="72"/>
              <w:rPr>
                <w:rFonts w:eastAsia="Calibri"/>
                <w:spacing w:val="5"/>
                <w:sz w:val="28"/>
                <w:szCs w:val="28"/>
                <w:lang w:eastAsia="en-US"/>
              </w:rPr>
            </w:pPr>
            <w:r w:rsidRPr="00E744B2">
              <w:rPr>
                <w:rFonts w:eastAsia="Calibri"/>
                <w:sz w:val="28"/>
                <w:szCs w:val="28"/>
                <w:lang w:eastAsia="en-US"/>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5245" w:type="dxa"/>
          </w:tcPr>
          <w:p w:rsidR="00E744B2" w:rsidRPr="00E744B2" w:rsidRDefault="00E744B2" w:rsidP="00E744B2">
            <w:pPr>
              <w:spacing w:after="200" w:line="276" w:lineRule="auto"/>
              <w:rPr>
                <w:rFonts w:eastAsia="Calibri"/>
                <w:sz w:val="28"/>
                <w:szCs w:val="28"/>
                <w:lang w:eastAsia="en-US"/>
              </w:rPr>
            </w:pPr>
            <w:r w:rsidRPr="00E744B2">
              <w:rPr>
                <w:rFonts w:eastAsia="Calibri"/>
                <w:sz w:val="28"/>
                <w:szCs w:val="28"/>
                <w:lang w:eastAsia="en-US"/>
              </w:rPr>
              <w:t>1. Анализ материально-технической базы ДОУ.</w:t>
            </w:r>
          </w:p>
          <w:p w:rsidR="00E744B2" w:rsidRPr="00E744B2" w:rsidRDefault="00E744B2" w:rsidP="00E744B2">
            <w:pPr>
              <w:spacing w:after="200" w:line="276" w:lineRule="auto"/>
              <w:rPr>
                <w:rFonts w:eastAsia="Calibri"/>
                <w:sz w:val="28"/>
                <w:szCs w:val="28"/>
                <w:lang w:eastAsia="en-US"/>
              </w:rPr>
            </w:pPr>
            <w:r w:rsidRPr="00E744B2">
              <w:rPr>
                <w:rFonts w:eastAsia="Calibri"/>
                <w:sz w:val="28"/>
                <w:szCs w:val="28"/>
                <w:lang w:eastAsia="en-US"/>
              </w:rPr>
              <w:t>2. Мониторинг соответствия учебно-материальных, информационно-методических условий к обязательным требованиям.</w:t>
            </w:r>
          </w:p>
        </w:tc>
      </w:tr>
    </w:tbl>
    <w:p w:rsidR="00EF7616" w:rsidRPr="00E744B2" w:rsidRDefault="00EF7616" w:rsidP="00E744B2">
      <w:pPr>
        <w:tabs>
          <w:tab w:val="left" w:pos="1708"/>
        </w:tabs>
        <w:jc w:val="center"/>
      </w:pPr>
    </w:p>
    <w:p w:rsidR="00EF7616" w:rsidRPr="00E744B2" w:rsidRDefault="00EF7616" w:rsidP="002C4B3A">
      <w:pPr>
        <w:tabs>
          <w:tab w:val="left" w:pos="1708"/>
        </w:tabs>
      </w:pPr>
    </w:p>
    <w:p w:rsidR="00EF7616" w:rsidRPr="00E744B2" w:rsidRDefault="00EF7616" w:rsidP="002C4B3A">
      <w:pPr>
        <w:tabs>
          <w:tab w:val="left" w:pos="1708"/>
        </w:tabs>
      </w:pPr>
    </w:p>
    <w:p w:rsidR="00EF7616" w:rsidRPr="00E744B2" w:rsidRDefault="00EF7616"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sectPr w:rsidR="00E744B2" w:rsidSect="00E744B2">
          <w:pgSz w:w="16838" w:h="11906" w:orient="landscape"/>
          <w:pgMar w:top="851" w:right="1134" w:bottom="1701" w:left="1134" w:header="624" w:footer="709" w:gutter="0"/>
          <w:cols w:space="708"/>
          <w:docGrid w:linePitch="360"/>
        </w:sectPr>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744B2" w:rsidRDefault="00E744B2" w:rsidP="002C4B3A">
      <w:pPr>
        <w:tabs>
          <w:tab w:val="left" w:pos="1708"/>
        </w:tabs>
      </w:pPr>
    </w:p>
    <w:p w:rsidR="00EF7616" w:rsidRPr="00EF7616" w:rsidRDefault="00284210" w:rsidP="002C4B3A">
      <w:pPr>
        <w:tabs>
          <w:tab w:val="left" w:pos="1708"/>
        </w:tabs>
        <w:rPr>
          <w:lang w:val="en-US"/>
        </w:rPr>
      </w:pPr>
      <w:r>
        <w:rPr>
          <w:noProof/>
        </w:rPr>
        <w:pict>
          <v:shape id="_x0000_s1074" type="#_x0000_t15" style="position:absolute;margin-left:92.75pt;margin-top:444.45pt;width:303.35pt;height:42.4pt;z-index:-251602944" fillcolor="#c6d9f1 [671]" strokecolor="#17365d [2415]" strokeweight="2.5pt">
            <v:shadow color="#868686"/>
            <v:textbox>
              <w:txbxContent>
                <w:p w:rsidR="002A792C" w:rsidRPr="00E744B2" w:rsidRDefault="002A792C" w:rsidP="00EF7616">
                  <w:pPr>
                    <w:jc w:val="center"/>
                    <w:rPr>
                      <w:b/>
                      <w:sz w:val="28"/>
                      <w:szCs w:val="28"/>
                    </w:rPr>
                  </w:pPr>
                  <w:r>
                    <w:rPr>
                      <w:b/>
                      <w:sz w:val="28"/>
                      <w:szCs w:val="28"/>
                      <w:lang w:val="en-US"/>
                    </w:rPr>
                    <w:t>VI</w:t>
                  </w:r>
                  <w:r w:rsidRPr="00E744B2">
                    <w:rPr>
                      <w:b/>
                      <w:sz w:val="28"/>
                      <w:szCs w:val="28"/>
                    </w:rPr>
                    <w:t xml:space="preserve">   </w:t>
                  </w:r>
                  <w:r>
                    <w:rPr>
                      <w:b/>
                      <w:sz w:val="28"/>
                      <w:szCs w:val="28"/>
                    </w:rPr>
                    <w:t>План действий по реализации программы</w:t>
                  </w:r>
                </w:p>
              </w:txbxContent>
            </v:textbox>
          </v:shape>
        </w:pict>
      </w:r>
    </w:p>
    <w:sectPr w:rsidR="00EF7616" w:rsidRPr="00EF7616" w:rsidSect="00E744B2">
      <w:pgSz w:w="16838" w:h="11906" w:orient="landscape"/>
      <w:pgMar w:top="851" w:right="1134" w:bottom="1701"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2C" w:rsidRDefault="002A792C" w:rsidP="002A6F17">
      <w:r>
        <w:separator/>
      </w:r>
    </w:p>
  </w:endnote>
  <w:endnote w:type="continuationSeparator" w:id="0">
    <w:p w:rsidR="002A792C" w:rsidRDefault="002A792C" w:rsidP="002A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78991"/>
      <w:docPartObj>
        <w:docPartGallery w:val="Page Numbers (Bottom of Page)"/>
        <w:docPartUnique/>
      </w:docPartObj>
    </w:sdtPr>
    <w:sdtEndPr/>
    <w:sdtContent>
      <w:p w:rsidR="002A792C" w:rsidRDefault="002A792C">
        <w:pPr>
          <w:pStyle w:val="aa"/>
          <w:jc w:val="center"/>
        </w:pPr>
        <w:r>
          <w:fldChar w:fldCharType="begin"/>
        </w:r>
        <w:r>
          <w:instrText>PAGE   \* MERGEFORMAT</w:instrText>
        </w:r>
        <w:r>
          <w:fldChar w:fldCharType="separate"/>
        </w:r>
        <w:r w:rsidR="00284210">
          <w:rPr>
            <w:noProof/>
          </w:rPr>
          <w:t>10</w:t>
        </w:r>
        <w:r>
          <w:rPr>
            <w:noProof/>
          </w:rPr>
          <w:fldChar w:fldCharType="end"/>
        </w:r>
      </w:p>
    </w:sdtContent>
  </w:sdt>
  <w:p w:rsidR="002A792C" w:rsidRDefault="002A79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2C" w:rsidRDefault="002A792C" w:rsidP="002A6F17">
      <w:r>
        <w:separator/>
      </w:r>
    </w:p>
  </w:footnote>
  <w:footnote w:type="continuationSeparator" w:id="0">
    <w:p w:rsidR="002A792C" w:rsidRDefault="002A792C" w:rsidP="002A6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FE"/>
    <w:multiLevelType w:val="singleLevel"/>
    <w:tmpl w:val="0E68FB00"/>
    <w:lvl w:ilvl="0">
      <w:numFmt w:val="decimal"/>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A4F1DE6"/>
    <w:multiLevelType w:val="hybridMultilevel"/>
    <w:tmpl w:val="6CF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7592"/>
    <w:multiLevelType w:val="hybridMultilevel"/>
    <w:tmpl w:val="2F7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FE3DEE"/>
    <w:multiLevelType w:val="multilevel"/>
    <w:tmpl w:val="7BC48A82"/>
    <w:lvl w:ilvl="0">
      <w:start w:val="1"/>
      <w:numFmt w:val="decimal"/>
      <w:lvlText w:val="%1."/>
      <w:lvlJc w:val="left"/>
      <w:pPr>
        <w:ind w:left="720" w:hanging="360"/>
      </w:pPr>
      <w:rPr>
        <w:rFonts w:hint="default"/>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2CA6A56"/>
    <w:multiLevelType w:val="multilevel"/>
    <w:tmpl w:val="4A921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42170"/>
    <w:multiLevelType w:val="hybridMultilevel"/>
    <w:tmpl w:val="161A43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6561FC"/>
    <w:multiLevelType w:val="hybridMultilevel"/>
    <w:tmpl w:val="8C0C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B3616"/>
    <w:multiLevelType w:val="hybridMultilevel"/>
    <w:tmpl w:val="C722DA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60943C2"/>
    <w:multiLevelType w:val="hybridMultilevel"/>
    <w:tmpl w:val="9774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A2793B"/>
    <w:multiLevelType w:val="hybridMultilevel"/>
    <w:tmpl w:val="59BE5C66"/>
    <w:lvl w:ilvl="0" w:tplc="ECBEE2D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91143"/>
    <w:multiLevelType w:val="hybridMultilevel"/>
    <w:tmpl w:val="40440408"/>
    <w:lvl w:ilvl="0" w:tplc="185CFE8C">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36130D"/>
    <w:multiLevelType w:val="hybridMultilevel"/>
    <w:tmpl w:val="16B44796"/>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95172FF"/>
    <w:multiLevelType w:val="multilevel"/>
    <w:tmpl w:val="06A8C0C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DC37F58"/>
    <w:multiLevelType w:val="hybridMultilevel"/>
    <w:tmpl w:val="A1F01FD0"/>
    <w:lvl w:ilvl="0" w:tplc="185CFE8C">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932F00"/>
    <w:multiLevelType w:val="multilevel"/>
    <w:tmpl w:val="7D34C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82F4ED1"/>
    <w:multiLevelType w:val="hybridMultilevel"/>
    <w:tmpl w:val="CC824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851E1"/>
    <w:multiLevelType w:val="hybridMultilevel"/>
    <w:tmpl w:val="DEE6A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D75972"/>
    <w:multiLevelType w:val="multilevel"/>
    <w:tmpl w:val="59048030"/>
    <w:lvl w:ilvl="0">
      <w:start w:val="1"/>
      <w:numFmt w:val="decimal"/>
      <w:lvlText w:val="%1."/>
      <w:lvlJc w:val="left"/>
      <w:pPr>
        <w:tabs>
          <w:tab w:val="num" w:pos="720"/>
        </w:tabs>
        <w:ind w:left="720" w:hanging="360"/>
      </w:pPr>
    </w:lvl>
    <w:lvl w:ilvl="1">
      <w:start w:val="2017"/>
      <w:numFmt w:val="decimal"/>
      <w:lvlText w:val="(%2"/>
      <w:lvlJc w:val="left"/>
      <w:pPr>
        <w:ind w:left="1635" w:hanging="555"/>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2645C4"/>
    <w:multiLevelType w:val="hybridMultilevel"/>
    <w:tmpl w:val="7B32B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FD4ACD"/>
    <w:multiLevelType w:val="hybridMultilevel"/>
    <w:tmpl w:val="1C52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B500B2"/>
    <w:multiLevelType w:val="multilevel"/>
    <w:tmpl w:val="455C6B5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56E4D4D"/>
    <w:multiLevelType w:val="hybridMultilevel"/>
    <w:tmpl w:val="0652CA42"/>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5">
    <w:nsid w:val="75F20368"/>
    <w:multiLevelType w:val="hybridMultilevel"/>
    <w:tmpl w:val="524ECAD6"/>
    <w:lvl w:ilvl="0" w:tplc="1E2ABC5A">
      <w:start w:val="1"/>
      <w:numFmt w:val="bullet"/>
      <w:lvlText w:val=""/>
      <w:lvlJc w:val="left"/>
      <w:pPr>
        <w:tabs>
          <w:tab w:val="num" w:pos="360"/>
        </w:tabs>
        <w:ind w:left="360"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3525CD"/>
    <w:multiLevelType w:val="hybridMultilevel"/>
    <w:tmpl w:val="535EC8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BC645C"/>
    <w:multiLevelType w:val="hybridMultilevel"/>
    <w:tmpl w:val="06EA81F6"/>
    <w:lvl w:ilvl="0" w:tplc="0E68FB00">
      <w:numFmt w:val="bullet"/>
      <w:lvlText w:val="-"/>
      <w:lvlJc w:val="left"/>
      <w:pPr>
        <w:tabs>
          <w:tab w:val="num" w:pos="360"/>
        </w:tabs>
        <w:ind w:left="360" w:hanging="360"/>
      </w:pPr>
      <w:rPr>
        <w:rFonts w:ascii="Times New Roman" w:hAnsi="Times New Roman" w:cs="Times New Roman" w:hint="default"/>
        <w:color w:val="000000"/>
      </w:rPr>
    </w:lvl>
    <w:lvl w:ilvl="1" w:tplc="04190003" w:tentative="1">
      <w:start w:val="1"/>
      <w:numFmt w:val="bullet"/>
      <w:lvlText w:val="o"/>
      <w:lvlJc w:val="left"/>
      <w:pPr>
        <w:tabs>
          <w:tab w:val="num" w:pos="473"/>
        </w:tabs>
        <w:ind w:left="473" w:hanging="360"/>
      </w:pPr>
      <w:rPr>
        <w:rFonts w:ascii="Courier New" w:hAnsi="Courier New" w:cs="Courier New" w:hint="default"/>
      </w:rPr>
    </w:lvl>
    <w:lvl w:ilvl="2" w:tplc="04190005" w:tentative="1">
      <w:start w:val="1"/>
      <w:numFmt w:val="bullet"/>
      <w:lvlText w:val=""/>
      <w:lvlJc w:val="left"/>
      <w:pPr>
        <w:tabs>
          <w:tab w:val="num" w:pos="1193"/>
        </w:tabs>
        <w:ind w:left="1193" w:hanging="360"/>
      </w:pPr>
      <w:rPr>
        <w:rFonts w:ascii="Wingdings" w:hAnsi="Wingdings" w:hint="default"/>
      </w:rPr>
    </w:lvl>
    <w:lvl w:ilvl="3" w:tplc="04190001" w:tentative="1">
      <w:start w:val="1"/>
      <w:numFmt w:val="bullet"/>
      <w:lvlText w:val=""/>
      <w:lvlJc w:val="left"/>
      <w:pPr>
        <w:tabs>
          <w:tab w:val="num" w:pos="1913"/>
        </w:tabs>
        <w:ind w:left="1913" w:hanging="360"/>
      </w:pPr>
      <w:rPr>
        <w:rFonts w:ascii="Symbol" w:hAnsi="Symbol" w:hint="default"/>
      </w:rPr>
    </w:lvl>
    <w:lvl w:ilvl="4" w:tplc="04190003" w:tentative="1">
      <w:start w:val="1"/>
      <w:numFmt w:val="bullet"/>
      <w:lvlText w:val="o"/>
      <w:lvlJc w:val="left"/>
      <w:pPr>
        <w:tabs>
          <w:tab w:val="num" w:pos="2633"/>
        </w:tabs>
        <w:ind w:left="2633" w:hanging="360"/>
      </w:pPr>
      <w:rPr>
        <w:rFonts w:ascii="Courier New" w:hAnsi="Courier New" w:cs="Courier New" w:hint="default"/>
      </w:rPr>
    </w:lvl>
    <w:lvl w:ilvl="5" w:tplc="04190005" w:tentative="1">
      <w:start w:val="1"/>
      <w:numFmt w:val="bullet"/>
      <w:lvlText w:val=""/>
      <w:lvlJc w:val="left"/>
      <w:pPr>
        <w:tabs>
          <w:tab w:val="num" w:pos="3353"/>
        </w:tabs>
        <w:ind w:left="3353" w:hanging="360"/>
      </w:pPr>
      <w:rPr>
        <w:rFonts w:ascii="Wingdings" w:hAnsi="Wingdings" w:hint="default"/>
      </w:rPr>
    </w:lvl>
    <w:lvl w:ilvl="6" w:tplc="04190001" w:tentative="1">
      <w:start w:val="1"/>
      <w:numFmt w:val="bullet"/>
      <w:lvlText w:val=""/>
      <w:lvlJc w:val="left"/>
      <w:pPr>
        <w:tabs>
          <w:tab w:val="num" w:pos="4073"/>
        </w:tabs>
        <w:ind w:left="4073" w:hanging="360"/>
      </w:pPr>
      <w:rPr>
        <w:rFonts w:ascii="Symbol" w:hAnsi="Symbol" w:hint="default"/>
      </w:rPr>
    </w:lvl>
    <w:lvl w:ilvl="7" w:tplc="04190003" w:tentative="1">
      <w:start w:val="1"/>
      <w:numFmt w:val="bullet"/>
      <w:lvlText w:val="o"/>
      <w:lvlJc w:val="left"/>
      <w:pPr>
        <w:tabs>
          <w:tab w:val="num" w:pos="4793"/>
        </w:tabs>
        <w:ind w:left="4793" w:hanging="360"/>
      </w:pPr>
      <w:rPr>
        <w:rFonts w:ascii="Courier New" w:hAnsi="Courier New" w:cs="Courier New" w:hint="default"/>
      </w:rPr>
    </w:lvl>
    <w:lvl w:ilvl="8" w:tplc="04190005" w:tentative="1">
      <w:start w:val="1"/>
      <w:numFmt w:val="bullet"/>
      <w:lvlText w:val=""/>
      <w:lvlJc w:val="left"/>
      <w:pPr>
        <w:tabs>
          <w:tab w:val="num" w:pos="5513"/>
        </w:tabs>
        <w:ind w:left="5513" w:hanging="360"/>
      </w:pPr>
      <w:rPr>
        <w:rFonts w:ascii="Wingdings" w:hAnsi="Wingdings" w:hint="default"/>
      </w:rPr>
    </w:lvl>
  </w:abstractNum>
  <w:num w:numId="1">
    <w:abstractNumId w:val="20"/>
  </w:num>
  <w:num w:numId="2">
    <w:abstractNumId w:val="7"/>
  </w:num>
  <w:num w:numId="3">
    <w:abstractNumId w:val="25"/>
  </w:num>
  <w:num w:numId="4">
    <w:abstractNumId w:val="21"/>
  </w:num>
  <w:num w:numId="5">
    <w:abstractNumId w:val="8"/>
  </w:num>
  <w:num w:numId="6">
    <w:abstractNumId w:val="13"/>
  </w:num>
  <w:num w:numId="7">
    <w:abstractNumId w:val="16"/>
  </w:num>
  <w:num w:numId="8">
    <w:abstractNumId w:val="23"/>
  </w:num>
  <w:num w:numId="9">
    <w:abstractNumId w:val="14"/>
  </w:num>
  <w:num w:numId="10">
    <w:abstractNumId w:val="26"/>
  </w:num>
  <w:num w:numId="11">
    <w:abstractNumId w:val="12"/>
  </w:num>
  <w:num w:numId="12">
    <w:abstractNumId w:val="1"/>
  </w:num>
  <w:num w:numId="13">
    <w:abstractNumId w:val="9"/>
  </w:num>
  <w:num w:numId="14">
    <w:abstractNumId w:val="5"/>
  </w:num>
  <w:num w:numId="15">
    <w:abstractNumId w:val="22"/>
  </w:num>
  <w:num w:numId="16">
    <w:abstractNumId w:val="4"/>
  </w:num>
  <w:num w:numId="17">
    <w:abstractNumId w:val="27"/>
  </w:num>
  <w:num w:numId="18">
    <w:abstractNumId w:val="3"/>
  </w:num>
  <w:num w:numId="19">
    <w:abstractNumId w:val="2"/>
  </w:num>
  <w:num w:numId="20">
    <w:abstractNumId w:val="18"/>
  </w:num>
  <w:num w:numId="21">
    <w:abstractNumId w:val="17"/>
  </w:num>
  <w:num w:numId="22">
    <w:abstractNumId w:val="6"/>
  </w:num>
  <w:num w:numId="23">
    <w:abstractNumId w:val="24"/>
  </w:num>
  <w:num w:numId="24">
    <w:abstractNumId w:val="11"/>
  </w:num>
  <w:num w:numId="25">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6">
    <w:abstractNumId w:val="10"/>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o:colormenu v:ext="edit" fillcolor="none [3212]"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4B776C"/>
    <w:rsid w:val="00013470"/>
    <w:rsid w:val="00033763"/>
    <w:rsid w:val="00046FA3"/>
    <w:rsid w:val="000B1AD0"/>
    <w:rsid w:val="000D5243"/>
    <w:rsid w:val="000F34F9"/>
    <w:rsid w:val="00100408"/>
    <w:rsid w:val="00130550"/>
    <w:rsid w:val="00134C43"/>
    <w:rsid w:val="00190FBA"/>
    <w:rsid w:val="001A2598"/>
    <w:rsid w:val="001B312F"/>
    <w:rsid w:val="001C4AAA"/>
    <w:rsid w:val="001D3F2B"/>
    <w:rsid w:val="001F66E4"/>
    <w:rsid w:val="00240857"/>
    <w:rsid w:val="00244455"/>
    <w:rsid w:val="00251B76"/>
    <w:rsid w:val="00264E70"/>
    <w:rsid w:val="00266414"/>
    <w:rsid w:val="00270DFC"/>
    <w:rsid w:val="00273FBE"/>
    <w:rsid w:val="002804C1"/>
    <w:rsid w:val="00284210"/>
    <w:rsid w:val="002A1255"/>
    <w:rsid w:val="002A1D98"/>
    <w:rsid w:val="002A60AB"/>
    <w:rsid w:val="002A6F17"/>
    <w:rsid w:val="002A792C"/>
    <w:rsid w:val="002B08A9"/>
    <w:rsid w:val="002B5B92"/>
    <w:rsid w:val="002C4B3A"/>
    <w:rsid w:val="002F0541"/>
    <w:rsid w:val="003056E7"/>
    <w:rsid w:val="00311079"/>
    <w:rsid w:val="00341E14"/>
    <w:rsid w:val="00342748"/>
    <w:rsid w:val="00350DB8"/>
    <w:rsid w:val="00352D79"/>
    <w:rsid w:val="003640BF"/>
    <w:rsid w:val="0036792F"/>
    <w:rsid w:val="003826B9"/>
    <w:rsid w:val="00384D0E"/>
    <w:rsid w:val="003B1BAB"/>
    <w:rsid w:val="003B48EA"/>
    <w:rsid w:val="003C63C8"/>
    <w:rsid w:val="003D4905"/>
    <w:rsid w:val="003F210A"/>
    <w:rsid w:val="00417E42"/>
    <w:rsid w:val="004310D5"/>
    <w:rsid w:val="00436774"/>
    <w:rsid w:val="00436BCF"/>
    <w:rsid w:val="00445F18"/>
    <w:rsid w:val="00487E2F"/>
    <w:rsid w:val="004B776C"/>
    <w:rsid w:val="004D0F01"/>
    <w:rsid w:val="004F5526"/>
    <w:rsid w:val="00501816"/>
    <w:rsid w:val="00524989"/>
    <w:rsid w:val="0052772F"/>
    <w:rsid w:val="00534C6F"/>
    <w:rsid w:val="00544779"/>
    <w:rsid w:val="0057059A"/>
    <w:rsid w:val="00576235"/>
    <w:rsid w:val="00586840"/>
    <w:rsid w:val="00592683"/>
    <w:rsid w:val="005A43C3"/>
    <w:rsid w:val="005B4093"/>
    <w:rsid w:val="005D31EC"/>
    <w:rsid w:val="0061052A"/>
    <w:rsid w:val="006136B9"/>
    <w:rsid w:val="00683B36"/>
    <w:rsid w:val="006A7133"/>
    <w:rsid w:val="006B089A"/>
    <w:rsid w:val="006C227D"/>
    <w:rsid w:val="006D224F"/>
    <w:rsid w:val="006D655F"/>
    <w:rsid w:val="007237B8"/>
    <w:rsid w:val="0072672B"/>
    <w:rsid w:val="00736738"/>
    <w:rsid w:val="007409C5"/>
    <w:rsid w:val="00743BFB"/>
    <w:rsid w:val="00761596"/>
    <w:rsid w:val="00764E16"/>
    <w:rsid w:val="00771262"/>
    <w:rsid w:val="00787363"/>
    <w:rsid w:val="007A20C4"/>
    <w:rsid w:val="007C431C"/>
    <w:rsid w:val="007D6923"/>
    <w:rsid w:val="007F6A3B"/>
    <w:rsid w:val="00865016"/>
    <w:rsid w:val="00871C06"/>
    <w:rsid w:val="008776E2"/>
    <w:rsid w:val="008D3077"/>
    <w:rsid w:val="008F1AA4"/>
    <w:rsid w:val="009001F3"/>
    <w:rsid w:val="009402F4"/>
    <w:rsid w:val="00957EE5"/>
    <w:rsid w:val="009669CC"/>
    <w:rsid w:val="00966CC6"/>
    <w:rsid w:val="009B5798"/>
    <w:rsid w:val="009B6A58"/>
    <w:rsid w:val="009D00BE"/>
    <w:rsid w:val="009E7B0D"/>
    <w:rsid w:val="009F3EDE"/>
    <w:rsid w:val="009F7459"/>
    <w:rsid w:val="00A04C3B"/>
    <w:rsid w:val="00A23402"/>
    <w:rsid w:val="00A31A22"/>
    <w:rsid w:val="00A37DF7"/>
    <w:rsid w:val="00A569E1"/>
    <w:rsid w:val="00A70010"/>
    <w:rsid w:val="00A81E19"/>
    <w:rsid w:val="00A9265A"/>
    <w:rsid w:val="00A94B4A"/>
    <w:rsid w:val="00AB1D7D"/>
    <w:rsid w:val="00AB7306"/>
    <w:rsid w:val="00AD3F5F"/>
    <w:rsid w:val="00AE0557"/>
    <w:rsid w:val="00AF205C"/>
    <w:rsid w:val="00AF70A8"/>
    <w:rsid w:val="00B011E9"/>
    <w:rsid w:val="00B16A5A"/>
    <w:rsid w:val="00B32F5F"/>
    <w:rsid w:val="00B54A0B"/>
    <w:rsid w:val="00BA4DEF"/>
    <w:rsid w:val="00BA77FC"/>
    <w:rsid w:val="00BC08C0"/>
    <w:rsid w:val="00BC1CB7"/>
    <w:rsid w:val="00BD4B08"/>
    <w:rsid w:val="00BE7BF4"/>
    <w:rsid w:val="00C56F79"/>
    <w:rsid w:val="00C93662"/>
    <w:rsid w:val="00CE2BEF"/>
    <w:rsid w:val="00CF0ED7"/>
    <w:rsid w:val="00D115E0"/>
    <w:rsid w:val="00D14FAD"/>
    <w:rsid w:val="00D15CC5"/>
    <w:rsid w:val="00D27E98"/>
    <w:rsid w:val="00D31241"/>
    <w:rsid w:val="00D338FF"/>
    <w:rsid w:val="00D46593"/>
    <w:rsid w:val="00D5016F"/>
    <w:rsid w:val="00D7267C"/>
    <w:rsid w:val="00D90B7D"/>
    <w:rsid w:val="00D927FB"/>
    <w:rsid w:val="00DA2DF2"/>
    <w:rsid w:val="00DB79D5"/>
    <w:rsid w:val="00DC497D"/>
    <w:rsid w:val="00DD7C5C"/>
    <w:rsid w:val="00DF21C9"/>
    <w:rsid w:val="00E20A6B"/>
    <w:rsid w:val="00E26659"/>
    <w:rsid w:val="00E44B02"/>
    <w:rsid w:val="00E73E26"/>
    <w:rsid w:val="00E744B2"/>
    <w:rsid w:val="00E80AD3"/>
    <w:rsid w:val="00E9292E"/>
    <w:rsid w:val="00ED2697"/>
    <w:rsid w:val="00ED3C14"/>
    <w:rsid w:val="00EF7616"/>
    <w:rsid w:val="00EF79F4"/>
    <w:rsid w:val="00F00F4B"/>
    <w:rsid w:val="00F0498B"/>
    <w:rsid w:val="00F338C7"/>
    <w:rsid w:val="00F710F7"/>
    <w:rsid w:val="00F77845"/>
    <w:rsid w:val="00F831B8"/>
    <w:rsid w:val="00FA2CA4"/>
    <w:rsid w:val="00FB3AFD"/>
    <w:rsid w:val="00FD76D9"/>
    <w:rsid w:val="00FF1294"/>
    <w:rsid w:val="00FF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3]"/>
    </o:shapedefaults>
    <o:shapelayout v:ext="edit">
      <o:idmap v:ext="edit" data="1"/>
      <o:rules v:ext="edit">
        <o:r id="V:Rule2" type="callout" idref="#_x0000_s1047"/>
        <o:r id="V:Rule7" type="callout" idref="#_x0000_s1065"/>
        <o:r id="V:Rule8" type="callout" idref="#_x0000_s1066"/>
        <o:r id="V:Rule9" type="callout" idref="#_x0000_s1064"/>
        <o:r id="V:Rule10" type="callout" idref="#_x0000_s1045"/>
        <o:r id="V:Rule14" type="connector" idref="#_x0000_s1070"/>
        <o:r id="V:Rule15" type="connector" idref="#_x0000_s1081"/>
        <o:r id="V:Rule16" type="connector" idref="#_x0000_s1071"/>
        <o:r id="V:Rule17" type="connector" idref="#_x0000_s1084"/>
        <o:r id="V:Rule18" type="connector" idref="#_x0000_s1043"/>
        <o:r id="V:Rule19" type="connector" idref="#_x0000_s1083"/>
        <o:r id="V:Rule20" type="connector" idref="#_x0000_s1080"/>
        <o:r id="V:Rule21"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B776C"/>
    <w:rPr>
      <w:b/>
      <w:bCs/>
    </w:rPr>
  </w:style>
  <w:style w:type="paragraph" w:customStyle="1" w:styleId="c29c26c3">
    <w:name w:val="c29 c26 c3"/>
    <w:basedOn w:val="a"/>
    <w:rsid w:val="004B776C"/>
    <w:pPr>
      <w:spacing w:before="100" w:beforeAutospacing="1" w:after="100" w:afterAutospacing="1"/>
    </w:pPr>
  </w:style>
  <w:style w:type="character" w:customStyle="1" w:styleId="c1">
    <w:name w:val="c1"/>
    <w:basedOn w:val="a0"/>
    <w:rsid w:val="004B776C"/>
  </w:style>
  <w:style w:type="table" w:styleId="a4">
    <w:name w:val="Table Grid"/>
    <w:basedOn w:val="a1"/>
    <w:uiPriority w:val="59"/>
    <w:rsid w:val="00A7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3077"/>
    <w:pPr>
      <w:ind w:left="720"/>
      <w:contextualSpacing/>
    </w:pPr>
  </w:style>
  <w:style w:type="paragraph" w:styleId="a6">
    <w:name w:val="Balloon Text"/>
    <w:basedOn w:val="a"/>
    <w:link w:val="a7"/>
    <w:uiPriority w:val="99"/>
    <w:semiHidden/>
    <w:unhideWhenUsed/>
    <w:rsid w:val="00350DB8"/>
    <w:rPr>
      <w:rFonts w:ascii="Tahoma" w:hAnsi="Tahoma" w:cs="Tahoma"/>
      <w:sz w:val="16"/>
      <w:szCs w:val="16"/>
    </w:rPr>
  </w:style>
  <w:style w:type="character" w:customStyle="1" w:styleId="a7">
    <w:name w:val="Текст выноски Знак"/>
    <w:basedOn w:val="a0"/>
    <w:link w:val="a6"/>
    <w:uiPriority w:val="99"/>
    <w:semiHidden/>
    <w:rsid w:val="00350DB8"/>
    <w:rPr>
      <w:rFonts w:ascii="Tahoma" w:eastAsia="Times New Roman" w:hAnsi="Tahoma" w:cs="Tahoma"/>
      <w:sz w:val="16"/>
      <w:szCs w:val="16"/>
      <w:lang w:eastAsia="ru-RU"/>
    </w:rPr>
  </w:style>
  <w:style w:type="paragraph" w:styleId="a8">
    <w:name w:val="header"/>
    <w:basedOn w:val="a"/>
    <w:link w:val="a9"/>
    <w:uiPriority w:val="99"/>
    <w:unhideWhenUsed/>
    <w:rsid w:val="002A6F17"/>
    <w:pPr>
      <w:tabs>
        <w:tab w:val="center" w:pos="4677"/>
        <w:tab w:val="right" w:pos="9355"/>
      </w:tabs>
    </w:pPr>
  </w:style>
  <w:style w:type="character" w:customStyle="1" w:styleId="a9">
    <w:name w:val="Верхний колонтитул Знак"/>
    <w:basedOn w:val="a0"/>
    <w:link w:val="a8"/>
    <w:uiPriority w:val="99"/>
    <w:rsid w:val="002A6F1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A6F17"/>
    <w:pPr>
      <w:tabs>
        <w:tab w:val="center" w:pos="4677"/>
        <w:tab w:val="right" w:pos="9355"/>
      </w:tabs>
    </w:pPr>
  </w:style>
  <w:style w:type="character" w:customStyle="1" w:styleId="ab">
    <w:name w:val="Нижний колонтитул Знак"/>
    <w:basedOn w:val="a0"/>
    <w:link w:val="aa"/>
    <w:uiPriority w:val="99"/>
    <w:rsid w:val="002A6F17"/>
    <w:rPr>
      <w:rFonts w:ascii="Times New Roman" w:eastAsia="Times New Roman" w:hAnsi="Times New Roman" w:cs="Times New Roman"/>
      <w:sz w:val="24"/>
      <w:szCs w:val="24"/>
      <w:lang w:eastAsia="ru-RU"/>
    </w:rPr>
  </w:style>
  <w:style w:type="paragraph" w:customStyle="1" w:styleId="233E5CD5853943F4BD7E8C4B124C0E1D">
    <w:name w:val="233E5CD5853943F4BD7E8C4B124C0E1D"/>
    <w:rsid w:val="002A6F17"/>
    <w:rPr>
      <w:rFonts w:eastAsiaTheme="minorEastAsia"/>
      <w:lang w:eastAsia="ru-RU"/>
    </w:rPr>
  </w:style>
  <w:style w:type="table" w:customStyle="1" w:styleId="1">
    <w:name w:val="Сетка таблицы1"/>
    <w:basedOn w:val="a1"/>
    <w:next w:val="a4"/>
    <w:uiPriority w:val="59"/>
    <w:rsid w:val="00E2665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rsid w:val="006B089A"/>
    <w:pPr>
      <w:suppressLineNumbers/>
      <w:suppressAutoHyphens/>
    </w:pPr>
    <w:rPr>
      <w:sz w:val="14"/>
      <w:szCs w:val="14"/>
      <w:lang w:eastAsia="ar-SA"/>
    </w:rPr>
  </w:style>
  <w:style w:type="paragraph" w:styleId="ad">
    <w:name w:val="Normal (Web)"/>
    <w:basedOn w:val="a"/>
    <w:uiPriority w:val="99"/>
    <w:semiHidden/>
    <w:unhideWhenUsed/>
    <w:rsid w:val="002C4B3A"/>
  </w:style>
  <w:style w:type="table" w:customStyle="1" w:styleId="2">
    <w:name w:val="Сетка таблицы2"/>
    <w:basedOn w:val="a1"/>
    <w:next w:val="a4"/>
    <w:uiPriority w:val="59"/>
    <w:rsid w:val="002C4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1D3F2B"/>
    <w:pPr>
      <w:spacing w:after="120" w:line="480" w:lineRule="auto"/>
      <w:ind w:left="283"/>
    </w:pPr>
  </w:style>
  <w:style w:type="character" w:customStyle="1" w:styleId="21">
    <w:name w:val="Основной текст с отступом 2 Знак"/>
    <w:basedOn w:val="a0"/>
    <w:link w:val="20"/>
    <w:rsid w:val="001D3F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tsad-sanpin.ru/sanpin2013.docx"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Лист1!$A$2:$A$8</c:f>
              <c:strCache>
                <c:ptCount val="7"/>
                <c:pt idx="0">
                  <c:v>С удовольсьвием посещают детский сад</c:v>
                </c:pt>
                <c:pt idx="1">
                  <c:v>Любят заниматься</c:v>
                </c:pt>
                <c:pt idx="2">
                  <c:v>Любят завтракать</c:v>
                </c:pt>
                <c:pt idx="3">
                  <c:v>Любят гулять54</c:v>
                </c:pt>
                <c:pt idx="4">
                  <c:v>Хороший аппетит</c:v>
                </c:pt>
                <c:pt idx="5">
                  <c:v>Спокойный сон</c:v>
                </c:pt>
                <c:pt idx="6">
                  <c:v>Любят играть</c:v>
                </c:pt>
              </c:strCache>
            </c:strRef>
          </c:cat>
          <c:val>
            <c:numRef>
              <c:f>Лист1!$B$2:$B$8</c:f>
              <c:numCache>
                <c:formatCode>General</c:formatCode>
                <c:ptCount val="7"/>
                <c:pt idx="0">
                  <c:v>72</c:v>
                </c:pt>
                <c:pt idx="1">
                  <c:v>54</c:v>
                </c:pt>
                <c:pt idx="2">
                  <c:v>62</c:v>
                </c:pt>
                <c:pt idx="3">
                  <c:v>54</c:v>
                </c:pt>
                <c:pt idx="4">
                  <c:v>58</c:v>
                </c:pt>
                <c:pt idx="5">
                  <c:v>34</c:v>
                </c:pt>
                <c:pt idx="6">
                  <c:v>72</c:v>
                </c:pt>
              </c:numCache>
            </c:numRef>
          </c:val>
        </c:ser>
        <c:dLbls>
          <c:showLegendKey val="0"/>
          <c:showVal val="0"/>
          <c:showCatName val="0"/>
          <c:showSerName val="0"/>
          <c:showPercent val="0"/>
          <c:showBubbleSize val="0"/>
        </c:dLbls>
        <c:gapWidth val="150"/>
        <c:axId val="158559232"/>
        <c:axId val="178029312"/>
      </c:barChart>
      <c:catAx>
        <c:axId val="158559232"/>
        <c:scaling>
          <c:orientation val="minMax"/>
        </c:scaling>
        <c:delete val="0"/>
        <c:axPos val="b"/>
        <c:majorTickMark val="out"/>
        <c:minorTickMark val="none"/>
        <c:tickLblPos val="nextTo"/>
        <c:crossAx val="178029312"/>
        <c:crosses val="autoZero"/>
        <c:auto val="1"/>
        <c:lblAlgn val="ctr"/>
        <c:lblOffset val="100"/>
        <c:noMultiLvlLbl val="0"/>
      </c:catAx>
      <c:valAx>
        <c:axId val="178029312"/>
        <c:scaling>
          <c:orientation val="minMax"/>
        </c:scaling>
        <c:delete val="0"/>
        <c:axPos val="l"/>
        <c:majorGridlines/>
        <c:numFmt formatCode="General" sourceLinked="1"/>
        <c:majorTickMark val="out"/>
        <c:minorTickMark val="none"/>
        <c:tickLblPos val="nextTo"/>
        <c:crossAx val="15855923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8AD9-8B40-4961-8735-781CC877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61</Pages>
  <Words>17477</Words>
  <Characters>99624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Дальневосточный Сбербанк</Company>
  <LinksUpToDate>false</LinksUpToDate>
  <CharactersWithSpaces>116868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BOSS_PK</dc:creator>
  <cp:keywords/>
  <dc:description/>
  <cp:lastModifiedBy>Dou156</cp:lastModifiedBy>
  <cp:revision>134</cp:revision>
  <cp:lastPrinted>2016-11-06T23:03:00Z</cp:lastPrinted>
  <dcterms:created xsi:type="dcterms:W3CDTF">2016-08-04T09:26:00Z</dcterms:created>
  <dcterms:modified xsi:type="dcterms:W3CDTF">2016-11-13T23:34:00Z</dcterms:modified>
</cp:coreProperties>
</file>